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6B28" w:rsidRPr="00941B43" w:rsidRDefault="004571D7" w:rsidP="00941B43">
      <w:pPr>
        <w:jc w:val="center"/>
        <w:rPr>
          <w:rFonts w:ascii="Times New Roman" w:hAnsi="Times New Roman" w:cs="Times New Roman"/>
          <w:b/>
          <w:sz w:val="24"/>
          <w:szCs w:val="24"/>
          <w:lang w:val="en-GB" w:eastAsia="en-GB"/>
        </w:rPr>
      </w:pPr>
      <w:bookmarkStart w:id="0" w:name="_Toc34945022"/>
      <w:bookmarkStart w:id="1" w:name="_Toc47358056"/>
      <w:bookmarkStart w:id="2" w:name="_Toc3740111"/>
      <w:r w:rsidRPr="00941B43">
        <w:rPr>
          <w:rFonts w:ascii="Times New Roman" w:hAnsi="Times New Roman" w:cs="Times New Roman"/>
          <w:b/>
          <w:sz w:val="24"/>
          <w:szCs w:val="24"/>
          <w:lang w:val="en-GB" w:eastAsia="en-GB"/>
        </w:rPr>
        <w:t>FACTORS AFFECTING THE ESTABLISHMENT OF SMALL AND MEDIUM -</w:t>
      </w:r>
      <w:r w:rsidR="00FB6AF6" w:rsidRPr="00941B43">
        <w:rPr>
          <w:rFonts w:ascii="Times New Roman" w:hAnsi="Times New Roman" w:cs="Times New Roman"/>
          <w:b/>
          <w:sz w:val="24"/>
          <w:szCs w:val="24"/>
          <w:lang w:val="en-GB" w:eastAsia="en-GB"/>
        </w:rPr>
        <w:t xml:space="preserve"> </w:t>
      </w:r>
      <w:r w:rsidRPr="00941B43">
        <w:rPr>
          <w:rFonts w:ascii="Times New Roman" w:hAnsi="Times New Roman" w:cs="Times New Roman"/>
          <w:b/>
          <w:sz w:val="24"/>
          <w:szCs w:val="24"/>
          <w:lang w:val="en-GB" w:eastAsia="en-GB"/>
        </w:rPr>
        <w:t>SIZED ENTERPRISES (SMEs) IN STAREHE CONSTITUENCY, NAIROBI COUNTY</w:t>
      </w:r>
      <w:bookmarkEnd w:id="0"/>
      <w:bookmarkEnd w:id="1"/>
    </w:p>
    <w:p w:rsidR="009501AD" w:rsidRDefault="009501AD" w:rsidP="00963B4E">
      <w:pPr>
        <w:keepNext/>
        <w:keepLines/>
        <w:spacing w:line="480" w:lineRule="auto"/>
        <w:jc w:val="center"/>
        <w:outlineLvl w:val="0"/>
        <w:rPr>
          <w:rFonts w:ascii="Times New Roman" w:eastAsia="Times New Roman" w:hAnsi="Times New Roman" w:cs="Times New Roman"/>
          <w:b/>
          <w:bCs/>
          <w:sz w:val="32"/>
          <w:szCs w:val="24"/>
          <w:lang w:val="en-GB" w:eastAsia="en-GB"/>
        </w:rPr>
      </w:pPr>
    </w:p>
    <w:p w:rsidR="00B9742A" w:rsidRPr="004A5C50" w:rsidRDefault="00B9742A" w:rsidP="00963B4E">
      <w:pPr>
        <w:keepNext/>
        <w:keepLines/>
        <w:spacing w:line="480" w:lineRule="auto"/>
        <w:jc w:val="center"/>
        <w:outlineLvl w:val="0"/>
        <w:rPr>
          <w:rFonts w:ascii="Times New Roman" w:eastAsia="Times New Roman" w:hAnsi="Times New Roman" w:cs="Times New Roman"/>
          <w:b/>
          <w:bCs/>
          <w:sz w:val="32"/>
          <w:szCs w:val="24"/>
          <w:lang w:val="en-GB" w:eastAsia="en-GB"/>
        </w:rPr>
      </w:pPr>
    </w:p>
    <w:p w:rsidR="00CA3113" w:rsidRPr="004A5C50" w:rsidRDefault="00CA3113" w:rsidP="00963B4E">
      <w:pPr>
        <w:keepNext/>
        <w:keepLines/>
        <w:spacing w:line="480" w:lineRule="auto"/>
        <w:jc w:val="center"/>
        <w:outlineLvl w:val="0"/>
        <w:rPr>
          <w:rFonts w:ascii="Times New Roman" w:eastAsia="Times New Roman" w:hAnsi="Times New Roman" w:cs="Times New Roman"/>
          <w:b/>
          <w:bCs/>
          <w:sz w:val="32"/>
          <w:szCs w:val="24"/>
          <w:lang w:val="en-GB" w:eastAsia="en-GB"/>
        </w:rPr>
      </w:pPr>
    </w:p>
    <w:p w:rsidR="00EE1F90" w:rsidRPr="00941B43" w:rsidRDefault="00DF78AF" w:rsidP="00941B43">
      <w:pPr>
        <w:jc w:val="center"/>
        <w:rPr>
          <w:rFonts w:ascii="Times New Roman" w:hAnsi="Times New Roman" w:cs="Times New Roman"/>
          <w:b/>
          <w:sz w:val="24"/>
          <w:szCs w:val="24"/>
          <w:lang w:val="en-GB" w:eastAsia="en-GB"/>
        </w:rPr>
      </w:pPr>
      <w:bookmarkStart w:id="3" w:name="_Toc34945023"/>
      <w:bookmarkStart w:id="4" w:name="_Toc47358057"/>
      <w:r w:rsidRPr="00941B43">
        <w:rPr>
          <w:rFonts w:ascii="Times New Roman" w:hAnsi="Times New Roman" w:cs="Times New Roman"/>
          <w:b/>
          <w:sz w:val="24"/>
          <w:szCs w:val="24"/>
          <w:lang w:val="en-GB" w:eastAsia="en-GB"/>
        </w:rPr>
        <w:t>DAISY JELAGAT KOMEN</w:t>
      </w:r>
      <w:bookmarkEnd w:id="3"/>
      <w:bookmarkEnd w:id="4"/>
    </w:p>
    <w:p w:rsidR="009501AD" w:rsidRPr="004A5C50" w:rsidRDefault="009501AD"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CA3113" w:rsidRDefault="00CA3113"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4A5C50" w:rsidRDefault="004A5C50"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4A5C50" w:rsidRDefault="004A5C50"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CA3113" w:rsidRPr="004A5C50" w:rsidRDefault="00CA3113"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9501AD" w:rsidRPr="004A5C50" w:rsidRDefault="009501AD" w:rsidP="00963B4E">
      <w:pPr>
        <w:keepNext/>
        <w:keepLines/>
        <w:spacing w:line="360" w:lineRule="auto"/>
        <w:jc w:val="center"/>
        <w:outlineLvl w:val="0"/>
        <w:rPr>
          <w:rFonts w:ascii="Times New Roman" w:eastAsia="Times New Roman" w:hAnsi="Times New Roman" w:cs="Times New Roman"/>
          <w:b/>
          <w:bCs/>
          <w:sz w:val="32"/>
          <w:szCs w:val="24"/>
          <w:lang w:eastAsia="en-GB"/>
        </w:rPr>
      </w:pPr>
    </w:p>
    <w:p w:rsidR="00B9742A" w:rsidRPr="001A4771" w:rsidRDefault="009501AD" w:rsidP="001A4771">
      <w:pPr>
        <w:spacing w:after="0" w:line="360" w:lineRule="auto"/>
        <w:jc w:val="center"/>
        <w:rPr>
          <w:rFonts w:ascii="Times New Roman" w:eastAsia="Times New Roman" w:hAnsi="Times New Roman" w:cs="Times New Roman"/>
          <w:b/>
          <w:bCs/>
          <w:sz w:val="24"/>
          <w:szCs w:val="24"/>
          <w:lang w:eastAsia="en-GB"/>
        </w:rPr>
      </w:pPr>
      <w:r w:rsidRPr="001A4771">
        <w:rPr>
          <w:rFonts w:ascii="Times New Roman" w:eastAsia="Times New Roman" w:hAnsi="Times New Roman" w:cs="Times New Roman"/>
          <w:b/>
          <w:bCs/>
          <w:sz w:val="24"/>
          <w:szCs w:val="24"/>
          <w:lang w:eastAsia="en-GB"/>
        </w:rPr>
        <w:t xml:space="preserve">A RESEARCH </w:t>
      </w:r>
      <w:r w:rsidR="0020694D" w:rsidRPr="001A4771">
        <w:rPr>
          <w:rFonts w:ascii="Times New Roman" w:eastAsia="Times New Roman" w:hAnsi="Times New Roman" w:cs="Times New Roman"/>
          <w:b/>
          <w:bCs/>
          <w:sz w:val="24"/>
          <w:szCs w:val="24"/>
          <w:lang w:eastAsia="en-GB"/>
        </w:rPr>
        <w:t>PROJECT</w:t>
      </w:r>
      <w:r w:rsidR="00FB6AF6" w:rsidRPr="001A4771">
        <w:rPr>
          <w:rFonts w:ascii="Times New Roman" w:eastAsia="Times New Roman" w:hAnsi="Times New Roman" w:cs="Times New Roman"/>
          <w:b/>
          <w:bCs/>
          <w:sz w:val="24"/>
          <w:szCs w:val="24"/>
          <w:lang w:eastAsia="en-GB"/>
        </w:rPr>
        <w:t xml:space="preserve"> SUBMITTED TO THE</w:t>
      </w:r>
      <w:r w:rsidR="00B9742A" w:rsidRPr="001A4771">
        <w:rPr>
          <w:rFonts w:ascii="Times New Roman" w:eastAsia="Times New Roman" w:hAnsi="Times New Roman" w:cs="Times New Roman"/>
          <w:b/>
          <w:bCs/>
          <w:sz w:val="24"/>
          <w:szCs w:val="24"/>
          <w:lang w:eastAsia="en-GB"/>
        </w:rPr>
        <w:t xml:space="preserve"> SCHOOL</w:t>
      </w:r>
    </w:p>
    <w:p w:rsidR="009501AD" w:rsidRPr="001A4771" w:rsidRDefault="009501AD" w:rsidP="001A4771">
      <w:pPr>
        <w:spacing w:line="360" w:lineRule="auto"/>
        <w:jc w:val="center"/>
        <w:rPr>
          <w:rFonts w:ascii="Times New Roman" w:eastAsia="Times New Roman" w:hAnsi="Times New Roman" w:cs="Times New Roman"/>
          <w:b/>
          <w:bCs/>
          <w:sz w:val="24"/>
          <w:szCs w:val="24"/>
          <w:lang w:eastAsia="en-GB"/>
        </w:rPr>
      </w:pPr>
      <w:r w:rsidRPr="001A4771">
        <w:rPr>
          <w:rFonts w:ascii="Times New Roman" w:eastAsia="Times New Roman" w:hAnsi="Times New Roman" w:cs="Times New Roman"/>
          <w:b/>
          <w:bCs/>
          <w:sz w:val="24"/>
          <w:szCs w:val="24"/>
          <w:lang w:eastAsia="en-GB"/>
        </w:rPr>
        <w:t xml:space="preserve">OF </w:t>
      </w:r>
      <w:r w:rsidR="000F6570" w:rsidRPr="001A4771">
        <w:rPr>
          <w:rFonts w:ascii="Times New Roman" w:eastAsia="Times New Roman" w:hAnsi="Times New Roman" w:cs="Times New Roman"/>
          <w:b/>
          <w:bCs/>
          <w:sz w:val="24"/>
          <w:szCs w:val="24"/>
          <w:lang w:eastAsia="en-GB"/>
        </w:rPr>
        <w:t xml:space="preserve">MANAGEMENT AND LEADERSHIP </w:t>
      </w:r>
      <w:r w:rsidRPr="001A4771">
        <w:rPr>
          <w:rFonts w:ascii="Times New Roman" w:eastAsia="Times New Roman" w:hAnsi="Times New Roman" w:cs="Times New Roman"/>
          <w:b/>
          <w:bCs/>
          <w:sz w:val="24"/>
          <w:szCs w:val="24"/>
          <w:lang w:eastAsia="en-GB"/>
        </w:rPr>
        <w:t xml:space="preserve">IN PARTIAL FULLFILLMENT OF </w:t>
      </w:r>
      <w:r w:rsidR="00FB6AF6" w:rsidRPr="001A4771">
        <w:rPr>
          <w:rFonts w:ascii="Times New Roman" w:eastAsia="Times New Roman" w:hAnsi="Times New Roman" w:cs="Times New Roman"/>
          <w:b/>
          <w:bCs/>
          <w:sz w:val="24"/>
          <w:szCs w:val="24"/>
          <w:lang w:eastAsia="en-GB"/>
        </w:rPr>
        <w:t xml:space="preserve">A </w:t>
      </w:r>
      <w:r w:rsidR="00360DA3" w:rsidRPr="001A4771">
        <w:rPr>
          <w:rFonts w:ascii="Times New Roman" w:eastAsia="Times New Roman" w:hAnsi="Times New Roman" w:cs="Times New Roman"/>
          <w:b/>
          <w:bCs/>
          <w:sz w:val="24"/>
          <w:szCs w:val="24"/>
          <w:lang w:eastAsia="en-GB"/>
        </w:rPr>
        <w:t>DIPLOMA</w:t>
      </w:r>
      <w:r w:rsidR="00FB6AF6" w:rsidRPr="001A4771">
        <w:rPr>
          <w:rFonts w:ascii="Times New Roman" w:eastAsia="Times New Roman" w:hAnsi="Times New Roman" w:cs="Times New Roman"/>
          <w:b/>
          <w:bCs/>
          <w:sz w:val="24"/>
          <w:szCs w:val="24"/>
          <w:lang w:eastAsia="en-GB"/>
        </w:rPr>
        <w:t xml:space="preserve"> COURSE</w:t>
      </w:r>
      <w:r w:rsidR="00360DA3" w:rsidRPr="001A4771">
        <w:rPr>
          <w:rFonts w:ascii="Times New Roman" w:eastAsia="Times New Roman" w:hAnsi="Times New Roman" w:cs="Times New Roman"/>
          <w:b/>
          <w:bCs/>
          <w:sz w:val="24"/>
          <w:szCs w:val="24"/>
          <w:lang w:eastAsia="en-GB"/>
        </w:rPr>
        <w:t xml:space="preserve"> IN LEADERSHIP AND MANAGEMENT</w:t>
      </w:r>
      <w:r w:rsidR="00B9742A" w:rsidRPr="001A4771">
        <w:rPr>
          <w:rFonts w:ascii="Times New Roman" w:eastAsia="Times New Roman" w:hAnsi="Times New Roman" w:cs="Times New Roman"/>
          <w:b/>
          <w:bCs/>
          <w:sz w:val="24"/>
          <w:szCs w:val="24"/>
          <w:lang w:eastAsia="en-GB"/>
        </w:rPr>
        <w:t xml:space="preserve"> </w:t>
      </w:r>
      <w:r w:rsidR="00CA3113" w:rsidRPr="001A4771">
        <w:rPr>
          <w:rFonts w:ascii="Times New Roman" w:eastAsia="Times New Roman" w:hAnsi="Times New Roman" w:cs="Times New Roman"/>
          <w:b/>
          <w:bCs/>
          <w:sz w:val="24"/>
          <w:szCs w:val="24"/>
          <w:lang w:eastAsia="en-GB"/>
        </w:rPr>
        <w:t xml:space="preserve">AT </w:t>
      </w:r>
      <w:r w:rsidR="000F6570" w:rsidRPr="001A4771">
        <w:rPr>
          <w:rFonts w:ascii="Times New Roman" w:eastAsia="Times New Roman" w:hAnsi="Times New Roman" w:cs="Times New Roman"/>
          <w:b/>
          <w:bCs/>
          <w:sz w:val="24"/>
          <w:szCs w:val="24"/>
          <w:lang w:eastAsia="en-GB"/>
        </w:rPr>
        <w:t xml:space="preserve">THE MANAGEMENT </w:t>
      </w:r>
      <w:r w:rsidR="00CA3113" w:rsidRPr="001A4771">
        <w:rPr>
          <w:rFonts w:ascii="Times New Roman" w:eastAsia="Times New Roman" w:hAnsi="Times New Roman" w:cs="Times New Roman"/>
          <w:b/>
          <w:bCs/>
          <w:sz w:val="24"/>
          <w:szCs w:val="24"/>
          <w:lang w:eastAsia="en-GB"/>
        </w:rPr>
        <w:t>UNIVERSITY OF AFRICA</w:t>
      </w:r>
      <w:r w:rsidR="00B9742A" w:rsidRPr="001A4771">
        <w:rPr>
          <w:rFonts w:ascii="Times New Roman" w:eastAsia="Times New Roman" w:hAnsi="Times New Roman" w:cs="Times New Roman"/>
          <w:b/>
          <w:bCs/>
          <w:sz w:val="24"/>
          <w:szCs w:val="24"/>
          <w:lang w:eastAsia="en-GB"/>
        </w:rPr>
        <w:t>.</w:t>
      </w:r>
    </w:p>
    <w:p w:rsidR="009501AD" w:rsidRPr="00E1296D" w:rsidRDefault="00EF3159" w:rsidP="001A4771">
      <w:pPr>
        <w:spacing w:line="360" w:lineRule="auto"/>
        <w:jc w:val="center"/>
        <w:rPr>
          <w:rFonts w:ascii="Times New Roman" w:eastAsia="Times New Roman" w:hAnsi="Times New Roman" w:cs="Times New Roman"/>
          <w:sz w:val="32"/>
          <w:szCs w:val="24"/>
          <w:lang w:eastAsia="en-GB"/>
        </w:rPr>
        <w:sectPr w:rsidR="009501AD" w:rsidRPr="00E1296D" w:rsidSect="004A5C50">
          <w:headerReference w:type="default" r:id="rId8"/>
          <w:footerReference w:type="default" r:id="rId9"/>
          <w:pgSz w:w="11906" w:h="16838"/>
          <w:pgMar w:top="1080" w:right="1440" w:bottom="1440" w:left="1440" w:header="708" w:footer="708" w:gutter="0"/>
          <w:cols w:space="708"/>
          <w:docGrid w:linePitch="360"/>
        </w:sectPr>
      </w:pPr>
      <w:bookmarkStart w:id="5" w:name="_Toc484437826"/>
      <w:bookmarkStart w:id="6" w:name="_Toc493493704"/>
      <w:bookmarkStart w:id="7" w:name="_Toc505932320"/>
      <w:bookmarkStart w:id="8" w:name="_Toc162918633"/>
      <w:bookmarkStart w:id="9" w:name="_Toc526843669"/>
      <w:bookmarkStart w:id="10" w:name="_Toc196582"/>
      <w:r w:rsidRPr="001A4771">
        <w:rPr>
          <w:rFonts w:ascii="Times New Roman" w:eastAsia="Times New Roman" w:hAnsi="Times New Roman" w:cs="Times New Roman"/>
          <w:b/>
          <w:bCs/>
          <w:sz w:val="24"/>
          <w:szCs w:val="24"/>
          <w:lang w:eastAsia="en-GB"/>
        </w:rPr>
        <w:t>JUNE</w:t>
      </w:r>
      <w:r w:rsidR="009A6E17" w:rsidRPr="001A4771">
        <w:rPr>
          <w:rFonts w:ascii="Times New Roman" w:eastAsia="Times New Roman" w:hAnsi="Times New Roman" w:cs="Times New Roman"/>
          <w:b/>
          <w:bCs/>
          <w:sz w:val="24"/>
          <w:szCs w:val="24"/>
          <w:lang w:eastAsia="en-GB"/>
        </w:rPr>
        <w:t>, 2021</w:t>
      </w:r>
    </w:p>
    <w:p w:rsidR="009501AD" w:rsidRPr="00941BC6" w:rsidRDefault="009501AD" w:rsidP="00941B43">
      <w:pPr>
        <w:pStyle w:val="Heading1"/>
        <w:rPr>
          <w:lang w:eastAsia="en-GB"/>
        </w:rPr>
      </w:pPr>
      <w:bookmarkStart w:id="11" w:name="_Toc946884"/>
      <w:bookmarkStart w:id="12" w:name="_Toc16504814"/>
      <w:bookmarkStart w:id="13" w:name="_Toc19629545"/>
      <w:bookmarkStart w:id="14" w:name="_Toc23406117"/>
      <w:bookmarkStart w:id="15" w:name="_Toc94427775"/>
      <w:r w:rsidRPr="00941B43">
        <w:lastRenderedPageBreak/>
        <w:t>DECLARATION</w:t>
      </w:r>
      <w:bookmarkEnd w:id="5"/>
      <w:bookmarkEnd w:id="6"/>
      <w:bookmarkEnd w:id="7"/>
      <w:bookmarkEnd w:id="8"/>
      <w:bookmarkEnd w:id="9"/>
      <w:bookmarkEnd w:id="10"/>
      <w:bookmarkEnd w:id="11"/>
      <w:bookmarkEnd w:id="12"/>
      <w:bookmarkEnd w:id="13"/>
      <w:bookmarkEnd w:id="14"/>
      <w:bookmarkEnd w:id="15"/>
    </w:p>
    <w:p w:rsidR="00D92077" w:rsidRPr="00D92077" w:rsidRDefault="00D92077" w:rsidP="00D92077">
      <w:pPr>
        <w:spacing w:line="360" w:lineRule="auto"/>
        <w:rPr>
          <w:rFonts w:ascii="Times New Roman" w:hAnsi="Times New Roman" w:cs="Times New Roman"/>
          <w:sz w:val="24"/>
          <w:szCs w:val="24"/>
        </w:rPr>
      </w:pPr>
      <w:r w:rsidRPr="00D92077">
        <w:rPr>
          <w:rFonts w:ascii="Times New Roman" w:hAnsi="Times New Roman" w:cs="Times New Roman"/>
          <w:sz w:val="24"/>
          <w:szCs w:val="24"/>
        </w:rPr>
        <w:t>I declare that this research Project has never been submitted to any other university for similar or any other academic award. All the information in this Project is based on my own observations and in case of any consultation, the references are quoted.</w:t>
      </w:r>
    </w:p>
    <w:p w:rsidR="004571D7" w:rsidRPr="00720438" w:rsidRDefault="004571D7" w:rsidP="00D92077">
      <w:pPr>
        <w:spacing w:line="360" w:lineRule="auto"/>
        <w:rPr>
          <w:rFonts w:ascii="Times New Roman" w:eastAsia="Times New Roman" w:hAnsi="Times New Roman" w:cs="Times New Roman"/>
          <w:b/>
          <w:sz w:val="24"/>
          <w:szCs w:val="24"/>
          <w:lang w:eastAsia="en-GB"/>
        </w:rPr>
      </w:pPr>
      <w:r w:rsidRPr="00720438">
        <w:rPr>
          <w:rFonts w:ascii="Times New Roman" w:eastAsia="Times New Roman" w:hAnsi="Times New Roman" w:cs="Times New Roman"/>
          <w:b/>
          <w:sz w:val="24"/>
          <w:szCs w:val="24"/>
          <w:lang w:eastAsia="en-GB"/>
        </w:rPr>
        <w:t>Signature…………………………………</w:t>
      </w:r>
      <w:r w:rsidR="00566BED">
        <w:rPr>
          <w:rFonts w:ascii="Times New Roman" w:eastAsia="Times New Roman" w:hAnsi="Times New Roman" w:cs="Times New Roman"/>
          <w:b/>
          <w:sz w:val="24"/>
          <w:szCs w:val="24"/>
          <w:lang w:eastAsia="en-GB"/>
        </w:rPr>
        <w:tab/>
      </w:r>
      <w:r w:rsidRPr="00720438">
        <w:rPr>
          <w:rFonts w:ascii="Times New Roman" w:eastAsia="Times New Roman" w:hAnsi="Times New Roman" w:cs="Times New Roman"/>
          <w:b/>
          <w:sz w:val="24"/>
          <w:szCs w:val="24"/>
          <w:lang w:eastAsia="en-GB"/>
        </w:rPr>
        <w:t>Date…………………………………………</w:t>
      </w:r>
      <w:r w:rsidR="00566BED">
        <w:rPr>
          <w:rFonts w:ascii="Times New Roman" w:eastAsia="Times New Roman" w:hAnsi="Times New Roman" w:cs="Times New Roman"/>
          <w:b/>
          <w:sz w:val="24"/>
          <w:szCs w:val="24"/>
          <w:lang w:eastAsia="en-GB"/>
        </w:rPr>
        <w:t>..</w:t>
      </w:r>
    </w:p>
    <w:p w:rsidR="004571D7" w:rsidRPr="00941BC6" w:rsidRDefault="004571D7" w:rsidP="00963B4E">
      <w:pPr>
        <w:rPr>
          <w:rFonts w:ascii="Times New Roman" w:eastAsia="Times New Roman" w:hAnsi="Times New Roman" w:cs="Times New Roman"/>
          <w:b/>
          <w:bCs/>
          <w:sz w:val="24"/>
          <w:szCs w:val="24"/>
          <w:lang w:val="en-GB" w:eastAsia="en-GB"/>
        </w:rPr>
      </w:pPr>
      <w:r w:rsidRPr="00941BC6">
        <w:rPr>
          <w:rFonts w:ascii="Times New Roman" w:eastAsia="Times New Roman" w:hAnsi="Times New Roman" w:cs="Times New Roman"/>
          <w:b/>
          <w:bCs/>
          <w:sz w:val="24"/>
          <w:szCs w:val="24"/>
          <w:lang w:val="en-GB" w:eastAsia="en-GB"/>
        </w:rPr>
        <w:t xml:space="preserve">Daisy </w:t>
      </w:r>
      <w:proofErr w:type="spellStart"/>
      <w:r w:rsidRPr="00941BC6">
        <w:rPr>
          <w:rFonts w:ascii="Times New Roman" w:eastAsia="Times New Roman" w:hAnsi="Times New Roman" w:cs="Times New Roman"/>
          <w:b/>
          <w:bCs/>
          <w:sz w:val="24"/>
          <w:szCs w:val="24"/>
          <w:lang w:val="en-GB" w:eastAsia="en-GB"/>
        </w:rPr>
        <w:t>Jelagat</w:t>
      </w:r>
      <w:proofErr w:type="spellEnd"/>
      <w:r w:rsidRPr="00941BC6">
        <w:rPr>
          <w:rFonts w:ascii="Times New Roman" w:eastAsia="Times New Roman" w:hAnsi="Times New Roman" w:cs="Times New Roman"/>
          <w:b/>
          <w:bCs/>
          <w:sz w:val="24"/>
          <w:szCs w:val="24"/>
          <w:lang w:val="en-GB" w:eastAsia="en-GB"/>
        </w:rPr>
        <w:t xml:space="preserve"> </w:t>
      </w:r>
      <w:proofErr w:type="spellStart"/>
      <w:r w:rsidRPr="00941BC6">
        <w:rPr>
          <w:rFonts w:ascii="Times New Roman" w:eastAsia="Times New Roman" w:hAnsi="Times New Roman" w:cs="Times New Roman"/>
          <w:b/>
          <w:bCs/>
          <w:sz w:val="24"/>
          <w:szCs w:val="24"/>
          <w:lang w:val="en-GB" w:eastAsia="en-GB"/>
        </w:rPr>
        <w:t>Komen</w:t>
      </w:r>
      <w:proofErr w:type="spellEnd"/>
      <w:r w:rsidRPr="00941BC6">
        <w:rPr>
          <w:rFonts w:ascii="Times New Roman" w:eastAsia="Times New Roman" w:hAnsi="Times New Roman" w:cs="Times New Roman"/>
          <w:b/>
          <w:bCs/>
          <w:sz w:val="24"/>
          <w:szCs w:val="24"/>
          <w:lang w:val="en-GB" w:eastAsia="en-GB"/>
        </w:rPr>
        <w:t xml:space="preserve"> </w:t>
      </w:r>
    </w:p>
    <w:p w:rsidR="004571D7" w:rsidRPr="00941BC6" w:rsidRDefault="004571D7" w:rsidP="00963B4E">
      <w:pPr>
        <w:rPr>
          <w:rFonts w:ascii="Times New Roman" w:eastAsia="Times New Roman" w:hAnsi="Times New Roman" w:cs="Times New Roman"/>
          <w:b/>
          <w:sz w:val="24"/>
          <w:szCs w:val="24"/>
          <w:lang w:eastAsia="en-GB"/>
        </w:rPr>
      </w:pPr>
      <w:r w:rsidRPr="00941BC6">
        <w:rPr>
          <w:rFonts w:ascii="Times New Roman" w:eastAsia="Times New Roman" w:hAnsi="Times New Roman" w:cs="Times New Roman"/>
          <w:b/>
          <w:bCs/>
          <w:sz w:val="24"/>
          <w:szCs w:val="24"/>
          <w:lang w:val="en-GB" w:eastAsia="en-GB"/>
        </w:rPr>
        <w:t>DIP.ML/7/00079/1/20</w:t>
      </w:r>
    </w:p>
    <w:p w:rsidR="004571D7" w:rsidRPr="00941BC6" w:rsidRDefault="004571D7" w:rsidP="00963B4E">
      <w:pPr>
        <w:spacing w:line="360" w:lineRule="auto"/>
        <w:rPr>
          <w:rFonts w:ascii="Times New Roman" w:eastAsia="Times New Roman" w:hAnsi="Times New Roman" w:cs="Times New Roman"/>
          <w:b/>
          <w:sz w:val="24"/>
          <w:szCs w:val="24"/>
          <w:lang w:eastAsia="en-GB"/>
        </w:rPr>
      </w:pPr>
    </w:p>
    <w:p w:rsidR="004571D7" w:rsidRPr="00941BC6" w:rsidRDefault="004571D7" w:rsidP="00963B4E">
      <w:pPr>
        <w:spacing w:line="360" w:lineRule="auto"/>
        <w:rPr>
          <w:rFonts w:ascii="Times New Roman" w:eastAsia="Times New Roman" w:hAnsi="Times New Roman" w:cs="Times New Roman"/>
          <w:sz w:val="24"/>
          <w:szCs w:val="24"/>
          <w:lang w:eastAsia="en-GB"/>
        </w:rPr>
      </w:pPr>
      <w:r w:rsidRPr="00941BC6">
        <w:rPr>
          <w:rFonts w:ascii="Times New Roman" w:eastAsia="Times New Roman" w:hAnsi="Times New Roman" w:cs="Times New Roman"/>
          <w:sz w:val="24"/>
          <w:szCs w:val="24"/>
          <w:lang w:eastAsia="en-GB"/>
        </w:rPr>
        <w:t>This project has been submitted for examination with my approval as the university supervisor.</w:t>
      </w:r>
    </w:p>
    <w:p w:rsidR="004571D7" w:rsidRPr="00566BED" w:rsidRDefault="00566BED" w:rsidP="00963B4E">
      <w:pPr>
        <w:spacing w:line="360" w:lineRule="auto"/>
        <w:rPr>
          <w:rFonts w:ascii="Times New Roman" w:eastAsia="Times New Roman" w:hAnsi="Times New Roman" w:cs="Times New Roman"/>
          <w:b/>
          <w:sz w:val="24"/>
          <w:szCs w:val="24"/>
          <w:lang w:eastAsia="en-GB"/>
        </w:rPr>
      </w:pPr>
      <w:r>
        <w:rPr>
          <w:rFonts w:ascii="Times New Roman" w:eastAsia="Times New Roman" w:hAnsi="Times New Roman" w:cs="Times New Roman"/>
          <w:b/>
          <w:sz w:val="24"/>
          <w:szCs w:val="24"/>
          <w:lang w:eastAsia="en-GB"/>
        </w:rPr>
        <w:t>Signed……………………………………</w:t>
      </w:r>
      <w:r>
        <w:rPr>
          <w:rFonts w:ascii="Times New Roman" w:eastAsia="Times New Roman" w:hAnsi="Times New Roman" w:cs="Times New Roman"/>
          <w:b/>
          <w:sz w:val="24"/>
          <w:szCs w:val="24"/>
          <w:lang w:eastAsia="en-GB"/>
        </w:rPr>
        <w:tab/>
      </w:r>
      <w:r w:rsidR="004571D7" w:rsidRPr="00566BED">
        <w:rPr>
          <w:rFonts w:ascii="Times New Roman" w:eastAsia="Times New Roman" w:hAnsi="Times New Roman" w:cs="Times New Roman"/>
          <w:b/>
          <w:sz w:val="24"/>
          <w:szCs w:val="24"/>
          <w:lang w:eastAsia="en-GB"/>
        </w:rPr>
        <w:t>Date……………………………………………</w:t>
      </w:r>
    </w:p>
    <w:p w:rsidR="004571D7" w:rsidRPr="00941BC6" w:rsidRDefault="004571D7" w:rsidP="00963B4E">
      <w:pPr>
        <w:spacing w:line="360" w:lineRule="auto"/>
        <w:contextualSpacing/>
        <w:rPr>
          <w:rFonts w:ascii="Times New Roman" w:eastAsia="Times New Roman" w:hAnsi="Times New Roman" w:cs="Times New Roman"/>
          <w:b/>
          <w:sz w:val="24"/>
          <w:szCs w:val="24"/>
          <w:lang w:eastAsia="en-GB"/>
        </w:rPr>
      </w:pPr>
      <w:r w:rsidRPr="00941BC6">
        <w:rPr>
          <w:rFonts w:ascii="Times New Roman" w:eastAsia="Times New Roman" w:hAnsi="Times New Roman" w:cs="Times New Roman"/>
          <w:b/>
          <w:sz w:val="24"/>
          <w:szCs w:val="24"/>
          <w:lang w:eastAsia="en-GB"/>
        </w:rPr>
        <w:t xml:space="preserve">George </w:t>
      </w:r>
      <w:proofErr w:type="spellStart"/>
      <w:r w:rsidRPr="00941BC6">
        <w:rPr>
          <w:rFonts w:ascii="Times New Roman" w:eastAsia="Times New Roman" w:hAnsi="Times New Roman" w:cs="Times New Roman"/>
          <w:b/>
          <w:sz w:val="24"/>
          <w:szCs w:val="24"/>
          <w:lang w:eastAsia="en-GB"/>
        </w:rPr>
        <w:t>Ngaruiya</w:t>
      </w:r>
      <w:proofErr w:type="spellEnd"/>
    </w:p>
    <w:p w:rsidR="001E76AD" w:rsidRPr="00D92077" w:rsidRDefault="004571D7" w:rsidP="00D92077">
      <w:pPr>
        <w:autoSpaceDE w:val="0"/>
        <w:autoSpaceDN w:val="0"/>
        <w:adjustRightInd w:val="0"/>
        <w:spacing w:line="360" w:lineRule="auto"/>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The Management University of Africa</w:t>
      </w:r>
    </w:p>
    <w:p w:rsidR="00637901" w:rsidRDefault="00637901" w:rsidP="00963B4E">
      <w:pPr>
        <w:rPr>
          <w:rFonts w:ascii="Times New Roman" w:eastAsia="Calibri" w:hAnsi="Times New Roman" w:cs="Times New Roman"/>
          <w:b/>
          <w:sz w:val="24"/>
          <w:szCs w:val="24"/>
          <w:lang w:val="en-GB" w:eastAsia="ko-KR"/>
        </w:rPr>
      </w:pPr>
      <w:bookmarkStart w:id="16" w:name="_Toc484437827"/>
      <w:bookmarkStart w:id="17" w:name="_Toc485902209"/>
      <w:bookmarkStart w:id="18" w:name="_Toc511936412"/>
      <w:bookmarkStart w:id="19" w:name="_Toc526004084"/>
      <w:bookmarkStart w:id="20" w:name="_Toc526843671"/>
      <w:bookmarkStart w:id="21" w:name="_Toc196584"/>
      <w:bookmarkStart w:id="22" w:name="_Toc946885"/>
      <w:bookmarkStart w:id="23" w:name="_Toc16504815"/>
      <w:bookmarkStart w:id="24" w:name="_Toc19629546"/>
      <w:bookmarkStart w:id="25" w:name="_Toc23406118"/>
      <w:r>
        <w:rPr>
          <w:rFonts w:cs="Times New Roman"/>
          <w:szCs w:val="24"/>
        </w:rPr>
        <w:br w:type="page"/>
      </w:r>
    </w:p>
    <w:p w:rsidR="009501AD" w:rsidRPr="00941BC6" w:rsidRDefault="009501AD" w:rsidP="00941B43">
      <w:pPr>
        <w:pStyle w:val="Heading1"/>
      </w:pPr>
      <w:bookmarkStart w:id="26" w:name="_Toc94427776"/>
      <w:r w:rsidRPr="00941BC6">
        <w:lastRenderedPageBreak/>
        <w:t>DEDICATION</w:t>
      </w:r>
      <w:bookmarkEnd w:id="16"/>
      <w:bookmarkEnd w:id="17"/>
      <w:bookmarkEnd w:id="18"/>
      <w:bookmarkEnd w:id="19"/>
      <w:bookmarkEnd w:id="20"/>
      <w:bookmarkEnd w:id="21"/>
      <w:bookmarkEnd w:id="22"/>
      <w:bookmarkEnd w:id="23"/>
      <w:bookmarkEnd w:id="24"/>
      <w:bookmarkEnd w:id="25"/>
      <w:bookmarkEnd w:id="26"/>
    </w:p>
    <w:p w:rsidR="001E76AD" w:rsidRPr="00941BC6" w:rsidRDefault="001E76AD" w:rsidP="001A4771">
      <w:pPr>
        <w:spacing w:line="360" w:lineRule="auto"/>
        <w:jc w:val="both"/>
        <w:rPr>
          <w:rFonts w:ascii="Times New Roman" w:eastAsia="Times New Roman" w:hAnsi="Times New Roman" w:cs="Times New Roman"/>
          <w:sz w:val="24"/>
          <w:szCs w:val="24"/>
        </w:rPr>
      </w:pPr>
      <w:r w:rsidRPr="00941BC6">
        <w:rPr>
          <w:rFonts w:ascii="Times New Roman" w:eastAsia="Times New Roman" w:hAnsi="Times New Roman" w:cs="Times New Roman"/>
          <w:sz w:val="24"/>
          <w:szCs w:val="24"/>
        </w:rPr>
        <w:t xml:space="preserve">I dedicate this project to God Almighty the creator of heaven and earth, my strong </w:t>
      </w:r>
      <w:r w:rsidR="004571D7" w:rsidRPr="00941BC6">
        <w:rPr>
          <w:rFonts w:ascii="Times New Roman" w:eastAsia="Times New Roman" w:hAnsi="Times New Roman" w:cs="Times New Roman"/>
          <w:sz w:val="24"/>
          <w:szCs w:val="24"/>
        </w:rPr>
        <w:t>pillar, my</w:t>
      </w:r>
      <w:r w:rsidRPr="00941BC6">
        <w:rPr>
          <w:rFonts w:ascii="Times New Roman" w:eastAsia="Times New Roman" w:hAnsi="Times New Roman" w:cs="Times New Roman"/>
          <w:sz w:val="24"/>
          <w:szCs w:val="24"/>
        </w:rPr>
        <w:t xml:space="preserve"> source of inspiration, knowledge, wisdom and understanding. I also dedicate this project to my </w:t>
      </w:r>
      <w:r w:rsidR="004571D7" w:rsidRPr="00941BC6">
        <w:rPr>
          <w:rFonts w:ascii="Times New Roman" w:eastAsia="Times New Roman" w:hAnsi="Times New Roman" w:cs="Times New Roman"/>
          <w:sz w:val="24"/>
          <w:szCs w:val="24"/>
        </w:rPr>
        <w:t>husband, Luka</w:t>
      </w:r>
      <w:r w:rsidRPr="00941BC6">
        <w:rPr>
          <w:rFonts w:ascii="Times New Roman" w:eastAsia="Times New Roman" w:hAnsi="Times New Roman" w:cs="Times New Roman"/>
          <w:sz w:val="24"/>
          <w:szCs w:val="24"/>
        </w:rPr>
        <w:t xml:space="preserve"> </w:t>
      </w:r>
      <w:proofErr w:type="spellStart"/>
      <w:r w:rsidRPr="00941BC6">
        <w:rPr>
          <w:rFonts w:ascii="Times New Roman" w:eastAsia="Times New Roman" w:hAnsi="Times New Roman" w:cs="Times New Roman"/>
          <w:sz w:val="24"/>
          <w:szCs w:val="24"/>
        </w:rPr>
        <w:t>Toroitich</w:t>
      </w:r>
      <w:proofErr w:type="spellEnd"/>
      <w:r w:rsidRPr="00941BC6">
        <w:rPr>
          <w:rFonts w:ascii="Times New Roman" w:eastAsia="Times New Roman" w:hAnsi="Times New Roman" w:cs="Times New Roman"/>
          <w:sz w:val="24"/>
          <w:szCs w:val="24"/>
        </w:rPr>
        <w:t xml:space="preserve"> who has encouraged me all the way and has made sure that </w:t>
      </w:r>
      <w:r w:rsidR="00963B4E" w:rsidRPr="00941BC6">
        <w:rPr>
          <w:rFonts w:ascii="Times New Roman" w:eastAsia="Times New Roman" w:hAnsi="Times New Roman" w:cs="Times New Roman"/>
          <w:sz w:val="24"/>
          <w:szCs w:val="24"/>
        </w:rPr>
        <w:t>I</w:t>
      </w:r>
      <w:r w:rsidRPr="00941BC6">
        <w:rPr>
          <w:rFonts w:ascii="Times New Roman" w:eastAsia="Times New Roman" w:hAnsi="Times New Roman" w:cs="Times New Roman"/>
          <w:sz w:val="24"/>
          <w:szCs w:val="24"/>
        </w:rPr>
        <w:t xml:space="preserve"> give it all it takes to finish that which </w:t>
      </w:r>
      <w:r w:rsidR="00637901" w:rsidRPr="00941BC6">
        <w:rPr>
          <w:rFonts w:ascii="Times New Roman" w:eastAsia="Times New Roman" w:hAnsi="Times New Roman" w:cs="Times New Roman"/>
          <w:sz w:val="24"/>
          <w:szCs w:val="24"/>
        </w:rPr>
        <w:t>I</w:t>
      </w:r>
      <w:r w:rsidRPr="00941BC6">
        <w:rPr>
          <w:rFonts w:ascii="Times New Roman" w:eastAsia="Times New Roman" w:hAnsi="Times New Roman" w:cs="Times New Roman"/>
          <w:sz w:val="24"/>
          <w:szCs w:val="24"/>
        </w:rPr>
        <w:t xml:space="preserve"> started. To my son </w:t>
      </w:r>
      <w:proofErr w:type="spellStart"/>
      <w:r w:rsidRPr="00941BC6">
        <w:rPr>
          <w:rFonts w:ascii="Times New Roman" w:eastAsia="Times New Roman" w:hAnsi="Times New Roman" w:cs="Times New Roman"/>
          <w:sz w:val="24"/>
          <w:szCs w:val="24"/>
        </w:rPr>
        <w:t>Kigen</w:t>
      </w:r>
      <w:proofErr w:type="spellEnd"/>
      <w:r w:rsidRPr="00941BC6">
        <w:rPr>
          <w:rFonts w:ascii="Times New Roman" w:eastAsia="Times New Roman" w:hAnsi="Times New Roman" w:cs="Times New Roman"/>
          <w:sz w:val="24"/>
          <w:szCs w:val="24"/>
        </w:rPr>
        <w:t xml:space="preserve"> and my </w:t>
      </w:r>
      <w:r w:rsidR="00637901" w:rsidRPr="00941BC6">
        <w:rPr>
          <w:rFonts w:ascii="Times New Roman" w:eastAsia="Times New Roman" w:hAnsi="Times New Roman" w:cs="Times New Roman"/>
          <w:sz w:val="24"/>
          <w:szCs w:val="24"/>
        </w:rPr>
        <w:t>house help</w:t>
      </w:r>
      <w:r w:rsidRPr="00941BC6">
        <w:rPr>
          <w:rFonts w:ascii="Times New Roman" w:eastAsia="Times New Roman" w:hAnsi="Times New Roman" w:cs="Times New Roman"/>
          <w:sz w:val="24"/>
          <w:szCs w:val="24"/>
        </w:rPr>
        <w:t xml:space="preserve"> </w:t>
      </w:r>
      <w:r w:rsidR="004571D7" w:rsidRPr="00941BC6">
        <w:rPr>
          <w:rFonts w:ascii="Times New Roman" w:eastAsia="Times New Roman" w:hAnsi="Times New Roman" w:cs="Times New Roman"/>
          <w:sz w:val="24"/>
          <w:szCs w:val="24"/>
        </w:rPr>
        <w:t>Jacky, who</w:t>
      </w:r>
      <w:r w:rsidRPr="00941BC6">
        <w:rPr>
          <w:rFonts w:ascii="Times New Roman" w:eastAsia="Times New Roman" w:hAnsi="Times New Roman" w:cs="Times New Roman"/>
          <w:sz w:val="24"/>
          <w:szCs w:val="24"/>
        </w:rPr>
        <w:t xml:space="preserve"> have been affected in every way possible by this </w:t>
      </w:r>
      <w:proofErr w:type="spellStart"/>
      <w:r w:rsidR="00637901" w:rsidRPr="00941BC6">
        <w:rPr>
          <w:rFonts w:ascii="Times New Roman" w:eastAsia="Times New Roman" w:hAnsi="Times New Roman" w:cs="Times New Roman"/>
          <w:sz w:val="24"/>
          <w:szCs w:val="24"/>
        </w:rPr>
        <w:t>quest</w:t>
      </w:r>
      <w:r w:rsidR="00637901">
        <w:rPr>
          <w:rFonts w:ascii="Times New Roman" w:eastAsia="Times New Roman" w:hAnsi="Times New Roman" w:cs="Times New Roman"/>
          <w:sz w:val="24"/>
          <w:szCs w:val="24"/>
        </w:rPr>
        <w:t>.</w:t>
      </w:r>
      <w:r w:rsidR="00637901" w:rsidRPr="00941BC6">
        <w:rPr>
          <w:rFonts w:ascii="Times New Roman" w:eastAsia="Times New Roman" w:hAnsi="Times New Roman" w:cs="Times New Roman"/>
          <w:sz w:val="24"/>
          <w:szCs w:val="24"/>
        </w:rPr>
        <w:t>Thank</w:t>
      </w:r>
      <w:proofErr w:type="spellEnd"/>
      <w:r w:rsidR="00637901" w:rsidRPr="00941BC6">
        <w:rPr>
          <w:rFonts w:ascii="Times New Roman" w:eastAsia="Times New Roman" w:hAnsi="Times New Roman" w:cs="Times New Roman"/>
          <w:sz w:val="24"/>
          <w:szCs w:val="24"/>
        </w:rPr>
        <w:t xml:space="preserve"> you</w:t>
      </w:r>
      <w:r w:rsidR="004571D7" w:rsidRPr="00941BC6">
        <w:rPr>
          <w:rFonts w:ascii="Times New Roman" w:eastAsia="Times New Roman" w:hAnsi="Times New Roman" w:cs="Times New Roman"/>
          <w:sz w:val="24"/>
          <w:szCs w:val="24"/>
        </w:rPr>
        <w:t xml:space="preserve"> my</w:t>
      </w:r>
      <w:r w:rsidRPr="00941BC6">
        <w:rPr>
          <w:rFonts w:ascii="Times New Roman" w:eastAsia="Times New Roman" w:hAnsi="Times New Roman" w:cs="Times New Roman"/>
          <w:sz w:val="24"/>
          <w:szCs w:val="24"/>
        </w:rPr>
        <w:t xml:space="preserve"> love for you people can never be quantified. God bless you abundantly. </w:t>
      </w:r>
    </w:p>
    <w:p w:rsidR="009501AD" w:rsidRPr="00941BC6" w:rsidRDefault="009501AD" w:rsidP="00963B4E">
      <w:pPr>
        <w:spacing w:line="360" w:lineRule="auto"/>
        <w:rPr>
          <w:rFonts w:ascii="Times New Roman" w:eastAsia="Times New Roman" w:hAnsi="Times New Roman" w:cs="Times New Roman"/>
          <w:b/>
          <w:bCs/>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bookmarkStart w:id="27" w:name="_Toc484437828"/>
      <w:bookmarkStart w:id="28" w:name="_Toc485902210"/>
      <w:bookmarkStart w:id="29" w:name="_Toc511936413"/>
      <w:bookmarkStart w:id="30" w:name="_Toc526004085"/>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63B4E">
      <w:pPr>
        <w:spacing w:line="360" w:lineRule="auto"/>
        <w:rPr>
          <w:rFonts w:ascii="Times New Roman" w:eastAsia="Times New Roman" w:hAnsi="Times New Roman" w:cs="Times New Roman"/>
          <w:sz w:val="24"/>
          <w:szCs w:val="24"/>
          <w:lang w:eastAsia="en-GB"/>
        </w:rPr>
      </w:pPr>
    </w:p>
    <w:p w:rsidR="009501AD" w:rsidRPr="00941BC6" w:rsidRDefault="009501AD" w:rsidP="00941B43">
      <w:pPr>
        <w:pStyle w:val="Heading1"/>
      </w:pPr>
      <w:bookmarkStart w:id="31" w:name="_Toc526843672"/>
      <w:bookmarkStart w:id="32" w:name="_Toc196585"/>
      <w:bookmarkStart w:id="33" w:name="_Toc946886"/>
      <w:bookmarkStart w:id="34" w:name="_Toc16504816"/>
      <w:bookmarkStart w:id="35" w:name="_Toc19629547"/>
      <w:bookmarkStart w:id="36" w:name="_Toc23406119"/>
      <w:bookmarkStart w:id="37" w:name="_Toc94427777"/>
      <w:r w:rsidRPr="00941BC6">
        <w:lastRenderedPageBreak/>
        <w:t>ACKNOWLEDGEMENT</w:t>
      </w:r>
      <w:bookmarkEnd w:id="27"/>
      <w:bookmarkEnd w:id="28"/>
      <w:bookmarkEnd w:id="29"/>
      <w:bookmarkEnd w:id="30"/>
      <w:bookmarkEnd w:id="31"/>
      <w:bookmarkEnd w:id="32"/>
      <w:bookmarkEnd w:id="33"/>
      <w:bookmarkEnd w:id="34"/>
      <w:bookmarkEnd w:id="35"/>
      <w:bookmarkEnd w:id="36"/>
      <w:bookmarkEnd w:id="37"/>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My deepest gratitude goes to God who has provided all that was needed to complete this project. Throughout this entire project, he took care of everything that would have stopped me and strengthened me even through my most difficult times. </w:t>
      </w:r>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I appreciate the entire management of Management </w:t>
      </w:r>
      <w:r w:rsidR="00637901" w:rsidRPr="00941BC6">
        <w:rPr>
          <w:rFonts w:ascii="Times New Roman" w:eastAsia="Calibri" w:hAnsi="Times New Roman" w:cs="Times New Roman"/>
          <w:sz w:val="24"/>
          <w:szCs w:val="24"/>
        </w:rPr>
        <w:t>University</w:t>
      </w:r>
      <w:r w:rsidRPr="00941BC6">
        <w:rPr>
          <w:rFonts w:ascii="Times New Roman" w:eastAsia="Calibri" w:hAnsi="Times New Roman" w:cs="Times New Roman"/>
          <w:sz w:val="24"/>
          <w:szCs w:val="24"/>
        </w:rPr>
        <w:t xml:space="preserve"> of Africa (MUA) for birthing and nurturing the vision of this great institution, thank you so much for playing your part to ensure your vision plays an important role in my career. </w:t>
      </w:r>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I sinc</w:t>
      </w:r>
      <w:r w:rsidR="00E34413" w:rsidRPr="00941BC6">
        <w:rPr>
          <w:rFonts w:ascii="Times New Roman" w:eastAsia="Calibri" w:hAnsi="Times New Roman" w:cs="Times New Roman"/>
          <w:sz w:val="24"/>
          <w:szCs w:val="24"/>
        </w:rPr>
        <w:t>erely appreciate my supervisor M</w:t>
      </w:r>
      <w:r w:rsidRPr="00941BC6">
        <w:rPr>
          <w:rFonts w:ascii="Times New Roman" w:eastAsia="Calibri" w:hAnsi="Times New Roman" w:cs="Times New Roman"/>
          <w:sz w:val="24"/>
          <w:szCs w:val="24"/>
        </w:rPr>
        <w:t xml:space="preserve">r. George </w:t>
      </w:r>
      <w:proofErr w:type="spellStart"/>
      <w:r w:rsidRPr="00941BC6">
        <w:rPr>
          <w:rFonts w:ascii="Times New Roman" w:eastAsia="Calibri" w:hAnsi="Times New Roman" w:cs="Times New Roman"/>
          <w:sz w:val="24"/>
          <w:szCs w:val="24"/>
        </w:rPr>
        <w:t>Ngaruiya</w:t>
      </w:r>
      <w:proofErr w:type="spellEnd"/>
      <w:r w:rsidRPr="00941BC6">
        <w:rPr>
          <w:rFonts w:ascii="Times New Roman" w:eastAsia="Calibri" w:hAnsi="Times New Roman" w:cs="Times New Roman"/>
          <w:sz w:val="24"/>
          <w:szCs w:val="24"/>
        </w:rPr>
        <w:t xml:space="preserve"> whose contribution has pushed me to expand the kind of efforts I have exerted to make this project as original as it can be. Thanks to him I have experienced true research and my knowledge on the subject matter has broadened. I also appreciate the efforts of Moses </w:t>
      </w:r>
      <w:proofErr w:type="spellStart"/>
      <w:r w:rsidRPr="00941BC6">
        <w:rPr>
          <w:rFonts w:ascii="Times New Roman" w:eastAsia="Calibri" w:hAnsi="Times New Roman" w:cs="Times New Roman"/>
          <w:sz w:val="24"/>
          <w:szCs w:val="24"/>
        </w:rPr>
        <w:t>Kiyai</w:t>
      </w:r>
      <w:proofErr w:type="spellEnd"/>
      <w:r w:rsidRPr="00941BC6">
        <w:rPr>
          <w:rFonts w:ascii="Times New Roman" w:eastAsia="Calibri" w:hAnsi="Times New Roman" w:cs="Times New Roman"/>
          <w:sz w:val="24"/>
          <w:szCs w:val="24"/>
        </w:rPr>
        <w:t xml:space="preserve"> who assisted me to distribute questionnaires and analysis of the data.</w:t>
      </w:r>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My utmos</w:t>
      </w:r>
      <w:r w:rsidR="00637901">
        <w:rPr>
          <w:rFonts w:ascii="Times New Roman" w:eastAsia="Calibri" w:hAnsi="Times New Roman" w:cs="Times New Roman"/>
          <w:sz w:val="24"/>
          <w:szCs w:val="24"/>
        </w:rPr>
        <w:t>t regard also goes to my mother</w:t>
      </w:r>
      <w:r w:rsidRPr="00941BC6">
        <w:rPr>
          <w:rFonts w:ascii="Times New Roman" w:eastAsia="Calibri" w:hAnsi="Times New Roman" w:cs="Times New Roman"/>
          <w:sz w:val="24"/>
          <w:szCs w:val="24"/>
        </w:rPr>
        <w:t xml:space="preserve"> </w:t>
      </w:r>
      <w:r w:rsidR="00637901" w:rsidRPr="00941BC6">
        <w:rPr>
          <w:rFonts w:ascii="Times New Roman" w:eastAsia="Calibri" w:hAnsi="Times New Roman" w:cs="Times New Roman"/>
          <w:sz w:val="24"/>
          <w:szCs w:val="24"/>
        </w:rPr>
        <w:t>Mrs.</w:t>
      </w:r>
      <w:r w:rsidRPr="00941BC6">
        <w:rPr>
          <w:rFonts w:ascii="Times New Roman" w:eastAsia="Calibri" w:hAnsi="Times New Roman" w:cs="Times New Roman"/>
          <w:sz w:val="24"/>
          <w:szCs w:val="24"/>
        </w:rPr>
        <w:t xml:space="preserve"> Christine </w:t>
      </w:r>
      <w:proofErr w:type="spellStart"/>
      <w:r w:rsidRPr="00941BC6">
        <w:rPr>
          <w:rFonts w:ascii="Times New Roman" w:eastAsia="Calibri" w:hAnsi="Times New Roman" w:cs="Times New Roman"/>
          <w:sz w:val="24"/>
          <w:szCs w:val="24"/>
        </w:rPr>
        <w:t>Kip</w:t>
      </w:r>
      <w:r w:rsidR="00637901">
        <w:rPr>
          <w:rFonts w:ascii="Times New Roman" w:eastAsia="Calibri" w:hAnsi="Times New Roman" w:cs="Times New Roman"/>
          <w:sz w:val="24"/>
          <w:szCs w:val="24"/>
        </w:rPr>
        <w:t>rono</w:t>
      </w:r>
      <w:proofErr w:type="spellEnd"/>
      <w:r w:rsidR="00637901">
        <w:rPr>
          <w:rFonts w:ascii="Times New Roman" w:eastAsia="Calibri" w:hAnsi="Times New Roman" w:cs="Times New Roman"/>
          <w:sz w:val="24"/>
          <w:szCs w:val="24"/>
        </w:rPr>
        <w:t xml:space="preserve"> and my late father George K</w:t>
      </w:r>
      <w:r w:rsidRPr="00941BC6">
        <w:rPr>
          <w:rFonts w:ascii="Times New Roman" w:eastAsia="Calibri" w:hAnsi="Times New Roman" w:cs="Times New Roman"/>
          <w:sz w:val="24"/>
          <w:szCs w:val="24"/>
        </w:rPr>
        <w:t>.</w:t>
      </w:r>
      <w:r w:rsidR="006B2D27">
        <w:rPr>
          <w:rFonts w:ascii="Times New Roman" w:eastAsia="Calibri" w:hAnsi="Times New Roman" w:cs="Times New Roman"/>
          <w:sz w:val="24"/>
          <w:szCs w:val="24"/>
        </w:rPr>
        <w:t xml:space="preserve"> K</w:t>
      </w:r>
      <w:r w:rsidRPr="00941BC6">
        <w:rPr>
          <w:rFonts w:ascii="Times New Roman" w:eastAsia="Calibri" w:hAnsi="Times New Roman" w:cs="Times New Roman"/>
          <w:sz w:val="24"/>
          <w:szCs w:val="24"/>
        </w:rPr>
        <w:t>omen (continue resting in peace) who laid the foundation for my education in the early years</w:t>
      </w:r>
      <w:r w:rsidR="00234CB6">
        <w:rPr>
          <w:rFonts w:ascii="Times New Roman" w:eastAsia="Calibri" w:hAnsi="Times New Roman" w:cs="Times New Roman"/>
          <w:sz w:val="24"/>
          <w:szCs w:val="24"/>
        </w:rPr>
        <w:t>,</w:t>
      </w:r>
      <w:r w:rsidRPr="00941BC6">
        <w:rPr>
          <w:rFonts w:ascii="Times New Roman" w:eastAsia="Calibri" w:hAnsi="Times New Roman" w:cs="Times New Roman"/>
          <w:sz w:val="24"/>
          <w:szCs w:val="24"/>
        </w:rPr>
        <w:t xml:space="preserve"> I will forever be grateful to you my precious parents. I appreciate my husband Luka </w:t>
      </w:r>
      <w:proofErr w:type="spellStart"/>
      <w:r w:rsidRPr="00941BC6">
        <w:rPr>
          <w:rFonts w:ascii="Times New Roman" w:eastAsia="Calibri" w:hAnsi="Times New Roman" w:cs="Times New Roman"/>
          <w:sz w:val="24"/>
          <w:szCs w:val="24"/>
        </w:rPr>
        <w:t>Toroitich</w:t>
      </w:r>
      <w:proofErr w:type="spellEnd"/>
      <w:r w:rsidRPr="00941BC6">
        <w:rPr>
          <w:rFonts w:ascii="Times New Roman" w:eastAsia="Calibri" w:hAnsi="Times New Roman" w:cs="Times New Roman"/>
          <w:sz w:val="24"/>
          <w:szCs w:val="24"/>
        </w:rPr>
        <w:t xml:space="preserve"> for making sure </w:t>
      </w:r>
      <w:r w:rsidR="00234CB6" w:rsidRPr="00941BC6">
        <w:rPr>
          <w:rFonts w:ascii="Times New Roman" w:eastAsia="Calibri" w:hAnsi="Times New Roman" w:cs="Times New Roman"/>
          <w:sz w:val="24"/>
          <w:szCs w:val="24"/>
        </w:rPr>
        <w:t>I</w:t>
      </w:r>
      <w:r w:rsidRPr="00941BC6">
        <w:rPr>
          <w:rFonts w:ascii="Times New Roman" w:eastAsia="Calibri" w:hAnsi="Times New Roman" w:cs="Times New Roman"/>
          <w:sz w:val="24"/>
          <w:szCs w:val="24"/>
        </w:rPr>
        <w:t xml:space="preserve"> achieve my goals. </w:t>
      </w:r>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I appreciate all my siblings and </w:t>
      </w:r>
      <w:r w:rsidR="0025153F" w:rsidRPr="00941BC6">
        <w:rPr>
          <w:rFonts w:ascii="Times New Roman" w:eastAsia="Calibri" w:hAnsi="Times New Roman" w:cs="Times New Roman"/>
          <w:sz w:val="24"/>
          <w:szCs w:val="24"/>
        </w:rPr>
        <w:t>well-wishers</w:t>
      </w:r>
      <w:r w:rsidRPr="00941BC6">
        <w:rPr>
          <w:rFonts w:ascii="Times New Roman" w:eastAsia="Calibri" w:hAnsi="Times New Roman" w:cs="Times New Roman"/>
          <w:sz w:val="24"/>
          <w:szCs w:val="24"/>
        </w:rPr>
        <w:t xml:space="preserve"> for inspiring me and continually prayed for my success. </w:t>
      </w:r>
    </w:p>
    <w:p w:rsidR="001E76AD" w:rsidRPr="00941BC6" w:rsidRDefault="001E76AD"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God bless you all. You all won't lose your reward in </w:t>
      </w:r>
      <w:r w:rsidR="00234CB6" w:rsidRPr="00941BC6">
        <w:rPr>
          <w:rFonts w:ascii="Times New Roman" w:eastAsia="Calibri" w:hAnsi="Times New Roman" w:cs="Times New Roman"/>
          <w:sz w:val="24"/>
          <w:szCs w:val="24"/>
        </w:rPr>
        <w:t>Jesus</w:t>
      </w:r>
      <w:r w:rsidRPr="00941BC6">
        <w:rPr>
          <w:rFonts w:ascii="Times New Roman" w:eastAsia="Calibri" w:hAnsi="Times New Roman" w:cs="Times New Roman"/>
          <w:sz w:val="24"/>
          <w:szCs w:val="24"/>
        </w:rPr>
        <w:t xml:space="preserve"> name. Amen</w:t>
      </w: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1E76AD" w:rsidRPr="00941BC6" w:rsidRDefault="001E76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DF78AF" w:rsidRPr="00941BC6" w:rsidRDefault="00DF78AF" w:rsidP="00963B4E">
      <w:pPr>
        <w:spacing w:line="360" w:lineRule="auto"/>
        <w:rPr>
          <w:rFonts w:ascii="Times New Roman" w:eastAsia="Calibri" w:hAnsi="Times New Roman" w:cs="Times New Roman"/>
          <w:sz w:val="24"/>
          <w:szCs w:val="24"/>
        </w:rPr>
      </w:pPr>
    </w:p>
    <w:p w:rsidR="00623611" w:rsidRPr="00941BC6" w:rsidRDefault="009501AD" w:rsidP="00F937EF">
      <w:pPr>
        <w:pStyle w:val="Heading1"/>
      </w:pPr>
      <w:r w:rsidRPr="00941BC6">
        <w:tab/>
      </w:r>
      <w:bookmarkStart w:id="38" w:name="_Toc23406120"/>
      <w:r w:rsidR="00623611" w:rsidRPr="00941BC6">
        <w:br w:type="page"/>
      </w:r>
    </w:p>
    <w:sdt>
      <w:sdtPr>
        <w:rPr>
          <w:rFonts w:asciiTheme="minorHAnsi" w:eastAsiaTheme="minorHAnsi" w:hAnsiTheme="minorHAnsi" w:cstheme="minorBidi"/>
          <w:b w:val="0"/>
          <w:bCs w:val="0"/>
          <w:color w:val="auto"/>
          <w:sz w:val="22"/>
          <w:szCs w:val="22"/>
        </w:rPr>
        <w:id w:val="-31420516"/>
        <w:docPartObj>
          <w:docPartGallery w:val="Table of Contents"/>
          <w:docPartUnique/>
        </w:docPartObj>
      </w:sdtPr>
      <w:sdtEndPr>
        <w:rPr>
          <w:rFonts w:ascii="Times New Roman" w:hAnsi="Times New Roman" w:cs="Times New Roman"/>
          <w:sz w:val="24"/>
          <w:szCs w:val="24"/>
        </w:rPr>
      </w:sdtEndPr>
      <w:sdtContent>
        <w:p w:rsidR="00C23909" w:rsidRDefault="00623611" w:rsidP="0025153F">
          <w:pPr>
            <w:pStyle w:val="TOCHeading"/>
            <w:ind w:left="142"/>
            <w:rPr>
              <w:noProof/>
            </w:rPr>
          </w:pPr>
          <w:r w:rsidRPr="00941BC6">
            <w:rPr>
              <w:color w:val="auto"/>
            </w:rPr>
            <w:t>TABLE OF CONTENTS</w:t>
          </w:r>
          <w:r w:rsidR="00A548BD" w:rsidRPr="0025153F">
            <w:rPr>
              <w:rFonts w:ascii="Times New Roman" w:hAnsi="Times New Roman" w:cs="Times New Roman"/>
              <w:b w:val="0"/>
              <w:sz w:val="24"/>
              <w:szCs w:val="24"/>
            </w:rPr>
            <w:fldChar w:fldCharType="begin"/>
          </w:r>
          <w:r w:rsidRPr="0025153F">
            <w:rPr>
              <w:rFonts w:ascii="Times New Roman" w:hAnsi="Times New Roman" w:cs="Times New Roman"/>
              <w:b w:val="0"/>
              <w:sz w:val="24"/>
              <w:szCs w:val="24"/>
            </w:rPr>
            <w:instrText xml:space="preserve"> TOC \o "1-3" \h \z \u </w:instrText>
          </w:r>
          <w:r w:rsidR="00A548BD" w:rsidRPr="0025153F">
            <w:rPr>
              <w:rFonts w:ascii="Times New Roman" w:hAnsi="Times New Roman" w:cs="Times New Roman"/>
              <w:b w:val="0"/>
              <w:sz w:val="24"/>
              <w:szCs w:val="24"/>
            </w:rPr>
            <w:fldChar w:fldCharType="separate"/>
          </w:r>
        </w:p>
        <w:p w:rsidR="00C23909" w:rsidRDefault="00C23909">
          <w:pPr>
            <w:pStyle w:val="TOC1"/>
            <w:tabs>
              <w:tab w:val="right" w:leader="dot" w:pos="9350"/>
            </w:tabs>
            <w:rPr>
              <w:rFonts w:eastAsiaTheme="minorEastAsia"/>
              <w:noProof/>
              <w:lang w:val="en-GB" w:eastAsia="en-GB"/>
            </w:rPr>
          </w:pPr>
          <w:hyperlink w:anchor="_Toc94427775" w:history="1">
            <w:r w:rsidRPr="001C1D03">
              <w:rPr>
                <w:rStyle w:val="Hyperlink"/>
                <w:noProof/>
              </w:rPr>
              <w:t>DECLARATION</w:t>
            </w:r>
            <w:r>
              <w:rPr>
                <w:noProof/>
                <w:webHidden/>
              </w:rPr>
              <w:tab/>
            </w:r>
            <w:r>
              <w:rPr>
                <w:noProof/>
                <w:webHidden/>
              </w:rPr>
              <w:fldChar w:fldCharType="begin"/>
            </w:r>
            <w:r>
              <w:rPr>
                <w:noProof/>
                <w:webHidden/>
              </w:rPr>
              <w:instrText xml:space="preserve"> PAGEREF _Toc94427775 \h </w:instrText>
            </w:r>
            <w:r>
              <w:rPr>
                <w:noProof/>
                <w:webHidden/>
              </w:rPr>
            </w:r>
            <w:r>
              <w:rPr>
                <w:noProof/>
                <w:webHidden/>
              </w:rPr>
              <w:fldChar w:fldCharType="separate"/>
            </w:r>
            <w:r w:rsidR="008A73F7">
              <w:rPr>
                <w:noProof/>
                <w:webHidden/>
              </w:rPr>
              <w:t>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76" w:history="1">
            <w:r w:rsidRPr="001C1D03">
              <w:rPr>
                <w:rStyle w:val="Hyperlink"/>
                <w:noProof/>
              </w:rPr>
              <w:t>DEDICATION</w:t>
            </w:r>
            <w:r>
              <w:rPr>
                <w:noProof/>
                <w:webHidden/>
              </w:rPr>
              <w:tab/>
            </w:r>
            <w:r>
              <w:rPr>
                <w:noProof/>
                <w:webHidden/>
              </w:rPr>
              <w:fldChar w:fldCharType="begin"/>
            </w:r>
            <w:r>
              <w:rPr>
                <w:noProof/>
                <w:webHidden/>
              </w:rPr>
              <w:instrText xml:space="preserve"> PAGEREF _Toc94427776 \h </w:instrText>
            </w:r>
            <w:r>
              <w:rPr>
                <w:noProof/>
                <w:webHidden/>
              </w:rPr>
            </w:r>
            <w:r>
              <w:rPr>
                <w:noProof/>
                <w:webHidden/>
              </w:rPr>
              <w:fldChar w:fldCharType="separate"/>
            </w:r>
            <w:r w:rsidR="008A73F7">
              <w:rPr>
                <w:noProof/>
                <w:webHidden/>
              </w:rPr>
              <w:t>ii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77" w:history="1">
            <w:r w:rsidRPr="001C1D03">
              <w:rPr>
                <w:rStyle w:val="Hyperlink"/>
                <w:noProof/>
              </w:rPr>
              <w:t>ACKNOWLEDGEMENT</w:t>
            </w:r>
            <w:r>
              <w:rPr>
                <w:noProof/>
                <w:webHidden/>
              </w:rPr>
              <w:tab/>
            </w:r>
            <w:r>
              <w:rPr>
                <w:noProof/>
                <w:webHidden/>
              </w:rPr>
              <w:fldChar w:fldCharType="begin"/>
            </w:r>
            <w:r>
              <w:rPr>
                <w:noProof/>
                <w:webHidden/>
              </w:rPr>
              <w:instrText xml:space="preserve"> PAGEREF _Toc94427777 \h </w:instrText>
            </w:r>
            <w:r>
              <w:rPr>
                <w:noProof/>
                <w:webHidden/>
              </w:rPr>
            </w:r>
            <w:r>
              <w:rPr>
                <w:noProof/>
                <w:webHidden/>
              </w:rPr>
              <w:fldChar w:fldCharType="separate"/>
            </w:r>
            <w:r w:rsidR="008A73F7">
              <w:rPr>
                <w:noProof/>
                <w:webHidden/>
              </w:rPr>
              <w:t>iii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78" w:history="1">
            <w:r w:rsidRPr="001C1D03">
              <w:rPr>
                <w:rStyle w:val="Hyperlink"/>
                <w:noProof/>
              </w:rPr>
              <w:t>LIST OF TABLES</w:t>
            </w:r>
            <w:r>
              <w:rPr>
                <w:noProof/>
                <w:webHidden/>
              </w:rPr>
              <w:tab/>
            </w:r>
            <w:r>
              <w:rPr>
                <w:noProof/>
                <w:webHidden/>
              </w:rPr>
              <w:fldChar w:fldCharType="begin"/>
            </w:r>
            <w:r>
              <w:rPr>
                <w:noProof/>
                <w:webHidden/>
              </w:rPr>
              <w:instrText xml:space="preserve"> PAGEREF _Toc94427778 \h </w:instrText>
            </w:r>
            <w:r>
              <w:rPr>
                <w:noProof/>
                <w:webHidden/>
              </w:rPr>
            </w:r>
            <w:r>
              <w:rPr>
                <w:noProof/>
                <w:webHidden/>
              </w:rPr>
              <w:fldChar w:fldCharType="separate"/>
            </w:r>
            <w:r w:rsidR="008A73F7">
              <w:rPr>
                <w:noProof/>
                <w:webHidden/>
              </w:rPr>
              <w:t>vii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79" w:history="1">
            <w:r w:rsidRPr="001C1D03">
              <w:rPr>
                <w:rStyle w:val="Hyperlink"/>
                <w:noProof/>
              </w:rPr>
              <w:t>LIST OF FIGURES</w:t>
            </w:r>
            <w:r>
              <w:rPr>
                <w:noProof/>
                <w:webHidden/>
              </w:rPr>
              <w:tab/>
            </w:r>
            <w:r>
              <w:rPr>
                <w:noProof/>
                <w:webHidden/>
              </w:rPr>
              <w:fldChar w:fldCharType="begin"/>
            </w:r>
            <w:r>
              <w:rPr>
                <w:noProof/>
                <w:webHidden/>
              </w:rPr>
              <w:instrText xml:space="preserve"> PAGEREF _Toc94427779 \h </w:instrText>
            </w:r>
            <w:r>
              <w:rPr>
                <w:noProof/>
                <w:webHidden/>
              </w:rPr>
            </w:r>
            <w:r>
              <w:rPr>
                <w:noProof/>
                <w:webHidden/>
              </w:rPr>
              <w:fldChar w:fldCharType="separate"/>
            </w:r>
            <w:r w:rsidR="008A73F7">
              <w:rPr>
                <w:noProof/>
                <w:webHidden/>
              </w:rPr>
              <w:t>viii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80" w:history="1">
            <w:r w:rsidRPr="001C1D03">
              <w:rPr>
                <w:rStyle w:val="Hyperlink"/>
                <w:noProof/>
              </w:rPr>
              <w:t>LIST OF ABREVIATIONS</w:t>
            </w:r>
            <w:r>
              <w:rPr>
                <w:noProof/>
                <w:webHidden/>
              </w:rPr>
              <w:tab/>
            </w:r>
            <w:r>
              <w:rPr>
                <w:noProof/>
                <w:webHidden/>
              </w:rPr>
              <w:fldChar w:fldCharType="begin"/>
            </w:r>
            <w:r>
              <w:rPr>
                <w:noProof/>
                <w:webHidden/>
              </w:rPr>
              <w:instrText xml:space="preserve"> PAGEREF _Toc94427780 \h </w:instrText>
            </w:r>
            <w:r>
              <w:rPr>
                <w:noProof/>
                <w:webHidden/>
              </w:rPr>
            </w:r>
            <w:r>
              <w:rPr>
                <w:noProof/>
                <w:webHidden/>
              </w:rPr>
              <w:fldChar w:fldCharType="separate"/>
            </w:r>
            <w:r w:rsidR="008A73F7">
              <w:rPr>
                <w:noProof/>
                <w:webHidden/>
              </w:rPr>
              <w:t>ix</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81" w:history="1">
            <w:r w:rsidRPr="001C1D03">
              <w:rPr>
                <w:rStyle w:val="Hyperlink"/>
                <w:noProof/>
              </w:rPr>
              <w:t>DEFINITION OF TERMS</w:t>
            </w:r>
            <w:r>
              <w:rPr>
                <w:noProof/>
                <w:webHidden/>
              </w:rPr>
              <w:tab/>
            </w:r>
            <w:r>
              <w:rPr>
                <w:noProof/>
                <w:webHidden/>
              </w:rPr>
              <w:fldChar w:fldCharType="begin"/>
            </w:r>
            <w:r>
              <w:rPr>
                <w:noProof/>
                <w:webHidden/>
              </w:rPr>
              <w:instrText xml:space="preserve"> PAGEREF _Toc94427781 \h </w:instrText>
            </w:r>
            <w:r>
              <w:rPr>
                <w:noProof/>
                <w:webHidden/>
              </w:rPr>
            </w:r>
            <w:r>
              <w:rPr>
                <w:noProof/>
                <w:webHidden/>
              </w:rPr>
              <w:fldChar w:fldCharType="separate"/>
            </w:r>
            <w:r w:rsidR="008A73F7">
              <w:rPr>
                <w:noProof/>
                <w:webHidden/>
              </w:rPr>
              <w:t>x</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82" w:history="1">
            <w:r w:rsidRPr="001C1D03">
              <w:rPr>
                <w:rStyle w:val="Hyperlink"/>
                <w:noProof/>
              </w:rPr>
              <w:t>ABSTRACT</w:t>
            </w:r>
            <w:r>
              <w:rPr>
                <w:noProof/>
                <w:webHidden/>
              </w:rPr>
              <w:tab/>
            </w:r>
            <w:r>
              <w:rPr>
                <w:noProof/>
                <w:webHidden/>
              </w:rPr>
              <w:fldChar w:fldCharType="begin"/>
            </w:r>
            <w:r>
              <w:rPr>
                <w:noProof/>
                <w:webHidden/>
              </w:rPr>
              <w:instrText xml:space="preserve"> PAGEREF _Toc94427782 \h </w:instrText>
            </w:r>
            <w:r>
              <w:rPr>
                <w:noProof/>
                <w:webHidden/>
              </w:rPr>
            </w:r>
            <w:r>
              <w:rPr>
                <w:noProof/>
                <w:webHidden/>
              </w:rPr>
              <w:fldChar w:fldCharType="separate"/>
            </w:r>
            <w:r w:rsidR="008A73F7">
              <w:rPr>
                <w:noProof/>
                <w:webHidden/>
              </w:rPr>
              <w:t>xi</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83" w:history="1">
            <w:r w:rsidRPr="001C1D03">
              <w:rPr>
                <w:rStyle w:val="Hyperlink"/>
                <w:noProof/>
              </w:rPr>
              <w:t>CHAPTER ONE</w:t>
            </w:r>
            <w:r>
              <w:rPr>
                <w:noProof/>
                <w:webHidden/>
              </w:rPr>
              <w:tab/>
            </w:r>
            <w:r>
              <w:rPr>
                <w:noProof/>
                <w:webHidden/>
              </w:rPr>
              <w:fldChar w:fldCharType="begin"/>
            </w:r>
            <w:r>
              <w:rPr>
                <w:noProof/>
                <w:webHidden/>
              </w:rPr>
              <w:instrText xml:space="preserve"> PAGEREF _Toc94427783 \h </w:instrText>
            </w:r>
            <w:r>
              <w:rPr>
                <w:noProof/>
                <w:webHidden/>
              </w:rPr>
            </w:r>
            <w:r>
              <w:rPr>
                <w:noProof/>
                <w:webHidden/>
              </w:rPr>
              <w:fldChar w:fldCharType="separate"/>
            </w:r>
            <w:r w:rsidR="008A73F7">
              <w:rPr>
                <w:noProof/>
                <w:webHidden/>
              </w:rPr>
              <w:t>1</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84" w:history="1">
            <w:r w:rsidRPr="001C1D03">
              <w:rPr>
                <w:rStyle w:val="Hyperlink"/>
                <w:noProof/>
              </w:rPr>
              <w:t>INTRODUCTION</w:t>
            </w:r>
            <w:r>
              <w:rPr>
                <w:noProof/>
                <w:webHidden/>
              </w:rPr>
              <w:tab/>
            </w:r>
            <w:r>
              <w:rPr>
                <w:noProof/>
                <w:webHidden/>
              </w:rPr>
              <w:fldChar w:fldCharType="begin"/>
            </w:r>
            <w:r>
              <w:rPr>
                <w:noProof/>
                <w:webHidden/>
              </w:rPr>
              <w:instrText xml:space="preserve"> PAGEREF _Toc94427784 \h </w:instrText>
            </w:r>
            <w:r>
              <w:rPr>
                <w:noProof/>
                <w:webHidden/>
              </w:rPr>
            </w:r>
            <w:r>
              <w:rPr>
                <w:noProof/>
                <w:webHidden/>
              </w:rPr>
              <w:fldChar w:fldCharType="separate"/>
            </w:r>
            <w:r w:rsidR="008A73F7">
              <w:rPr>
                <w:noProof/>
                <w:webHidden/>
              </w:rPr>
              <w:t>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85" w:history="1">
            <w:r w:rsidRPr="001C1D03">
              <w:rPr>
                <w:rStyle w:val="Hyperlink"/>
                <w:noProof/>
              </w:rPr>
              <w:t>1.1Background of the study</w:t>
            </w:r>
            <w:r>
              <w:rPr>
                <w:noProof/>
                <w:webHidden/>
              </w:rPr>
              <w:tab/>
            </w:r>
            <w:r>
              <w:rPr>
                <w:noProof/>
                <w:webHidden/>
              </w:rPr>
              <w:fldChar w:fldCharType="begin"/>
            </w:r>
            <w:r>
              <w:rPr>
                <w:noProof/>
                <w:webHidden/>
              </w:rPr>
              <w:instrText xml:space="preserve"> PAGEREF _Toc94427785 \h </w:instrText>
            </w:r>
            <w:r>
              <w:rPr>
                <w:noProof/>
                <w:webHidden/>
              </w:rPr>
            </w:r>
            <w:r>
              <w:rPr>
                <w:noProof/>
                <w:webHidden/>
              </w:rPr>
              <w:fldChar w:fldCharType="separate"/>
            </w:r>
            <w:r w:rsidR="008A73F7">
              <w:rPr>
                <w:noProof/>
                <w:webHidden/>
              </w:rPr>
              <w:t>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86" w:history="1">
            <w:r w:rsidRPr="001C1D03">
              <w:rPr>
                <w:rStyle w:val="Hyperlink"/>
                <w:noProof/>
              </w:rPr>
              <w:t>1.2 Statement of the problem</w:t>
            </w:r>
            <w:r>
              <w:rPr>
                <w:noProof/>
                <w:webHidden/>
              </w:rPr>
              <w:tab/>
            </w:r>
            <w:r>
              <w:rPr>
                <w:noProof/>
                <w:webHidden/>
              </w:rPr>
              <w:fldChar w:fldCharType="begin"/>
            </w:r>
            <w:r>
              <w:rPr>
                <w:noProof/>
                <w:webHidden/>
              </w:rPr>
              <w:instrText xml:space="preserve"> PAGEREF _Toc94427786 \h </w:instrText>
            </w:r>
            <w:r>
              <w:rPr>
                <w:noProof/>
                <w:webHidden/>
              </w:rPr>
            </w:r>
            <w:r>
              <w:rPr>
                <w:noProof/>
                <w:webHidden/>
              </w:rPr>
              <w:fldChar w:fldCharType="separate"/>
            </w:r>
            <w:r w:rsidR="008A73F7">
              <w:rPr>
                <w:noProof/>
                <w:webHidden/>
              </w:rPr>
              <w:t>2</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87" w:history="1">
            <w:r w:rsidRPr="001C1D03">
              <w:rPr>
                <w:rStyle w:val="Hyperlink"/>
                <w:noProof/>
              </w:rPr>
              <w:t>1.3 Research objectives</w:t>
            </w:r>
            <w:r>
              <w:rPr>
                <w:noProof/>
                <w:webHidden/>
              </w:rPr>
              <w:tab/>
            </w:r>
            <w:r>
              <w:rPr>
                <w:noProof/>
                <w:webHidden/>
              </w:rPr>
              <w:fldChar w:fldCharType="begin"/>
            </w:r>
            <w:r>
              <w:rPr>
                <w:noProof/>
                <w:webHidden/>
              </w:rPr>
              <w:instrText xml:space="preserve"> PAGEREF _Toc94427787 \h </w:instrText>
            </w:r>
            <w:r>
              <w:rPr>
                <w:noProof/>
                <w:webHidden/>
              </w:rPr>
            </w:r>
            <w:r>
              <w:rPr>
                <w:noProof/>
                <w:webHidden/>
              </w:rPr>
              <w:fldChar w:fldCharType="separate"/>
            </w:r>
            <w:r w:rsidR="008A73F7">
              <w:rPr>
                <w:noProof/>
                <w:webHidden/>
              </w:rPr>
              <w:t>3</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788" w:history="1">
            <w:r w:rsidRPr="001C1D03">
              <w:rPr>
                <w:rStyle w:val="Hyperlink"/>
                <w:noProof/>
              </w:rPr>
              <w:t>1.3.1 Specific Objectives of the Study</w:t>
            </w:r>
            <w:r>
              <w:rPr>
                <w:noProof/>
                <w:webHidden/>
              </w:rPr>
              <w:tab/>
            </w:r>
            <w:r>
              <w:rPr>
                <w:noProof/>
                <w:webHidden/>
              </w:rPr>
              <w:fldChar w:fldCharType="begin"/>
            </w:r>
            <w:r>
              <w:rPr>
                <w:noProof/>
                <w:webHidden/>
              </w:rPr>
              <w:instrText xml:space="preserve"> PAGEREF _Toc94427788 \h </w:instrText>
            </w:r>
            <w:r>
              <w:rPr>
                <w:noProof/>
                <w:webHidden/>
              </w:rPr>
            </w:r>
            <w:r>
              <w:rPr>
                <w:noProof/>
                <w:webHidden/>
              </w:rPr>
              <w:fldChar w:fldCharType="separate"/>
            </w:r>
            <w:r w:rsidR="008A73F7">
              <w:rPr>
                <w:noProof/>
                <w:webHidden/>
              </w:rPr>
              <w:t>3</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89" w:history="1">
            <w:r w:rsidRPr="001C1D03">
              <w:rPr>
                <w:rStyle w:val="Hyperlink"/>
                <w:noProof/>
              </w:rPr>
              <w:t>1.4 Research Questions</w:t>
            </w:r>
            <w:r>
              <w:rPr>
                <w:noProof/>
                <w:webHidden/>
              </w:rPr>
              <w:tab/>
            </w:r>
            <w:r>
              <w:rPr>
                <w:noProof/>
                <w:webHidden/>
              </w:rPr>
              <w:fldChar w:fldCharType="begin"/>
            </w:r>
            <w:r>
              <w:rPr>
                <w:noProof/>
                <w:webHidden/>
              </w:rPr>
              <w:instrText xml:space="preserve"> PAGEREF _Toc94427789 \h </w:instrText>
            </w:r>
            <w:r>
              <w:rPr>
                <w:noProof/>
                <w:webHidden/>
              </w:rPr>
            </w:r>
            <w:r>
              <w:rPr>
                <w:noProof/>
                <w:webHidden/>
              </w:rPr>
              <w:fldChar w:fldCharType="separate"/>
            </w:r>
            <w:r w:rsidR="008A73F7">
              <w:rPr>
                <w:noProof/>
                <w:webHidden/>
              </w:rPr>
              <w:t>3</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0" w:history="1">
            <w:r w:rsidRPr="001C1D03">
              <w:rPr>
                <w:rStyle w:val="Hyperlink"/>
                <w:noProof/>
              </w:rPr>
              <w:t>1.5 Significance of the study</w:t>
            </w:r>
            <w:r>
              <w:rPr>
                <w:noProof/>
                <w:webHidden/>
              </w:rPr>
              <w:tab/>
            </w:r>
            <w:r>
              <w:rPr>
                <w:noProof/>
                <w:webHidden/>
              </w:rPr>
              <w:fldChar w:fldCharType="begin"/>
            </w:r>
            <w:r>
              <w:rPr>
                <w:noProof/>
                <w:webHidden/>
              </w:rPr>
              <w:instrText xml:space="preserve"> PAGEREF _Toc94427790 \h </w:instrText>
            </w:r>
            <w:r>
              <w:rPr>
                <w:noProof/>
                <w:webHidden/>
              </w:rPr>
            </w:r>
            <w:r>
              <w:rPr>
                <w:noProof/>
                <w:webHidden/>
              </w:rPr>
              <w:fldChar w:fldCharType="separate"/>
            </w:r>
            <w:r w:rsidR="008A73F7">
              <w:rPr>
                <w:noProof/>
                <w:webHidden/>
              </w:rPr>
              <w:t>4</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1" w:history="1">
            <w:r w:rsidRPr="001C1D03">
              <w:rPr>
                <w:rStyle w:val="Hyperlink"/>
                <w:noProof/>
              </w:rPr>
              <w:t>1.6 Scope of the study</w:t>
            </w:r>
            <w:r>
              <w:rPr>
                <w:noProof/>
                <w:webHidden/>
              </w:rPr>
              <w:tab/>
            </w:r>
            <w:r>
              <w:rPr>
                <w:noProof/>
                <w:webHidden/>
              </w:rPr>
              <w:fldChar w:fldCharType="begin"/>
            </w:r>
            <w:r>
              <w:rPr>
                <w:noProof/>
                <w:webHidden/>
              </w:rPr>
              <w:instrText xml:space="preserve"> PAGEREF _Toc94427791 \h </w:instrText>
            </w:r>
            <w:r>
              <w:rPr>
                <w:noProof/>
                <w:webHidden/>
              </w:rPr>
            </w:r>
            <w:r>
              <w:rPr>
                <w:noProof/>
                <w:webHidden/>
              </w:rPr>
              <w:fldChar w:fldCharType="separate"/>
            </w:r>
            <w:r w:rsidR="008A73F7">
              <w:rPr>
                <w:noProof/>
                <w:webHidden/>
              </w:rPr>
              <w:t>4</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2" w:history="1">
            <w:r w:rsidRPr="001C1D03">
              <w:rPr>
                <w:rStyle w:val="Hyperlink"/>
                <w:noProof/>
              </w:rPr>
              <w:t>1.7 Chapter Summary</w:t>
            </w:r>
            <w:r>
              <w:rPr>
                <w:noProof/>
                <w:webHidden/>
              </w:rPr>
              <w:tab/>
            </w:r>
            <w:r>
              <w:rPr>
                <w:noProof/>
                <w:webHidden/>
              </w:rPr>
              <w:fldChar w:fldCharType="begin"/>
            </w:r>
            <w:r>
              <w:rPr>
                <w:noProof/>
                <w:webHidden/>
              </w:rPr>
              <w:instrText xml:space="preserve"> PAGEREF _Toc94427792 \h </w:instrText>
            </w:r>
            <w:r>
              <w:rPr>
                <w:noProof/>
                <w:webHidden/>
              </w:rPr>
            </w:r>
            <w:r>
              <w:rPr>
                <w:noProof/>
                <w:webHidden/>
              </w:rPr>
              <w:fldChar w:fldCharType="separate"/>
            </w:r>
            <w:r w:rsidR="008A73F7">
              <w:rPr>
                <w:noProof/>
                <w:webHidden/>
              </w:rPr>
              <w:t>5</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93" w:history="1">
            <w:r w:rsidRPr="001C1D03">
              <w:rPr>
                <w:rStyle w:val="Hyperlink"/>
                <w:noProof/>
              </w:rPr>
              <w:t>CHAPTER TWO</w:t>
            </w:r>
            <w:r>
              <w:rPr>
                <w:noProof/>
                <w:webHidden/>
              </w:rPr>
              <w:tab/>
            </w:r>
            <w:r>
              <w:rPr>
                <w:noProof/>
                <w:webHidden/>
              </w:rPr>
              <w:fldChar w:fldCharType="begin"/>
            </w:r>
            <w:r>
              <w:rPr>
                <w:noProof/>
                <w:webHidden/>
              </w:rPr>
              <w:instrText xml:space="preserve"> PAGEREF _Toc94427793 \h </w:instrText>
            </w:r>
            <w:r>
              <w:rPr>
                <w:noProof/>
                <w:webHidden/>
              </w:rPr>
            </w:r>
            <w:r>
              <w:rPr>
                <w:noProof/>
                <w:webHidden/>
              </w:rPr>
              <w:fldChar w:fldCharType="separate"/>
            </w:r>
            <w:r w:rsidR="008A73F7">
              <w:rPr>
                <w:noProof/>
                <w:webHidden/>
              </w:rPr>
              <w:t>6</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794" w:history="1">
            <w:r w:rsidRPr="001C1D03">
              <w:rPr>
                <w:rStyle w:val="Hyperlink"/>
                <w:noProof/>
              </w:rPr>
              <w:t>LITERATURE REVIEW</w:t>
            </w:r>
            <w:r>
              <w:rPr>
                <w:noProof/>
                <w:webHidden/>
              </w:rPr>
              <w:tab/>
            </w:r>
            <w:r>
              <w:rPr>
                <w:noProof/>
                <w:webHidden/>
              </w:rPr>
              <w:fldChar w:fldCharType="begin"/>
            </w:r>
            <w:r>
              <w:rPr>
                <w:noProof/>
                <w:webHidden/>
              </w:rPr>
              <w:instrText xml:space="preserve"> PAGEREF _Toc94427794 \h </w:instrText>
            </w:r>
            <w:r>
              <w:rPr>
                <w:noProof/>
                <w:webHidden/>
              </w:rPr>
            </w:r>
            <w:r>
              <w:rPr>
                <w:noProof/>
                <w:webHidden/>
              </w:rPr>
              <w:fldChar w:fldCharType="separate"/>
            </w:r>
            <w:r w:rsidR="008A73F7">
              <w:rPr>
                <w:noProof/>
                <w:webHidden/>
              </w:rPr>
              <w:t>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5" w:history="1">
            <w:r w:rsidRPr="001C1D03">
              <w:rPr>
                <w:rStyle w:val="Hyperlink"/>
                <w:noProof/>
              </w:rPr>
              <w:t>2.0 Introduction</w:t>
            </w:r>
            <w:r>
              <w:rPr>
                <w:noProof/>
                <w:webHidden/>
              </w:rPr>
              <w:tab/>
            </w:r>
            <w:r>
              <w:rPr>
                <w:noProof/>
                <w:webHidden/>
              </w:rPr>
              <w:fldChar w:fldCharType="begin"/>
            </w:r>
            <w:r>
              <w:rPr>
                <w:noProof/>
                <w:webHidden/>
              </w:rPr>
              <w:instrText xml:space="preserve"> PAGEREF _Toc94427795 \h </w:instrText>
            </w:r>
            <w:r>
              <w:rPr>
                <w:noProof/>
                <w:webHidden/>
              </w:rPr>
            </w:r>
            <w:r>
              <w:rPr>
                <w:noProof/>
                <w:webHidden/>
              </w:rPr>
              <w:fldChar w:fldCharType="separate"/>
            </w:r>
            <w:r w:rsidR="008A73F7">
              <w:rPr>
                <w:noProof/>
                <w:webHidden/>
              </w:rPr>
              <w:t>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6" w:history="1">
            <w:r w:rsidRPr="001C1D03">
              <w:rPr>
                <w:rStyle w:val="Hyperlink"/>
                <w:noProof/>
              </w:rPr>
              <w:t>2.1 Theoretical Literature Review</w:t>
            </w:r>
            <w:r>
              <w:rPr>
                <w:noProof/>
                <w:webHidden/>
              </w:rPr>
              <w:tab/>
            </w:r>
            <w:r>
              <w:rPr>
                <w:noProof/>
                <w:webHidden/>
              </w:rPr>
              <w:fldChar w:fldCharType="begin"/>
            </w:r>
            <w:r>
              <w:rPr>
                <w:noProof/>
                <w:webHidden/>
              </w:rPr>
              <w:instrText xml:space="preserve"> PAGEREF _Toc94427796 \h </w:instrText>
            </w:r>
            <w:r>
              <w:rPr>
                <w:noProof/>
                <w:webHidden/>
              </w:rPr>
            </w:r>
            <w:r>
              <w:rPr>
                <w:noProof/>
                <w:webHidden/>
              </w:rPr>
              <w:fldChar w:fldCharType="separate"/>
            </w:r>
            <w:r w:rsidR="008A73F7">
              <w:rPr>
                <w:noProof/>
                <w:webHidden/>
              </w:rPr>
              <w:t>6</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797" w:history="1">
            <w:r w:rsidRPr="001C1D03">
              <w:rPr>
                <w:rStyle w:val="Hyperlink"/>
                <w:noProof/>
              </w:rPr>
              <w:t>2.1.1 Poverty alleviation theory</w:t>
            </w:r>
            <w:r>
              <w:rPr>
                <w:noProof/>
                <w:webHidden/>
              </w:rPr>
              <w:tab/>
            </w:r>
            <w:r>
              <w:rPr>
                <w:noProof/>
                <w:webHidden/>
              </w:rPr>
              <w:fldChar w:fldCharType="begin"/>
            </w:r>
            <w:r>
              <w:rPr>
                <w:noProof/>
                <w:webHidden/>
              </w:rPr>
              <w:instrText xml:space="preserve"> PAGEREF _Toc94427797 \h </w:instrText>
            </w:r>
            <w:r>
              <w:rPr>
                <w:noProof/>
                <w:webHidden/>
              </w:rPr>
            </w:r>
            <w:r>
              <w:rPr>
                <w:noProof/>
                <w:webHidden/>
              </w:rPr>
              <w:fldChar w:fldCharType="separate"/>
            </w:r>
            <w:r w:rsidR="008A73F7">
              <w:rPr>
                <w:noProof/>
                <w:webHidden/>
              </w:rPr>
              <w:t>6</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798" w:history="1">
            <w:r w:rsidRPr="001C1D03">
              <w:rPr>
                <w:rStyle w:val="Hyperlink"/>
                <w:noProof/>
              </w:rPr>
              <w:t>2.1.2 Social entrepreneurship theory</w:t>
            </w:r>
            <w:r>
              <w:rPr>
                <w:noProof/>
                <w:webHidden/>
              </w:rPr>
              <w:tab/>
            </w:r>
            <w:r>
              <w:rPr>
                <w:noProof/>
                <w:webHidden/>
              </w:rPr>
              <w:fldChar w:fldCharType="begin"/>
            </w:r>
            <w:r>
              <w:rPr>
                <w:noProof/>
                <w:webHidden/>
              </w:rPr>
              <w:instrText xml:space="preserve"> PAGEREF _Toc94427798 \h </w:instrText>
            </w:r>
            <w:r>
              <w:rPr>
                <w:noProof/>
                <w:webHidden/>
              </w:rPr>
            </w:r>
            <w:r>
              <w:rPr>
                <w:noProof/>
                <w:webHidden/>
              </w:rPr>
              <w:fldChar w:fldCharType="separate"/>
            </w:r>
            <w:r w:rsidR="008A73F7">
              <w:rPr>
                <w:noProof/>
                <w:webHidden/>
              </w:rPr>
              <w:t>7</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799" w:history="1">
            <w:r w:rsidRPr="001C1D03">
              <w:rPr>
                <w:rStyle w:val="Hyperlink"/>
                <w:noProof/>
              </w:rPr>
              <w:t>2.2 Empirical Literature Review</w:t>
            </w:r>
            <w:r>
              <w:rPr>
                <w:noProof/>
                <w:webHidden/>
              </w:rPr>
              <w:tab/>
            </w:r>
            <w:r>
              <w:rPr>
                <w:noProof/>
                <w:webHidden/>
              </w:rPr>
              <w:fldChar w:fldCharType="begin"/>
            </w:r>
            <w:r>
              <w:rPr>
                <w:noProof/>
                <w:webHidden/>
              </w:rPr>
              <w:instrText xml:space="preserve"> PAGEREF _Toc94427799 \h </w:instrText>
            </w:r>
            <w:r>
              <w:rPr>
                <w:noProof/>
                <w:webHidden/>
              </w:rPr>
            </w:r>
            <w:r>
              <w:rPr>
                <w:noProof/>
                <w:webHidden/>
              </w:rPr>
              <w:fldChar w:fldCharType="separate"/>
            </w:r>
            <w:r w:rsidR="008A73F7">
              <w:rPr>
                <w:noProof/>
                <w:webHidden/>
              </w:rPr>
              <w:t>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00" w:history="1">
            <w:r w:rsidRPr="001C1D03">
              <w:rPr>
                <w:rStyle w:val="Hyperlink"/>
                <w:noProof/>
              </w:rPr>
              <w:t>2.2.1 Access to capital</w:t>
            </w:r>
            <w:r>
              <w:rPr>
                <w:noProof/>
                <w:webHidden/>
              </w:rPr>
              <w:tab/>
            </w:r>
            <w:r>
              <w:rPr>
                <w:noProof/>
                <w:webHidden/>
              </w:rPr>
              <w:fldChar w:fldCharType="begin"/>
            </w:r>
            <w:r>
              <w:rPr>
                <w:noProof/>
                <w:webHidden/>
              </w:rPr>
              <w:instrText xml:space="preserve"> PAGEREF _Toc94427800 \h </w:instrText>
            </w:r>
            <w:r>
              <w:rPr>
                <w:noProof/>
                <w:webHidden/>
              </w:rPr>
            </w:r>
            <w:r>
              <w:rPr>
                <w:noProof/>
                <w:webHidden/>
              </w:rPr>
              <w:fldChar w:fldCharType="separate"/>
            </w:r>
            <w:r w:rsidR="008A73F7">
              <w:rPr>
                <w:noProof/>
                <w:webHidden/>
              </w:rPr>
              <w:t>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01" w:history="1">
            <w:r w:rsidRPr="001C1D03">
              <w:rPr>
                <w:rStyle w:val="Hyperlink"/>
                <w:noProof/>
              </w:rPr>
              <w:t>2.2.2 Managerial Skills</w:t>
            </w:r>
            <w:r>
              <w:rPr>
                <w:noProof/>
                <w:webHidden/>
              </w:rPr>
              <w:tab/>
            </w:r>
            <w:r>
              <w:rPr>
                <w:noProof/>
                <w:webHidden/>
              </w:rPr>
              <w:fldChar w:fldCharType="begin"/>
            </w:r>
            <w:r>
              <w:rPr>
                <w:noProof/>
                <w:webHidden/>
              </w:rPr>
              <w:instrText xml:space="preserve"> PAGEREF _Toc94427801 \h </w:instrText>
            </w:r>
            <w:r>
              <w:rPr>
                <w:noProof/>
                <w:webHidden/>
              </w:rPr>
            </w:r>
            <w:r>
              <w:rPr>
                <w:noProof/>
                <w:webHidden/>
              </w:rPr>
              <w:fldChar w:fldCharType="separate"/>
            </w:r>
            <w:r w:rsidR="008A73F7">
              <w:rPr>
                <w:noProof/>
                <w:webHidden/>
              </w:rPr>
              <w:t>11</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02" w:history="1">
            <w:r w:rsidRPr="001C1D03">
              <w:rPr>
                <w:rStyle w:val="Hyperlink"/>
                <w:noProof/>
              </w:rPr>
              <w:t>2.2.3 Government Assistance</w:t>
            </w:r>
            <w:r>
              <w:rPr>
                <w:noProof/>
                <w:webHidden/>
              </w:rPr>
              <w:tab/>
            </w:r>
            <w:r>
              <w:rPr>
                <w:noProof/>
                <w:webHidden/>
              </w:rPr>
              <w:fldChar w:fldCharType="begin"/>
            </w:r>
            <w:r>
              <w:rPr>
                <w:noProof/>
                <w:webHidden/>
              </w:rPr>
              <w:instrText xml:space="preserve"> PAGEREF _Toc94427802 \h </w:instrText>
            </w:r>
            <w:r>
              <w:rPr>
                <w:noProof/>
                <w:webHidden/>
              </w:rPr>
            </w:r>
            <w:r>
              <w:rPr>
                <w:noProof/>
                <w:webHidden/>
              </w:rPr>
              <w:fldChar w:fldCharType="separate"/>
            </w:r>
            <w:r w:rsidR="008A73F7">
              <w:rPr>
                <w:noProof/>
                <w:webHidden/>
              </w:rPr>
              <w:t>12</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03" w:history="1">
            <w:r w:rsidRPr="001C1D03">
              <w:rPr>
                <w:rStyle w:val="Hyperlink"/>
                <w:noProof/>
              </w:rPr>
              <w:t>2.3 Summary and Research Gaps</w:t>
            </w:r>
            <w:r>
              <w:rPr>
                <w:noProof/>
                <w:webHidden/>
              </w:rPr>
              <w:tab/>
            </w:r>
            <w:r>
              <w:rPr>
                <w:noProof/>
                <w:webHidden/>
              </w:rPr>
              <w:fldChar w:fldCharType="begin"/>
            </w:r>
            <w:r>
              <w:rPr>
                <w:noProof/>
                <w:webHidden/>
              </w:rPr>
              <w:instrText xml:space="preserve"> PAGEREF _Toc94427803 \h </w:instrText>
            </w:r>
            <w:r>
              <w:rPr>
                <w:noProof/>
                <w:webHidden/>
              </w:rPr>
            </w:r>
            <w:r>
              <w:rPr>
                <w:noProof/>
                <w:webHidden/>
              </w:rPr>
              <w:fldChar w:fldCharType="separate"/>
            </w:r>
            <w:r w:rsidR="008A73F7">
              <w:rPr>
                <w:noProof/>
                <w:webHidden/>
              </w:rPr>
              <w:t>14</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04" w:history="1">
            <w:r w:rsidRPr="001C1D03">
              <w:rPr>
                <w:rStyle w:val="Hyperlink"/>
                <w:noProof/>
              </w:rPr>
              <w:t>2.4 Conceptual Framework</w:t>
            </w:r>
            <w:r>
              <w:rPr>
                <w:noProof/>
                <w:webHidden/>
              </w:rPr>
              <w:tab/>
            </w:r>
            <w:r>
              <w:rPr>
                <w:noProof/>
                <w:webHidden/>
              </w:rPr>
              <w:fldChar w:fldCharType="begin"/>
            </w:r>
            <w:r>
              <w:rPr>
                <w:noProof/>
                <w:webHidden/>
              </w:rPr>
              <w:instrText xml:space="preserve"> PAGEREF _Toc94427804 \h </w:instrText>
            </w:r>
            <w:r>
              <w:rPr>
                <w:noProof/>
                <w:webHidden/>
              </w:rPr>
            </w:r>
            <w:r>
              <w:rPr>
                <w:noProof/>
                <w:webHidden/>
              </w:rPr>
              <w:fldChar w:fldCharType="separate"/>
            </w:r>
            <w:r w:rsidR="008A73F7">
              <w:rPr>
                <w:noProof/>
                <w:webHidden/>
              </w:rPr>
              <w:t>15</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05" w:history="1">
            <w:r w:rsidRPr="001C1D03">
              <w:rPr>
                <w:rStyle w:val="Hyperlink"/>
                <w:noProof/>
              </w:rPr>
              <w:t>CHAPTER THREE</w:t>
            </w:r>
            <w:r>
              <w:rPr>
                <w:noProof/>
                <w:webHidden/>
              </w:rPr>
              <w:tab/>
            </w:r>
            <w:r>
              <w:rPr>
                <w:noProof/>
                <w:webHidden/>
              </w:rPr>
              <w:fldChar w:fldCharType="begin"/>
            </w:r>
            <w:r>
              <w:rPr>
                <w:noProof/>
                <w:webHidden/>
              </w:rPr>
              <w:instrText xml:space="preserve"> PAGEREF _Toc94427805 \h </w:instrText>
            </w:r>
            <w:r>
              <w:rPr>
                <w:noProof/>
                <w:webHidden/>
              </w:rPr>
            </w:r>
            <w:r>
              <w:rPr>
                <w:noProof/>
                <w:webHidden/>
              </w:rPr>
              <w:fldChar w:fldCharType="separate"/>
            </w:r>
            <w:r w:rsidR="008A73F7">
              <w:rPr>
                <w:noProof/>
                <w:webHidden/>
              </w:rPr>
              <w:t>16</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06" w:history="1">
            <w:r w:rsidRPr="001C1D03">
              <w:rPr>
                <w:rStyle w:val="Hyperlink"/>
                <w:noProof/>
              </w:rPr>
              <w:t>RESEARCH METHODOLOGY</w:t>
            </w:r>
            <w:r>
              <w:rPr>
                <w:noProof/>
                <w:webHidden/>
              </w:rPr>
              <w:tab/>
            </w:r>
            <w:r>
              <w:rPr>
                <w:noProof/>
                <w:webHidden/>
              </w:rPr>
              <w:fldChar w:fldCharType="begin"/>
            </w:r>
            <w:r>
              <w:rPr>
                <w:noProof/>
                <w:webHidden/>
              </w:rPr>
              <w:instrText xml:space="preserve"> PAGEREF _Toc94427806 \h </w:instrText>
            </w:r>
            <w:r>
              <w:rPr>
                <w:noProof/>
                <w:webHidden/>
              </w:rPr>
            </w:r>
            <w:r>
              <w:rPr>
                <w:noProof/>
                <w:webHidden/>
              </w:rPr>
              <w:fldChar w:fldCharType="separate"/>
            </w:r>
            <w:r w:rsidR="008A73F7">
              <w:rPr>
                <w:noProof/>
                <w:webHidden/>
              </w:rPr>
              <w:t>16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07" w:history="1">
            <w:r w:rsidRPr="001C1D03">
              <w:rPr>
                <w:rStyle w:val="Hyperlink"/>
                <w:noProof/>
              </w:rPr>
              <w:t>3.0 Introduction</w:t>
            </w:r>
            <w:r>
              <w:rPr>
                <w:noProof/>
                <w:webHidden/>
              </w:rPr>
              <w:tab/>
            </w:r>
            <w:r>
              <w:rPr>
                <w:noProof/>
                <w:webHidden/>
              </w:rPr>
              <w:fldChar w:fldCharType="begin"/>
            </w:r>
            <w:r>
              <w:rPr>
                <w:noProof/>
                <w:webHidden/>
              </w:rPr>
              <w:instrText xml:space="preserve"> PAGEREF _Toc94427807 \h </w:instrText>
            </w:r>
            <w:r>
              <w:rPr>
                <w:noProof/>
                <w:webHidden/>
              </w:rPr>
            </w:r>
            <w:r>
              <w:rPr>
                <w:noProof/>
                <w:webHidden/>
              </w:rPr>
              <w:fldChar w:fldCharType="separate"/>
            </w:r>
            <w:r w:rsidR="008A73F7">
              <w:rPr>
                <w:noProof/>
                <w:webHidden/>
              </w:rPr>
              <w:t>16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08" w:history="1">
            <w:r w:rsidRPr="001C1D03">
              <w:rPr>
                <w:rStyle w:val="Hyperlink"/>
                <w:noProof/>
              </w:rPr>
              <w:t>3.1 Research design</w:t>
            </w:r>
            <w:r>
              <w:rPr>
                <w:noProof/>
                <w:webHidden/>
              </w:rPr>
              <w:tab/>
            </w:r>
            <w:r>
              <w:rPr>
                <w:noProof/>
                <w:webHidden/>
              </w:rPr>
              <w:fldChar w:fldCharType="begin"/>
            </w:r>
            <w:r>
              <w:rPr>
                <w:noProof/>
                <w:webHidden/>
              </w:rPr>
              <w:instrText xml:space="preserve"> PAGEREF _Toc94427808 \h </w:instrText>
            </w:r>
            <w:r>
              <w:rPr>
                <w:noProof/>
                <w:webHidden/>
              </w:rPr>
            </w:r>
            <w:r>
              <w:rPr>
                <w:noProof/>
                <w:webHidden/>
              </w:rPr>
              <w:fldChar w:fldCharType="separate"/>
            </w:r>
            <w:r w:rsidR="008A73F7">
              <w:rPr>
                <w:noProof/>
                <w:webHidden/>
              </w:rPr>
              <w:t>16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09" w:history="1">
            <w:r w:rsidRPr="001C1D03">
              <w:rPr>
                <w:rStyle w:val="Hyperlink"/>
                <w:noProof/>
              </w:rPr>
              <w:t>3.2 Target population distribution</w:t>
            </w:r>
            <w:r>
              <w:rPr>
                <w:noProof/>
                <w:webHidden/>
              </w:rPr>
              <w:tab/>
            </w:r>
            <w:r>
              <w:rPr>
                <w:noProof/>
                <w:webHidden/>
              </w:rPr>
              <w:fldChar w:fldCharType="begin"/>
            </w:r>
            <w:r>
              <w:rPr>
                <w:noProof/>
                <w:webHidden/>
              </w:rPr>
              <w:instrText xml:space="preserve"> PAGEREF _Toc94427809 \h </w:instrText>
            </w:r>
            <w:r>
              <w:rPr>
                <w:noProof/>
                <w:webHidden/>
              </w:rPr>
            </w:r>
            <w:r>
              <w:rPr>
                <w:noProof/>
                <w:webHidden/>
              </w:rPr>
              <w:fldChar w:fldCharType="separate"/>
            </w:r>
            <w:r w:rsidR="008A73F7">
              <w:rPr>
                <w:noProof/>
                <w:webHidden/>
              </w:rPr>
              <w:t>16</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0" w:history="1">
            <w:r w:rsidRPr="001C1D03">
              <w:rPr>
                <w:rStyle w:val="Hyperlink"/>
                <w:noProof/>
              </w:rPr>
              <w:t>3.3 Sample and Sampling Technique</w:t>
            </w:r>
            <w:r>
              <w:rPr>
                <w:noProof/>
                <w:webHidden/>
              </w:rPr>
              <w:tab/>
            </w:r>
            <w:r>
              <w:rPr>
                <w:noProof/>
                <w:webHidden/>
              </w:rPr>
              <w:fldChar w:fldCharType="begin"/>
            </w:r>
            <w:r>
              <w:rPr>
                <w:noProof/>
                <w:webHidden/>
              </w:rPr>
              <w:instrText xml:space="preserve"> PAGEREF _Toc94427810 \h </w:instrText>
            </w:r>
            <w:r>
              <w:rPr>
                <w:noProof/>
                <w:webHidden/>
              </w:rPr>
            </w:r>
            <w:r>
              <w:rPr>
                <w:noProof/>
                <w:webHidden/>
              </w:rPr>
              <w:fldChar w:fldCharType="separate"/>
            </w:r>
            <w:r w:rsidR="008A73F7">
              <w:rPr>
                <w:noProof/>
                <w:webHidden/>
              </w:rPr>
              <w:t>18</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1" w:history="1">
            <w:r w:rsidRPr="001C1D03">
              <w:rPr>
                <w:rStyle w:val="Hyperlink"/>
                <w:noProof/>
              </w:rPr>
              <w:t>3.4 Instruments</w:t>
            </w:r>
            <w:r>
              <w:rPr>
                <w:noProof/>
                <w:webHidden/>
              </w:rPr>
              <w:tab/>
            </w:r>
            <w:r>
              <w:rPr>
                <w:noProof/>
                <w:webHidden/>
              </w:rPr>
              <w:fldChar w:fldCharType="begin"/>
            </w:r>
            <w:r>
              <w:rPr>
                <w:noProof/>
                <w:webHidden/>
              </w:rPr>
              <w:instrText xml:space="preserve"> PAGEREF _Toc94427811 \h </w:instrText>
            </w:r>
            <w:r>
              <w:rPr>
                <w:noProof/>
                <w:webHidden/>
              </w:rPr>
            </w:r>
            <w:r>
              <w:rPr>
                <w:noProof/>
                <w:webHidden/>
              </w:rPr>
              <w:fldChar w:fldCharType="separate"/>
            </w:r>
            <w:r w:rsidR="008A73F7">
              <w:rPr>
                <w:noProof/>
                <w:webHidden/>
              </w:rPr>
              <w:t>18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12" w:history="1">
            <w:r w:rsidRPr="001C1D03">
              <w:rPr>
                <w:rStyle w:val="Hyperlink"/>
                <w:noProof/>
              </w:rPr>
              <w:t>3.4.1 Primary Data</w:t>
            </w:r>
            <w:r>
              <w:rPr>
                <w:noProof/>
                <w:webHidden/>
              </w:rPr>
              <w:tab/>
            </w:r>
            <w:r>
              <w:rPr>
                <w:noProof/>
                <w:webHidden/>
              </w:rPr>
              <w:fldChar w:fldCharType="begin"/>
            </w:r>
            <w:r>
              <w:rPr>
                <w:noProof/>
                <w:webHidden/>
              </w:rPr>
              <w:instrText xml:space="preserve"> PAGEREF _Toc94427812 \h </w:instrText>
            </w:r>
            <w:r>
              <w:rPr>
                <w:noProof/>
                <w:webHidden/>
              </w:rPr>
            </w:r>
            <w:r>
              <w:rPr>
                <w:noProof/>
                <w:webHidden/>
              </w:rPr>
              <w:fldChar w:fldCharType="separate"/>
            </w:r>
            <w:r w:rsidR="008A73F7">
              <w:rPr>
                <w:noProof/>
                <w:webHidden/>
              </w:rPr>
              <w:t>18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13" w:history="1">
            <w:r w:rsidRPr="001C1D03">
              <w:rPr>
                <w:rStyle w:val="Hyperlink"/>
                <w:noProof/>
              </w:rPr>
              <w:t>3.4.2 Secondary Data</w:t>
            </w:r>
            <w:r>
              <w:rPr>
                <w:noProof/>
                <w:webHidden/>
              </w:rPr>
              <w:tab/>
            </w:r>
            <w:r>
              <w:rPr>
                <w:noProof/>
                <w:webHidden/>
              </w:rPr>
              <w:fldChar w:fldCharType="begin"/>
            </w:r>
            <w:r>
              <w:rPr>
                <w:noProof/>
                <w:webHidden/>
              </w:rPr>
              <w:instrText xml:space="preserve"> PAGEREF _Toc94427813 \h </w:instrText>
            </w:r>
            <w:r>
              <w:rPr>
                <w:noProof/>
                <w:webHidden/>
              </w:rPr>
            </w:r>
            <w:r>
              <w:rPr>
                <w:noProof/>
                <w:webHidden/>
              </w:rPr>
              <w:fldChar w:fldCharType="separate"/>
            </w:r>
            <w:r w:rsidR="008A73F7">
              <w:rPr>
                <w:noProof/>
                <w:webHidden/>
              </w:rPr>
              <w:t>19</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4" w:history="1">
            <w:r w:rsidRPr="001C1D03">
              <w:rPr>
                <w:rStyle w:val="Hyperlink"/>
                <w:noProof/>
              </w:rPr>
              <w:t>3.5 Pilot Study</w:t>
            </w:r>
            <w:r>
              <w:rPr>
                <w:noProof/>
                <w:webHidden/>
              </w:rPr>
              <w:tab/>
            </w:r>
            <w:r>
              <w:rPr>
                <w:noProof/>
                <w:webHidden/>
              </w:rPr>
              <w:fldChar w:fldCharType="begin"/>
            </w:r>
            <w:r>
              <w:rPr>
                <w:noProof/>
                <w:webHidden/>
              </w:rPr>
              <w:instrText xml:space="preserve"> PAGEREF _Toc94427814 \h </w:instrText>
            </w:r>
            <w:r>
              <w:rPr>
                <w:noProof/>
                <w:webHidden/>
              </w:rPr>
            </w:r>
            <w:r>
              <w:rPr>
                <w:noProof/>
                <w:webHidden/>
              </w:rPr>
              <w:fldChar w:fldCharType="separate"/>
            </w:r>
            <w:r w:rsidR="008A73F7">
              <w:rPr>
                <w:noProof/>
                <w:webHidden/>
              </w:rPr>
              <w:t>19</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5" w:history="1">
            <w:r w:rsidRPr="001C1D03">
              <w:rPr>
                <w:rStyle w:val="Hyperlink"/>
                <w:noProof/>
              </w:rPr>
              <w:t>3.6 Data Collection Procedure</w:t>
            </w:r>
            <w:r>
              <w:rPr>
                <w:noProof/>
                <w:webHidden/>
              </w:rPr>
              <w:tab/>
            </w:r>
            <w:r>
              <w:rPr>
                <w:noProof/>
                <w:webHidden/>
              </w:rPr>
              <w:fldChar w:fldCharType="begin"/>
            </w:r>
            <w:r>
              <w:rPr>
                <w:noProof/>
                <w:webHidden/>
              </w:rPr>
              <w:instrText xml:space="preserve"> PAGEREF _Toc94427815 \h </w:instrText>
            </w:r>
            <w:r>
              <w:rPr>
                <w:noProof/>
                <w:webHidden/>
              </w:rPr>
            </w:r>
            <w:r>
              <w:rPr>
                <w:noProof/>
                <w:webHidden/>
              </w:rPr>
              <w:fldChar w:fldCharType="separate"/>
            </w:r>
            <w:r w:rsidR="008A73F7">
              <w:rPr>
                <w:noProof/>
                <w:webHidden/>
              </w:rPr>
              <w:t>19</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6" w:history="1">
            <w:r w:rsidRPr="001C1D03">
              <w:rPr>
                <w:rStyle w:val="Hyperlink"/>
                <w:noProof/>
              </w:rPr>
              <w:t>3.7 Data Analysis and Presentation</w:t>
            </w:r>
            <w:r>
              <w:rPr>
                <w:noProof/>
                <w:webHidden/>
              </w:rPr>
              <w:tab/>
            </w:r>
            <w:r>
              <w:rPr>
                <w:noProof/>
                <w:webHidden/>
              </w:rPr>
              <w:fldChar w:fldCharType="begin"/>
            </w:r>
            <w:r>
              <w:rPr>
                <w:noProof/>
                <w:webHidden/>
              </w:rPr>
              <w:instrText xml:space="preserve"> PAGEREF _Toc94427816 \h </w:instrText>
            </w:r>
            <w:r>
              <w:rPr>
                <w:noProof/>
                <w:webHidden/>
              </w:rPr>
            </w:r>
            <w:r>
              <w:rPr>
                <w:noProof/>
                <w:webHidden/>
              </w:rPr>
              <w:fldChar w:fldCharType="separate"/>
            </w:r>
            <w:r w:rsidR="008A73F7">
              <w:rPr>
                <w:noProof/>
                <w:webHidden/>
              </w:rPr>
              <w:t>19</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7" w:history="1">
            <w:r w:rsidRPr="001C1D03">
              <w:rPr>
                <w:rStyle w:val="Hyperlink"/>
                <w:noProof/>
              </w:rPr>
              <w:t>3.8 Ethical Consideration</w:t>
            </w:r>
            <w:r>
              <w:rPr>
                <w:noProof/>
                <w:webHidden/>
              </w:rPr>
              <w:tab/>
            </w:r>
            <w:r>
              <w:rPr>
                <w:noProof/>
                <w:webHidden/>
              </w:rPr>
              <w:fldChar w:fldCharType="begin"/>
            </w:r>
            <w:r>
              <w:rPr>
                <w:noProof/>
                <w:webHidden/>
              </w:rPr>
              <w:instrText xml:space="preserve"> PAGEREF _Toc94427817 \h </w:instrText>
            </w:r>
            <w:r>
              <w:rPr>
                <w:noProof/>
                <w:webHidden/>
              </w:rPr>
            </w:r>
            <w:r>
              <w:rPr>
                <w:noProof/>
                <w:webHidden/>
              </w:rPr>
              <w:fldChar w:fldCharType="separate"/>
            </w:r>
            <w:r w:rsidR="008A73F7">
              <w:rPr>
                <w:noProof/>
                <w:webHidden/>
              </w:rPr>
              <w:t>20</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18" w:history="1">
            <w:r w:rsidRPr="001C1D03">
              <w:rPr>
                <w:rStyle w:val="Hyperlink"/>
                <w:noProof/>
              </w:rPr>
              <w:t>3.9 Chapter Summary</w:t>
            </w:r>
            <w:r>
              <w:rPr>
                <w:noProof/>
                <w:webHidden/>
              </w:rPr>
              <w:tab/>
            </w:r>
            <w:r>
              <w:rPr>
                <w:noProof/>
                <w:webHidden/>
              </w:rPr>
              <w:fldChar w:fldCharType="begin"/>
            </w:r>
            <w:r>
              <w:rPr>
                <w:noProof/>
                <w:webHidden/>
              </w:rPr>
              <w:instrText xml:space="preserve"> PAGEREF _Toc94427818 \h </w:instrText>
            </w:r>
            <w:r>
              <w:rPr>
                <w:noProof/>
                <w:webHidden/>
              </w:rPr>
            </w:r>
            <w:r>
              <w:rPr>
                <w:noProof/>
                <w:webHidden/>
              </w:rPr>
              <w:fldChar w:fldCharType="separate"/>
            </w:r>
            <w:r w:rsidR="008A73F7">
              <w:rPr>
                <w:noProof/>
                <w:webHidden/>
              </w:rPr>
              <w:t>20</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19" w:history="1">
            <w:r w:rsidRPr="001C1D03">
              <w:rPr>
                <w:rStyle w:val="Hyperlink"/>
                <w:noProof/>
              </w:rPr>
              <w:t>CHAPTER FOUR</w:t>
            </w:r>
            <w:r>
              <w:rPr>
                <w:noProof/>
                <w:webHidden/>
              </w:rPr>
              <w:tab/>
            </w:r>
            <w:r>
              <w:rPr>
                <w:noProof/>
                <w:webHidden/>
              </w:rPr>
              <w:fldChar w:fldCharType="begin"/>
            </w:r>
            <w:r>
              <w:rPr>
                <w:noProof/>
                <w:webHidden/>
              </w:rPr>
              <w:instrText xml:space="preserve"> PAGEREF _Toc94427819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20" w:history="1">
            <w:r w:rsidRPr="001C1D03">
              <w:rPr>
                <w:rStyle w:val="Hyperlink"/>
                <w:noProof/>
              </w:rPr>
              <w:t>RESEARCH FINDINGS AND DISCUSSIONS</w:t>
            </w:r>
            <w:r>
              <w:rPr>
                <w:noProof/>
                <w:webHidden/>
              </w:rPr>
              <w:tab/>
            </w:r>
            <w:r>
              <w:rPr>
                <w:noProof/>
                <w:webHidden/>
              </w:rPr>
              <w:fldChar w:fldCharType="begin"/>
            </w:r>
            <w:r>
              <w:rPr>
                <w:noProof/>
                <w:webHidden/>
              </w:rPr>
              <w:instrText xml:space="preserve"> PAGEREF _Toc94427820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1" w:history="1">
            <w:r w:rsidRPr="001C1D03">
              <w:rPr>
                <w:rStyle w:val="Hyperlink"/>
                <w:noProof/>
              </w:rPr>
              <w:t>4.0 Introduction</w:t>
            </w:r>
            <w:r>
              <w:rPr>
                <w:noProof/>
                <w:webHidden/>
              </w:rPr>
              <w:tab/>
            </w:r>
            <w:r>
              <w:rPr>
                <w:noProof/>
                <w:webHidden/>
              </w:rPr>
              <w:fldChar w:fldCharType="begin"/>
            </w:r>
            <w:r>
              <w:rPr>
                <w:noProof/>
                <w:webHidden/>
              </w:rPr>
              <w:instrText xml:space="preserve"> PAGEREF _Toc94427821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2" w:history="1">
            <w:r w:rsidRPr="001C1D03">
              <w:rPr>
                <w:rStyle w:val="Hyperlink"/>
                <w:noProof/>
              </w:rPr>
              <w:t>4.1 Analysis of questionnaire</w:t>
            </w:r>
            <w:r>
              <w:rPr>
                <w:noProof/>
                <w:webHidden/>
              </w:rPr>
              <w:tab/>
            </w:r>
            <w:r>
              <w:rPr>
                <w:noProof/>
                <w:webHidden/>
              </w:rPr>
              <w:fldChar w:fldCharType="begin"/>
            </w:r>
            <w:r>
              <w:rPr>
                <w:noProof/>
                <w:webHidden/>
              </w:rPr>
              <w:instrText xml:space="preserve"> PAGEREF _Toc94427822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3" w:history="1">
            <w:r w:rsidRPr="001C1D03">
              <w:rPr>
                <w:rStyle w:val="Hyperlink"/>
                <w:noProof/>
              </w:rPr>
              <w:t>4.1.1 Response Rate</w:t>
            </w:r>
            <w:r>
              <w:rPr>
                <w:noProof/>
                <w:webHidden/>
              </w:rPr>
              <w:tab/>
            </w:r>
            <w:r>
              <w:rPr>
                <w:noProof/>
                <w:webHidden/>
              </w:rPr>
              <w:fldChar w:fldCharType="begin"/>
            </w:r>
            <w:r>
              <w:rPr>
                <w:noProof/>
                <w:webHidden/>
              </w:rPr>
              <w:instrText xml:space="preserve"> PAGEREF _Toc94427823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4" w:history="1">
            <w:r w:rsidRPr="001C1D03">
              <w:rPr>
                <w:rStyle w:val="Hyperlink"/>
                <w:noProof/>
              </w:rPr>
              <w:t>4.2 Research findings</w:t>
            </w:r>
            <w:r>
              <w:rPr>
                <w:noProof/>
                <w:webHidden/>
              </w:rPr>
              <w:tab/>
            </w:r>
            <w:r>
              <w:rPr>
                <w:noProof/>
                <w:webHidden/>
              </w:rPr>
              <w:fldChar w:fldCharType="begin"/>
            </w:r>
            <w:r>
              <w:rPr>
                <w:noProof/>
                <w:webHidden/>
              </w:rPr>
              <w:instrText xml:space="preserve"> PAGEREF _Toc94427824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5" w:history="1">
            <w:r w:rsidRPr="001C1D03">
              <w:rPr>
                <w:rStyle w:val="Hyperlink"/>
                <w:noProof/>
              </w:rPr>
              <w:t>4.2.1 Gender of the respondents</w:t>
            </w:r>
            <w:r>
              <w:rPr>
                <w:noProof/>
                <w:webHidden/>
              </w:rPr>
              <w:tab/>
            </w:r>
            <w:r>
              <w:rPr>
                <w:noProof/>
                <w:webHidden/>
              </w:rPr>
              <w:fldChar w:fldCharType="begin"/>
            </w:r>
            <w:r>
              <w:rPr>
                <w:noProof/>
                <w:webHidden/>
              </w:rPr>
              <w:instrText xml:space="preserve"> PAGEREF _Toc94427825 \h </w:instrText>
            </w:r>
            <w:r>
              <w:rPr>
                <w:noProof/>
                <w:webHidden/>
              </w:rPr>
            </w:r>
            <w:r>
              <w:rPr>
                <w:noProof/>
                <w:webHidden/>
              </w:rPr>
              <w:fldChar w:fldCharType="separate"/>
            </w:r>
            <w:r w:rsidR="008A73F7">
              <w:rPr>
                <w:noProof/>
                <w:webHidden/>
              </w:rPr>
              <w:t>21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6" w:history="1">
            <w:r w:rsidRPr="001C1D03">
              <w:rPr>
                <w:rStyle w:val="Hyperlink"/>
                <w:noProof/>
              </w:rPr>
              <w:t>4.3.2 Position in the small scale and medium enterprises</w:t>
            </w:r>
            <w:r>
              <w:rPr>
                <w:noProof/>
                <w:webHidden/>
              </w:rPr>
              <w:tab/>
            </w:r>
            <w:r>
              <w:rPr>
                <w:noProof/>
                <w:webHidden/>
              </w:rPr>
              <w:fldChar w:fldCharType="begin"/>
            </w:r>
            <w:r>
              <w:rPr>
                <w:noProof/>
                <w:webHidden/>
              </w:rPr>
              <w:instrText xml:space="preserve"> PAGEREF _Toc94427826 \h </w:instrText>
            </w:r>
            <w:r>
              <w:rPr>
                <w:noProof/>
                <w:webHidden/>
              </w:rPr>
            </w:r>
            <w:r>
              <w:rPr>
                <w:noProof/>
                <w:webHidden/>
              </w:rPr>
              <w:fldChar w:fldCharType="separate"/>
            </w:r>
            <w:r w:rsidR="008A73F7">
              <w:rPr>
                <w:noProof/>
                <w:webHidden/>
              </w:rPr>
              <w:t>22</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27" w:history="1">
            <w:r w:rsidRPr="001C1D03">
              <w:rPr>
                <w:rStyle w:val="Hyperlink"/>
                <w:noProof/>
              </w:rPr>
              <w:t>4.3.3 Age of respondents</w:t>
            </w:r>
            <w:r>
              <w:rPr>
                <w:noProof/>
                <w:webHidden/>
              </w:rPr>
              <w:tab/>
            </w:r>
            <w:r>
              <w:rPr>
                <w:noProof/>
                <w:webHidden/>
              </w:rPr>
              <w:fldChar w:fldCharType="begin"/>
            </w:r>
            <w:r>
              <w:rPr>
                <w:noProof/>
                <w:webHidden/>
              </w:rPr>
              <w:instrText xml:space="preserve"> PAGEREF _Toc94427827 \h </w:instrText>
            </w:r>
            <w:r>
              <w:rPr>
                <w:noProof/>
                <w:webHidden/>
              </w:rPr>
            </w:r>
            <w:r>
              <w:rPr>
                <w:noProof/>
                <w:webHidden/>
              </w:rPr>
              <w:fldChar w:fldCharType="separate"/>
            </w:r>
            <w:r w:rsidR="008A73F7">
              <w:rPr>
                <w:noProof/>
                <w:webHidden/>
              </w:rPr>
              <w:t>23</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28" w:history="1">
            <w:r w:rsidRPr="001C1D03">
              <w:rPr>
                <w:rStyle w:val="Hyperlink"/>
                <w:noProof/>
              </w:rPr>
              <w:t>4.3.4 Level of education of respondents.</w:t>
            </w:r>
            <w:r>
              <w:rPr>
                <w:noProof/>
                <w:webHidden/>
              </w:rPr>
              <w:tab/>
            </w:r>
            <w:r>
              <w:rPr>
                <w:noProof/>
                <w:webHidden/>
              </w:rPr>
              <w:fldChar w:fldCharType="begin"/>
            </w:r>
            <w:r>
              <w:rPr>
                <w:noProof/>
                <w:webHidden/>
              </w:rPr>
              <w:instrText xml:space="preserve"> PAGEREF _Toc94427828 \h </w:instrText>
            </w:r>
            <w:r>
              <w:rPr>
                <w:noProof/>
                <w:webHidden/>
              </w:rPr>
            </w:r>
            <w:r>
              <w:rPr>
                <w:noProof/>
                <w:webHidden/>
              </w:rPr>
              <w:fldChar w:fldCharType="separate"/>
            </w:r>
            <w:r w:rsidR="008A73F7">
              <w:rPr>
                <w:noProof/>
                <w:webHidden/>
              </w:rPr>
              <w:t>23</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29" w:history="1">
            <w:r w:rsidRPr="001C1D03">
              <w:rPr>
                <w:rStyle w:val="Hyperlink"/>
                <w:rFonts w:cs="Times New Roman"/>
                <w:noProof/>
              </w:rPr>
              <w:t>Table 4.3 level of education</w:t>
            </w:r>
            <w:r>
              <w:rPr>
                <w:noProof/>
                <w:webHidden/>
              </w:rPr>
              <w:tab/>
            </w:r>
            <w:r>
              <w:rPr>
                <w:noProof/>
                <w:webHidden/>
              </w:rPr>
              <w:fldChar w:fldCharType="begin"/>
            </w:r>
            <w:r>
              <w:rPr>
                <w:noProof/>
                <w:webHidden/>
              </w:rPr>
              <w:instrText xml:space="preserve"> PAGEREF _Toc94427829 \h </w:instrText>
            </w:r>
            <w:r>
              <w:rPr>
                <w:noProof/>
                <w:webHidden/>
              </w:rPr>
            </w:r>
            <w:r>
              <w:rPr>
                <w:noProof/>
                <w:webHidden/>
              </w:rPr>
              <w:fldChar w:fldCharType="separate"/>
            </w:r>
            <w:r w:rsidR="008A73F7">
              <w:rPr>
                <w:noProof/>
                <w:webHidden/>
              </w:rPr>
              <w:t>23</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0" w:history="1">
            <w:r w:rsidRPr="001C1D03">
              <w:rPr>
                <w:rStyle w:val="Hyperlink"/>
                <w:noProof/>
              </w:rPr>
              <w:t>4.3.5 Period of time working in small scale and medium enterprises.</w:t>
            </w:r>
            <w:r>
              <w:rPr>
                <w:noProof/>
                <w:webHidden/>
              </w:rPr>
              <w:tab/>
            </w:r>
            <w:r>
              <w:rPr>
                <w:noProof/>
                <w:webHidden/>
              </w:rPr>
              <w:fldChar w:fldCharType="begin"/>
            </w:r>
            <w:r>
              <w:rPr>
                <w:noProof/>
                <w:webHidden/>
              </w:rPr>
              <w:instrText xml:space="preserve"> PAGEREF _Toc94427830 \h </w:instrText>
            </w:r>
            <w:r>
              <w:rPr>
                <w:noProof/>
                <w:webHidden/>
              </w:rPr>
            </w:r>
            <w:r>
              <w:rPr>
                <w:noProof/>
                <w:webHidden/>
              </w:rPr>
              <w:fldChar w:fldCharType="separate"/>
            </w:r>
            <w:r w:rsidR="008A73F7">
              <w:rPr>
                <w:noProof/>
                <w:webHidden/>
              </w:rPr>
              <w:t>24</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31" w:history="1">
            <w:r w:rsidRPr="001C1D03">
              <w:rPr>
                <w:rStyle w:val="Hyperlink"/>
                <w:noProof/>
                <w:lang w:bidi="en-US"/>
              </w:rPr>
              <w:t>4.4 Analysis of Objectives</w:t>
            </w:r>
            <w:r>
              <w:rPr>
                <w:noProof/>
                <w:webHidden/>
              </w:rPr>
              <w:tab/>
            </w:r>
            <w:r>
              <w:rPr>
                <w:noProof/>
                <w:webHidden/>
              </w:rPr>
              <w:fldChar w:fldCharType="begin"/>
            </w:r>
            <w:r>
              <w:rPr>
                <w:noProof/>
                <w:webHidden/>
              </w:rPr>
              <w:instrText xml:space="preserve"> PAGEREF _Toc94427831 \h </w:instrText>
            </w:r>
            <w:r>
              <w:rPr>
                <w:noProof/>
                <w:webHidden/>
              </w:rPr>
            </w:r>
            <w:r>
              <w:rPr>
                <w:noProof/>
                <w:webHidden/>
              </w:rPr>
              <w:fldChar w:fldCharType="separate"/>
            </w:r>
            <w:r w:rsidR="008A73F7">
              <w:rPr>
                <w:noProof/>
                <w:webHidden/>
              </w:rPr>
              <w:t>25</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2" w:history="1">
            <w:r w:rsidRPr="001C1D03">
              <w:rPr>
                <w:rStyle w:val="Hyperlink"/>
                <w:rFonts w:eastAsia="Times New Roman"/>
                <w:bCs/>
                <w:noProof/>
              </w:rPr>
              <w:t xml:space="preserve">4.4.1 </w:t>
            </w:r>
            <w:r w:rsidRPr="001C1D03">
              <w:rPr>
                <w:rStyle w:val="Hyperlink"/>
                <w:noProof/>
              </w:rPr>
              <w:t>Effects of access to capital on establishment of SMEs in Starehe Nairobi.</w:t>
            </w:r>
            <w:r>
              <w:rPr>
                <w:noProof/>
                <w:webHidden/>
              </w:rPr>
              <w:tab/>
            </w:r>
            <w:r>
              <w:rPr>
                <w:noProof/>
                <w:webHidden/>
              </w:rPr>
              <w:fldChar w:fldCharType="begin"/>
            </w:r>
            <w:r>
              <w:rPr>
                <w:noProof/>
                <w:webHidden/>
              </w:rPr>
              <w:instrText xml:space="preserve"> PAGEREF _Toc94427832 \h </w:instrText>
            </w:r>
            <w:r>
              <w:rPr>
                <w:noProof/>
                <w:webHidden/>
              </w:rPr>
            </w:r>
            <w:r>
              <w:rPr>
                <w:noProof/>
                <w:webHidden/>
              </w:rPr>
              <w:fldChar w:fldCharType="separate"/>
            </w:r>
            <w:r w:rsidR="008A73F7">
              <w:rPr>
                <w:noProof/>
                <w:webHidden/>
              </w:rPr>
              <w:t>25</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3" w:history="1">
            <w:r w:rsidRPr="001C1D03">
              <w:rPr>
                <w:rStyle w:val="Hyperlink"/>
                <w:noProof/>
              </w:rPr>
              <w:t>4.4.2 Effects of government support on establishment of SMEs in Starehe Nairobi</w:t>
            </w:r>
            <w:r>
              <w:rPr>
                <w:noProof/>
                <w:webHidden/>
              </w:rPr>
              <w:tab/>
            </w:r>
            <w:r>
              <w:rPr>
                <w:noProof/>
                <w:webHidden/>
              </w:rPr>
              <w:fldChar w:fldCharType="begin"/>
            </w:r>
            <w:r>
              <w:rPr>
                <w:noProof/>
                <w:webHidden/>
              </w:rPr>
              <w:instrText xml:space="preserve"> PAGEREF _Toc94427833 \h </w:instrText>
            </w:r>
            <w:r>
              <w:rPr>
                <w:noProof/>
                <w:webHidden/>
              </w:rPr>
            </w:r>
            <w:r>
              <w:rPr>
                <w:noProof/>
                <w:webHidden/>
              </w:rPr>
              <w:fldChar w:fldCharType="separate"/>
            </w:r>
            <w:r w:rsidR="008A73F7">
              <w:rPr>
                <w:noProof/>
                <w:webHidden/>
              </w:rPr>
              <w:t>26</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4" w:history="1">
            <w:r w:rsidRPr="001C1D03">
              <w:rPr>
                <w:rStyle w:val="Hyperlink"/>
                <w:noProof/>
              </w:rPr>
              <w:t>4.4.3 Effects of managerial skills on establishment of SMEs in Starehe Nairobi</w:t>
            </w:r>
            <w:r>
              <w:rPr>
                <w:noProof/>
                <w:webHidden/>
              </w:rPr>
              <w:tab/>
            </w:r>
            <w:r>
              <w:rPr>
                <w:noProof/>
                <w:webHidden/>
              </w:rPr>
              <w:fldChar w:fldCharType="begin"/>
            </w:r>
            <w:r>
              <w:rPr>
                <w:noProof/>
                <w:webHidden/>
              </w:rPr>
              <w:instrText xml:space="preserve"> PAGEREF _Toc94427834 \h </w:instrText>
            </w:r>
            <w:r>
              <w:rPr>
                <w:noProof/>
                <w:webHidden/>
              </w:rPr>
            </w:r>
            <w:r>
              <w:rPr>
                <w:noProof/>
                <w:webHidden/>
              </w:rPr>
              <w:fldChar w:fldCharType="separate"/>
            </w:r>
            <w:r w:rsidR="008A73F7">
              <w:rPr>
                <w:noProof/>
                <w:webHidden/>
              </w:rPr>
              <w:t>27</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5" w:history="1">
            <w:r w:rsidRPr="001C1D03">
              <w:rPr>
                <w:rStyle w:val="Hyperlink"/>
                <w:noProof/>
              </w:rPr>
              <w:t>4.4.5 Establishment of SMEs</w:t>
            </w:r>
            <w:r>
              <w:rPr>
                <w:noProof/>
                <w:webHidden/>
              </w:rPr>
              <w:tab/>
            </w:r>
            <w:r>
              <w:rPr>
                <w:noProof/>
                <w:webHidden/>
              </w:rPr>
              <w:fldChar w:fldCharType="begin"/>
            </w:r>
            <w:r>
              <w:rPr>
                <w:noProof/>
                <w:webHidden/>
              </w:rPr>
              <w:instrText xml:space="preserve"> PAGEREF _Toc94427835 \h </w:instrText>
            </w:r>
            <w:r>
              <w:rPr>
                <w:noProof/>
                <w:webHidden/>
              </w:rPr>
            </w:r>
            <w:r>
              <w:rPr>
                <w:noProof/>
                <w:webHidden/>
              </w:rPr>
              <w:fldChar w:fldCharType="separate"/>
            </w:r>
            <w:r w:rsidR="008A73F7">
              <w:rPr>
                <w:noProof/>
                <w:webHidden/>
              </w:rPr>
              <w:t>28</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36" w:history="1">
            <w:r w:rsidRPr="001C1D03">
              <w:rPr>
                <w:rStyle w:val="Hyperlink"/>
                <w:noProof/>
              </w:rPr>
              <w:t>4.5 Correlation Analysis</w:t>
            </w:r>
            <w:r>
              <w:rPr>
                <w:noProof/>
                <w:webHidden/>
              </w:rPr>
              <w:tab/>
            </w:r>
            <w:r>
              <w:rPr>
                <w:noProof/>
                <w:webHidden/>
              </w:rPr>
              <w:fldChar w:fldCharType="begin"/>
            </w:r>
            <w:r>
              <w:rPr>
                <w:noProof/>
                <w:webHidden/>
              </w:rPr>
              <w:instrText xml:space="preserve"> PAGEREF _Toc94427836 \h </w:instrText>
            </w:r>
            <w:r>
              <w:rPr>
                <w:noProof/>
                <w:webHidden/>
              </w:rPr>
            </w:r>
            <w:r>
              <w:rPr>
                <w:noProof/>
                <w:webHidden/>
              </w:rPr>
              <w:fldChar w:fldCharType="separate"/>
            </w:r>
            <w:r w:rsidR="008A73F7">
              <w:rPr>
                <w:noProof/>
                <w:webHidden/>
              </w:rPr>
              <w:t>28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7" w:history="1">
            <w:r w:rsidRPr="001C1D03">
              <w:rPr>
                <w:rStyle w:val="Hyperlink"/>
                <w:noProof/>
              </w:rPr>
              <w:t>4.5.1 Coefficient of Correlation</w:t>
            </w:r>
            <w:r>
              <w:rPr>
                <w:noProof/>
                <w:webHidden/>
              </w:rPr>
              <w:tab/>
            </w:r>
            <w:r>
              <w:rPr>
                <w:noProof/>
                <w:webHidden/>
              </w:rPr>
              <w:fldChar w:fldCharType="begin"/>
            </w:r>
            <w:r>
              <w:rPr>
                <w:noProof/>
                <w:webHidden/>
              </w:rPr>
              <w:instrText xml:space="preserve"> PAGEREF _Toc94427837 \h </w:instrText>
            </w:r>
            <w:r>
              <w:rPr>
                <w:noProof/>
                <w:webHidden/>
              </w:rPr>
            </w:r>
            <w:r>
              <w:rPr>
                <w:noProof/>
                <w:webHidden/>
              </w:rPr>
              <w:fldChar w:fldCharType="separate"/>
            </w:r>
            <w:r w:rsidR="008A73F7">
              <w:rPr>
                <w:noProof/>
                <w:webHidden/>
              </w:rPr>
              <w:t>28</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38" w:history="1">
            <w:r w:rsidRPr="001C1D03">
              <w:rPr>
                <w:rStyle w:val="Hyperlink"/>
                <w:noProof/>
              </w:rPr>
              <w:t>4.5.2 Coefficient of Determination (R</w:t>
            </w:r>
            <w:r w:rsidRPr="001C1D03">
              <w:rPr>
                <w:rStyle w:val="Hyperlink"/>
                <w:noProof/>
                <w:vertAlign w:val="superscript"/>
              </w:rPr>
              <w:t>2</w:t>
            </w:r>
            <w:r w:rsidRPr="001C1D03">
              <w:rPr>
                <w:rStyle w:val="Hyperlink"/>
                <w:noProof/>
              </w:rPr>
              <w:t>)</w:t>
            </w:r>
            <w:r>
              <w:rPr>
                <w:noProof/>
                <w:webHidden/>
              </w:rPr>
              <w:tab/>
            </w:r>
            <w:r>
              <w:rPr>
                <w:noProof/>
                <w:webHidden/>
              </w:rPr>
              <w:fldChar w:fldCharType="begin"/>
            </w:r>
            <w:r>
              <w:rPr>
                <w:noProof/>
                <w:webHidden/>
              </w:rPr>
              <w:instrText xml:space="preserve"> PAGEREF _Toc94427838 \h </w:instrText>
            </w:r>
            <w:r>
              <w:rPr>
                <w:noProof/>
                <w:webHidden/>
              </w:rPr>
            </w:r>
            <w:r>
              <w:rPr>
                <w:noProof/>
                <w:webHidden/>
              </w:rPr>
              <w:fldChar w:fldCharType="separate"/>
            </w:r>
            <w:r w:rsidR="008A73F7">
              <w:rPr>
                <w:noProof/>
                <w:webHidden/>
              </w:rPr>
              <w:t>30</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39" w:history="1">
            <w:r w:rsidRPr="001C1D03">
              <w:rPr>
                <w:rStyle w:val="Hyperlink"/>
                <w:noProof/>
              </w:rPr>
              <w:t>CHAPTER FIVE</w:t>
            </w:r>
            <w:r>
              <w:rPr>
                <w:noProof/>
                <w:webHidden/>
              </w:rPr>
              <w:tab/>
            </w:r>
            <w:r>
              <w:rPr>
                <w:noProof/>
                <w:webHidden/>
              </w:rPr>
              <w:fldChar w:fldCharType="begin"/>
            </w:r>
            <w:r>
              <w:rPr>
                <w:noProof/>
                <w:webHidden/>
              </w:rPr>
              <w:instrText xml:space="preserve"> PAGEREF _Toc94427839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40" w:history="1">
            <w:r w:rsidRPr="001C1D03">
              <w:rPr>
                <w:rStyle w:val="Hyperlink"/>
                <w:noProof/>
              </w:rPr>
              <w:t>SUMMARY, CONCLUSIONS AND RECOMMENDATIONS</w:t>
            </w:r>
            <w:r>
              <w:rPr>
                <w:noProof/>
                <w:webHidden/>
              </w:rPr>
              <w:tab/>
            </w:r>
            <w:r>
              <w:rPr>
                <w:noProof/>
                <w:webHidden/>
              </w:rPr>
              <w:fldChar w:fldCharType="begin"/>
            </w:r>
            <w:r>
              <w:rPr>
                <w:noProof/>
                <w:webHidden/>
              </w:rPr>
              <w:instrText xml:space="preserve"> PAGEREF _Toc94427840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41" w:history="1">
            <w:r w:rsidRPr="001C1D03">
              <w:rPr>
                <w:rStyle w:val="Hyperlink"/>
                <w:noProof/>
              </w:rPr>
              <w:t>5.0 Introduction</w:t>
            </w:r>
            <w:r>
              <w:rPr>
                <w:noProof/>
                <w:webHidden/>
              </w:rPr>
              <w:tab/>
            </w:r>
            <w:r>
              <w:rPr>
                <w:noProof/>
                <w:webHidden/>
              </w:rPr>
              <w:fldChar w:fldCharType="begin"/>
            </w:r>
            <w:r>
              <w:rPr>
                <w:noProof/>
                <w:webHidden/>
              </w:rPr>
              <w:instrText xml:space="preserve"> PAGEREF _Toc94427841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42" w:history="1">
            <w:r w:rsidRPr="001C1D03">
              <w:rPr>
                <w:rStyle w:val="Hyperlink"/>
                <w:noProof/>
              </w:rPr>
              <w:t>5.1 Preliminary Findings</w:t>
            </w:r>
            <w:r>
              <w:rPr>
                <w:noProof/>
                <w:webHidden/>
              </w:rPr>
              <w:tab/>
            </w:r>
            <w:r>
              <w:rPr>
                <w:noProof/>
                <w:webHidden/>
              </w:rPr>
              <w:fldChar w:fldCharType="begin"/>
            </w:r>
            <w:r>
              <w:rPr>
                <w:noProof/>
                <w:webHidden/>
              </w:rPr>
              <w:instrText xml:space="preserve"> PAGEREF _Toc94427842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43" w:history="1">
            <w:r w:rsidRPr="001C1D03">
              <w:rPr>
                <w:rStyle w:val="Hyperlink"/>
                <w:noProof/>
              </w:rPr>
              <w:t>5.1.1Effects of Access to capital on Establishment of SMEs</w:t>
            </w:r>
            <w:r>
              <w:rPr>
                <w:noProof/>
                <w:webHidden/>
              </w:rPr>
              <w:tab/>
            </w:r>
            <w:r>
              <w:rPr>
                <w:noProof/>
                <w:webHidden/>
              </w:rPr>
              <w:fldChar w:fldCharType="begin"/>
            </w:r>
            <w:r>
              <w:rPr>
                <w:noProof/>
                <w:webHidden/>
              </w:rPr>
              <w:instrText xml:space="preserve"> PAGEREF _Toc94427843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44" w:history="1">
            <w:r w:rsidRPr="001C1D03">
              <w:rPr>
                <w:rStyle w:val="Hyperlink"/>
                <w:noProof/>
              </w:rPr>
              <w:t>5.1.2 Effect of Government support on Establishment of SMEs</w:t>
            </w:r>
            <w:r>
              <w:rPr>
                <w:noProof/>
                <w:webHidden/>
              </w:rPr>
              <w:tab/>
            </w:r>
            <w:r>
              <w:rPr>
                <w:noProof/>
                <w:webHidden/>
              </w:rPr>
              <w:fldChar w:fldCharType="begin"/>
            </w:r>
            <w:r>
              <w:rPr>
                <w:noProof/>
                <w:webHidden/>
              </w:rPr>
              <w:instrText xml:space="preserve"> PAGEREF _Toc94427844 \h </w:instrText>
            </w:r>
            <w:r>
              <w:rPr>
                <w:noProof/>
                <w:webHidden/>
              </w:rPr>
            </w:r>
            <w:r>
              <w:rPr>
                <w:noProof/>
                <w:webHidden/>
              </w:rPr>
              <w:fldChar w:fldCharType="separate"/>
            </w:r>
            <w:r w:rsidR="008A73F7">
              <w:rPr>
                <w:noProof/>
                <w:webHidden/>
              </w:rPr>
              <w:t>31</w:t>
            </w:r>
            <w:r>
              <w:rPr>
                <w:noProof/>
                <w:webHidden/>
              </w:rPr>
              <w:fldChar w:fldCharType="end"/>
            </w:r>
          </w:hyperlink>
        </w:p>
        <w:p w:rsidR="00C23909" w:rsidRDefault="00C23909">
          <w:pPr>
            <w:pStyle w:val="TOC3"/>
            <w:tabs>
              <w:tab w:val="right" w:leader="dot" w:pos="9350"/>
            </w:tabs>
            <w:rPr>
              <w:rFonts w:eastAsiaTheme="minorEastAsia"/>
              <w:noProof/>
              <w:lang w:val="en-GB" w:eastAsia="en-GB"/>
            </w:rPr>
          </w:pPr>
          <w:hyperlink w:anchor="_Toc94427845" w:history="1">
            <w:r w:rsidRPr="001C1D03">
              <w:rPr>
                <w:rStyle w:val="Hyperlink"/>
                <w:noProof/>
              </w:rPr>
              <w:t>5.1.3 Effect of Managerial skills on Establishment of SMEs</w:t>
            </w:r>
            <w:r>
              <w:rPr>
                <w:noProof/>
                <w:webHidden/>
              </w:rPr>
              <w:tab/>
            </w:r>
            <w:r>
              <w:rPr>
                <w:noProof/>
                <w:webHidden/>
              </w:rPr>
              <w:fldChar w:fldCharType="begin"/>
            </w:r>
            <w:r>
              <w:rPr>
                <w:noProof/>
                <w:webHidden/>
              </w:rPr>
              <w:instrText xml:space="preserve"> PAGEREF _Toc94427845 \h </w:instrText>
            </w:r>
            <w:r>
              <w:rPr>
                <w:noProof/>
                <w:webHidden/>
              </w:rPr>
            </w:r>
            <w:r>
              <w:rPr>
                <w:noProof/>
                <w:webHidden/>
              </w:rPr>
              <w:fldChar w:fldCharType="separate"/>
            </w:r>
            <w:r w:rsidR="008A73F7">
              <w:rPr>
                <w:noProof/>
                <w:webHidden/>
              </w:rPr>
              <w:t>32</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46" w:history="1">
            <w:r w:rsidRPr="001C1D03">
              <w:rPr>
                <w:rStyle w:val="Hyperlink"/>
                <w:noProof/>
              </w:rPr>
              <w:t>5.3 Conclusion</w:t>
            </w:r>
            <w:r>
              <w:rPr>
                <w:noProof/>
                <w:webHidden/>
              </w:rPr>
              <w:tab/>
            </w:r>
            <w:r>
              <w:rPr>
                <w:noProof/>
                <w:webHidden/>
              </w:rPr>
              <w:fldChar w:fldCharType="begin"/>
            </w:r>
            <w:r>
              <w:rPr>
                <w:noProof/>
                <w:webHidden/>
              </w:rPr>
              <w:instrText xml:space="preserve"> PAGEREF _Toc94427846 \h </w:instrText>
            </w:r>
            <w:r>
              <w:rPr>
                <w:noProof/>
                <w:webHidden/>
              </w:rPr>
            </w:r>
            <w:r>
              <w:rPr>
                <w:noProof/>
                <w:webHidden/>
              </w:rPr>
              <w:fldChar w:fldCharType="separate"/>
            </w:r>
            <w:r w:rsidR="008A73F7">
              <w:rPr>
                <w:noProof/>
                <w:webHidden/>
              </w:rPr>
              <w:t>32</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47" w:history="1">
            <w:r w:rsidRPr="001C1D03">
              <w:rPr>
                <w:rStyle w:val="Hyperlink"/>
                <w:noProof/>
              </w:rPr>
              <w:t>5.4 Recommendations</w:t>
            </w:r>
            <w:r>
              <w:rPr>
                <w:noProof/>
                <w:webHidden/>
              </w:rPr>
              <w:tab/>
            </w:r>
            <w:r>
              <w:rPr>
                <w:noProof/>
                <w:webHidden/>
              </w:rPr>
              <w:fldChar w:fldCharType="begin"/>
            </w:r>
            <w:r>
              <w:rPr>
                <w:noProof/>
                <w:webHidden/>
              </w:rPr>
              <w:instrText xml:space="preserve"> PAGEREF _Toc94427847 \h </w:instrText>
            </w:r>
            <w:r>
              <w:rPr>
                <w:noProof/>
                <w:webHidden/>
              </w:rPr>
            </w:r>
            <w:r>
              <w:rPr>
                <w:noProof/>
                <w:webHidden/>
              </w:rPr>
              <w:fldChar w:fldCharType="separate"/>
            </w:r>
            <w:r w:rsidR="008A73F7">
              <w:rPr>
                <w:noProof/>
                <w:webHidden/>
              </w:rPr>
              <w:t>33</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48" w:history="1">
            <w:r w:rsidRPr="001C1D03">
              <w:rPr>
                <w:rStyle w:val="Hyperlink"/>
                <w:noProof/>
              </w:rPr>
              <w:t>5.5 Areas for Further Research</w:t>
            </w:r>
            <w:r>
              <w:rPr>
                <w:noProof/>
                <w:webHidden/>
              </w:rPr>
              <w:tab/>
            </w:r>
            <w:r>
              <w:rPr>
                <w:noProof/>
                <w:webHidden/>
              </w:rPr>
              <w:fldChar w:fldCharType="begin"/>
            </w:r>
            <w:r>
              <w:rPr>
                <w:noProof/>
                <w:webHidden/>
              </w:rPr>
              <w:instrText xml:space="preserve"> PAGEREF _Toc94427848 \h </w:instrText>
            </w:r>
            <w:r>
              <w:rPr>
                <w:noProof/>
                <w:webHidden/>
              </w:rPr>
            </w:r>
            <w:r>
              <w:rPr>
                <w:noProof/>
                <w:webHidden/>
              </w:rPr>
              <w:fldChar w:fldCharType="separate"/>
            </w:r>
            <w:r w:rsidR="008A73F7">
              <w:rPr>
                <w:noProof/>
                <w:webHidden/>
              </w:rPr>
              <w:t>34</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49" w:history="1">
            <w:r w:rsidRPr="001C1D03">
              <w:rPr>
                <w:rStyle w:val="Hyperlink"/>
                <w:noProof/>
              </w:rPr>
              <w:t>REFERENCE</w:t>
            </w:r>
            <w:r>
              <w:rPr>
                <w:noProof/>
                <w:webHidden/>
              </w:rPr>
              <w:tab/>
            </w:r>
            <w:r>
              <w:rPr>
                <w:noProof/>
                <w:webHidden/>
              </w:rPr>
              <w:fldChar w:fldCharType="begin"/>
            </w:r>
            <w:r>
              <w:rPr>
                <w:noProof/>
                <w:webHidden/>
              </w:rPr>
              <w:instrText xml:space="preserve"> PAGEREF _Toc94427849 \h </w:instrText>
            </w:r>
            <w:r>
              <w:rPr>
                <w:noProof/>
                <w:webHidden/>
              </w:rPr>
            </w:r>
            <w:r>
              <w:rPr>
                <w:noProof/>
                <w:webHidden/>
              </w:rPr>
              <w:fldChar w:fldCharType="separate"/>
            </w:r>
            <w:r w:rsidR="008A73F7">
              <w:rPr>
                <w:noProof/>
                <w:webHidden/>
              </w:rPr>
              <w:t>35</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50" w:history="1">
            <w:r w:rsidRPr="001C1D03">
              <w:rPr>
                <w:rStyle w:val="Hyperlink"/>
                <w:noProof/>
              </w:rPr>
              <w:t>APPENDICES</w:t>
            </w:r>
            <w:r>
              <w:rPr>
                <w:noProof/>
                <w:webHidden/>
              </w:rPr>
              <w:tab/>
            </w:r>
            <w:r>
              <w:rPr>
                <w:noProof/>
                <w:webHidden/>
              </w:rPr>
              <w:fldChar w:fldCharType="begin"/>
            </w:r>
            <w:r>
              <w:rPr>
                <w:noProof/>
                <w:webHidden/>
              </w:rPr>
              <w:instrText xml:space="preserve"> PAGEREF _Toc94427850 \h </w:instrText>
            </w:r>
            <w:r>
              <w:rPr>
                <w:noProof/>
                <w:webHidden/>
              </w:rPr>
            </w:r>
            <w:r>
              <w:rPr>
                <w:noProof/>
                <w:webHidden/>
              </w:rPr>
              <w:fldChar w:fldCharType="separate"/>
            </w:r>
            <w:r w:rsidR="008A73F7">
              <w:rPr>
                <w:noProof/>
                <w:webHidden/>
              </w:rPr>
              <w:t>39</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51" w:history="1">
            <w:r w:rsidRPr="001C1D03">
              <w:rPr>
                <w:rStyle w:val="Hyperlink"/>
                <w:noProof/>
              </w:rPr>
              <w:t>APPENDIX I: LETTER OF INTRODUCTION</w:t>
            </w:r>
            <w:r>
              <w:rPr>
                <w:noProof/>
                <w:webHidden/>
              </w:rPr>
              <w:tab/>
            </w:r>
            <w:r>
              <w:rPr>
                <w:noProof/>
                <w:webHidden/>
              </w:rPr>
              <w:fldChar w:fldCharType="begin"/>
            </w:r>
            <w:r>
              <w:rPr>
                <w:noProof/>
                <w:webHidden/>
              </w:rPr>
              <w:instrText xml:space="preserve"> PAGEREF _Toc94427851 \h </w:instrText>
            </w:r>
            <w:r>
              <w:rPr>
                <w:noProof/>
                <w:webHidden/>
              </w:rPr>
            </w:r>
            <w:r>
              <w:rPr>
                <w:noProof/>
                <w:webHidden/>
              </w:rPr>
              <w:fldChar w:fldCharType="separate"/>
            </w:r>
            <w:r w:rsidR="008A73F7">
              <w:rPr>
                <w:noProof/>
                <w:webHidden/>
              </w:rPr>
              <w:t>39</w:t>
            </w:r>
            <w:r>
              <w:rPr>
                <w:noProof/>
                <w:webHidden/>
              </w:rPr>
              <w:fldChar w:fldCharType="end"/>
            </w:r>
          </w:hyperlink>
        </w:p>
        <w:p w:rsidR="00C23909" w:rsidRDefault="00C23909">
          <w:pPr>
            <w:pStyle w:val="TOC1"/>
            <w:tabs>
              <w:tab w:val="right" w:leader="dot" w:pos="9350"/>
            </w:tabs>
            <w:rPr>
              <w:rFonts w:eastAsiaTheme="minorEastAsia"/>
              <w:noProof/>
              <w:lang w:val="en-GB" w:eastAsia="en-GB"/>
            </w:rPr>
          </w:pPr>
          <w:hyperlink w:anchor="_Toc94427855" w:history="1">
            <w:r w:rsidRPr="001C1D03">
              <w:rPr>
                <w:rStyle w:val="Hyperlink"/>
                <w:noProof/>
              </w:rPr>
              <w:t>APPENDIX II: QUESTIONNAIRE</w:t>
            </w:r>
            <w:r>
              <w:rPr>
                <w:noProof/>
                <w:webHidden/>
              </w:rPr>
              <w:tab/>
            </w:r>
            <w:r>
              <w:rPr>
                <w:noProof/>
                <w:webHidden/>
              </w:rPr>
              <w:fldChar w:fldCharType="begin"/>
            </w:r>
            <w:r>
              <w:rPr>
                <w:noProof/>
                <w:webHidden/>
              </w:rPr>
              <w:instrText xml:space="preserve"> PAGEREF _Toc94427855 \h </w:instrText>
            </w:r>
            <w:r>
              <w:rPr>
                <w:noProof/>
                <w:webHidden/>
              </w:rPr>
            </w:r>
            <w:r>
              <w:rPr>
                <w:noProof/>
                <w:webHidden/>
              </w:rPr>
              <w:fldChar w:fldCharType="separate"/>
            </w:r>
            <w:r w:rsidR="008A73F7">
              <w:rPr>
                <w:noProof/>
                <w:webHidden/>
              </w:rPr>
              <w:t>40</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77" w:history="1">
            <w:r w:rsidRPr="001C1D03">
              <w:rPr>
                <w:rStyle w:val="Hyperlink"/>
                <w:noProof/>
              </w:rPr>
              <w:t>APPENDIX IV: TIME PLAN</w:t>
            </w:r>
            <w:r>
              <w:rPr>
                <w:noProof/>
                <w:webHidden/>
              </w:rPr>
              <w:tab/>
            </w:r>
            <w:r>
              <w:rPr>
                <w:noProof/>
                <w:webHidden/>
              </w:rPr>
              <w:fldChar w:fldCharType="begin"/>
            </w:r>
            <w:r>
              <w:rPr>
                <w:noProof/>
                <w:webHidden/>
              </w:rPr>
              <w:instrText xml:space="preserve"> PAGEREF _Toc94427877 \h </w:instrText>
            </w:r>
            <w:r>
              <w:rPr>
                <w:noProof/>
                <w:webHidden/>
              </w:rPr>
            </w:r>
            <w:r>
              <w:rPr>
                <w:noProof/>
                <w:webHidden/>
              </w:rPr>
              <w:fldChar w:fldCharType="separate"/>
            </w:r>
            <w:r w:rsidR="008A73F7">
              <w:rPr>
                <w:noProof/>
                <w:webHidden/>
              </w:rPr>
              <w:t>43</w:t>
            </w:r>
            <w:r>
              <w:rPr>
                <w:noProof/>
                <w:webHidden/>
              </w:rPr>
              <w:fldChar w:fldCharType="end"/>
            </w:r>
          </w:hyperlink>
        </w:p>
        <w:p w:rsidR="00C23909" w:rsidRDefault="00C23909">
          <w:pPr>
            <w:pStyle w:val="TOC2"/>
            <w:tabs>
              <w:tab w:val="right" w:leader="dot" w:pos="9350"/>
            </w:tabs>
            <w:rPr>
              <w:rFonts w:eastAsiaTheme="minorEastAsia"/>
              <w:noProof/>
              <w:lang w:val="en-GB" w:eastAsia="en-GB"/>
            </w:rPr>
          </w:pPr>
          <w:hyperlink w:anchor="_Toc94427878" w:history="1">
            <w:r w:rsidRPr="001C1D03">
              <w:rPr>
                <w:rStyle w:val="Hyperlink"/>
                <w:noProof/>
              </w:rPr>
              <w:t>APPENDIX IV: BUDGET</w:t>
            </w:r>
            <w:r>
              <w:rPr>
                <w:noProof/>
                <w:webHidden/>
              </w:rPr>
              <w:tab/>
            </w:r>
            <w:r>
              <w:rPr>
                <w:noProof/>
                <w:webHidden/>
              </w:rPr>
              <w:fldChar w:fldCharType="begin"/>
            </w:r>
            <w:r>
              <w:rPr>
                <w:noProof/>
                <w:webHidden/>
              </w:rPr>
              <w:instrText xml:space="preserve"> PAGEREF _Toc94427878 \h </w:instrText>
            </w:r>
            <w:r>
              <w:rPr>
                <w:noProof/>
                <w:webHidden/>
              </w:rPr>
            </w:r>
            <w:r>
              <w:rPr>
                <w:noProof/>
                <w:webHidden/>
              </w:rPr>
              <w:fldChar w:fldCharType="separate"/>
            </w:r>
            <w:r w:rsidR="008A73F7">
              <w:rPr>
                <w:noProof/>
                <w:webHidden/>
              </w:rPr>
              <w:t>44</w:t>
            </w:r>
            <w:r>
              <w:rPr>
                <w:noProof/>
                <w:webHidden/>
              </w:rPr>
              <w:fldChar w:fldCharType="end"/>
            </w:r>
          </w:hyperlink>
        </w:p>
        <w:p w:rsidR="00623611" w:rsidRPr="0025153F" w:rsidRDefault="00A548BD" w:rsidP="0025153F">
          <w:pPr>
            <w:ind w:left="142"/>
            <w:rPr>
              <w:rFonts w:ascii="Times New Roman" w:hAnsi="Times New Roman" w:cs="Times New Roman"/>
              <w:sz w:val="24"/>
              <w:szCs w:val="24"/>
            </w:rPr>
          </w:pPr>
          <w:r w:rsidRPr="0025153F">
            <w:rPr>
              <w:rFonts w:ascii="Times New Roman" w:hAnsi="Times New Roman" w:cs="Times New Roman"/>
              <w:bCs/>
              <w:noProof/>
              <w:sz w:val="24"/>
              <w:szCs w:val="24"/>
            </w:rPr>
            <w:fldChar w:fldCharType="end"/>
          </w:r>
        </w:p>
        <w:p w:rsidR="00623611" w:rsidRPr="00941BC6" w:rsidRDefault="00623611" w:rsidP="00963B4E">
          <w:pPr>
            <w:rPr>
              <w:rFonts w:ascii="Times New Roman" w:eastAsia="Calibri" w:hAnsi="Times New Roman" w:cs="Times New Roman"/>
              <w:b/>
              <w:sz w:val="24"/>
              <w:szCs w:val="24"/>
              <w:lang w:val="en-GB" w:eastAsia="ko-KR"/>
            </w:rPr>
          </w:pPr>
          <w:r w:rsidRPr="00941BC6">
            <w:rPr>
              <w:rFonts w:ascii="Times New Roman" w:hAnsi="Times New Roman" w:cs="Times New Roman"/>
              <w:sz w:val="24"/>
              <w:szCs w:val="24"/>
            </w:rPr>
            <w:br w:type="page"/>
          </w:r>
        </w:p>
      </w:sdtContent>
    </w:sdt>
    <w:p w:rsidR="009501AD" w:rsidRDefault="009501AD" w:rsidP="00F937EF">
      <w:pPr>
        <w:pStyle w:val="Heading1"/>
      </w:pPr>
      <w:bookmarkStart w:id="39" w:name="_Toc94427778"/>
      <w:r w:rsidRPr="00941BC6">
        <w:lastRenderedPageBreak/>
        <w:t>LIST OF TABLES</w:t>
      </w:r>
      <w:bookmarkStart w:id="40" w:name="_GoBack"/>
      <w:bookmarkEnd w:id="38"/>
      <w:bookmarkEnd w:id="39"/>
      <w:bookmarkEnd w:id="40"/>
    </w:p>
    <w:p w:rsidR="00C23909" w:rsidRPr="00C23909" w:rsidRDefault="00C23909" w:rsidP="00C23909">
      <w:pPr>
        <w:rPr>
          <w:lang w:val="en-GB" w:eastAsia="ko-KR"/>
        </w:rPr>
      </w:pPr>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r w:rsidRPr="008A73F7">
        <w:rPr>
          <w:rFonts w:ascii="Times New Roman" w:eastAsia="SimSun" w:hAnsi="Times New Roman" w:cs="Times New Roman"/>
          <w:sz w:val="24"/>
          <w:szCs w:val="24"/>
        </w:rPr>
        <w:fldChar w:fldCharType="begin"/>
      </w:r>
      <w:r w:rsidRPr="008A73F7">
        <w:rPr>
          <w:rFonts w:ascii="Times New Roman" w:eastAsia="SimSun" w:hAnsi="Times New Roman" w:cs="Times New Roman"/>
          <w:sz w:val="24"/>
          <w:szCs w:val="24"/>
        </w:rPr>
        <w:instrText xml:space="preserve"> TOC \h \z \c "Table 3." </w:instrText>
      </w:r>
      <w:r w:rsidRPr="008A73F7">
        <w:rPr>
          <w:rFonts w:ascii="Times New Roman" w:eastAsia="SimSun" w:hAnsi="Times New Roman" w:cs="Times New Roman"/>
          <w:sz w:val="24"/>
          <w:szCs w:val="24"/>
        </w:rPr>
        <w:fldChar w:fldCharType="separate"/>
      </w:r>
      <w:hyperlink w:anchor="_Toc94427887" w:history="1">
        <w:r w:rsidRPr="008A73F7">
          <w:rPr>
            <w:rStyle w:val="Hyperlink"/>
            <w:rFonts w:ascii="Times New Roman" w:hAnsi="Times New Roman" w:cs="Times New Roman"/>
            <w:noProof/>
            <w:color w:val="auto"/>
            <w:sz w:val="24"/>
            <w:szCs w:val="24"/>
          </w:rPr>
          <w:t>Table 3. 1</w:t>
        </w:r>
        <w:r w:rsidRPr="008A73F7">
          <w:rPr>
            <w:rStyle w:val="Hyperlink"/>
            <w:rFonts w:ascii="Times New Roman" w:eastAsia="Calibri" w:hAnsi="Times New Roman" w:cs="Times New Roman"/>
            <w:bCs/>
            <w:noProof/>
            <w:color w:val="auto"/>
            <w:sz w:val="24"/>
            <w:szCs w:val="24"/>
          </w:rPr>
          <w:t xml:space="preserve"> Target Population</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_Toc94427887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17</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888" w:history="1">
        <w:r w:rsidRPr="008A73F7">
          <w:rPr>
            <w:rStyle w:val="Hyperlink"/>
            <w:rFonts w:ascii="Times New Roman" w:hAnsi="Times New Roman" w:cs="Times New Roman"/>
            <w:noProof/>
            <w:color w:val="auto"/>
            <w:sz w:val="24"/>
            <w:szCs w:val="24"/>
          </w:rPr>
          <w:t>Table 3. 2</w:t>
        </w:r>
        <w:r w:rsidRPr="008A73F7">
          <w:rPr>
            <w:rStyle w:val="Hyperlink"/>
            <w:rFonts w:ascii="Times New Roman" w:eastAsia="Calibri" w:hAnsi="Times New Roman" w:cs="Times New Roman"/>
            <w:noProof/>
            <w:color w:val="auto"/>
            <w:sz w:val="24"/>
            <w:szCs w:val="24"/>
            <w:lang w:val="en-GB"/>
          </w:rPr>
          <w:t xml:space="preserve"> Sample size analysis table</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_Toc94427888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17</w:t>
        </w:r>
        <w:r w:rsidRPr="008A73F7">
          <w:rPr>
            <w:rFonts w:ascii="Times New Roman" w:hAnsi="Times New Roman" w:cs="Times New Roman"/>
            <w:noProof/>
            <w:webHidden/>
            <w:sz w:val="24"/>
            <w:szCs w:val="24"/>
          </w:rPr>
          <w:fldChar w:fldCharType="end"/>
        </w:r>
      </w:hyperlink>
    </w:p>
    <w:p w:rsidR="00C23909" w:rsidRPr="008A73F7" w:rsidRDefault="00C23909" w:rsidP="00963B4E">
      <w:pPr>
        <w:keepNext/>
        <w:keepLines/>
        <w:spacing w:line="276" w:lineRule="auto"/>
        <w:outlineLvl w:val="0"/>
        <w:rPr>
          <w:rFonts w:ascii="Times New Roman" w:hAnsi="Times New Roman" w:cs="Times New Roman"/>
          <w:noProof/>
          <w:sz w:val="24"/>
          <w:szCs w:val="24"/>
        </w:rPr>
      </w:pPr>
      <w:r w:rsidRPr="008A73F7">
        <w:rPr>
          <w:rFonts w:ascii="Times New Roman" w:eastAsia="SimSun" w:hAnsi="Times New Roman" w:cs="Times New Roman"/>
          <w:sz w:val="24"/>
          <w:szCs w:val="24"/>
        </w:rPr>
        <w:fldChar w:fldCharType="end"/>
      </w:r>
      <w:r w:rsidRPr="008A73F7">
        <w:rPr>
          <w:rFonts w:ascii="Times New Roman" w:eastAsia="SimSun" w:hAnsi="Times New Roman" w:cs="Times New Roman"/>
          <w:sz w:val="24"/>
          <w:szCs w:val="24"/>
        </w:rPr>
        <w:fldChar w:fldCharType="begin"/>
      </w:r>
      <w:r w:rsidRPr="008A73F7">
        <w:rPr>
          <w:rFonts w:ascii="Times New Roman" w:eastAsia="SimSun" w:hAnsi="Times New Roman" w:cs="Times New Roman"/>
          <w:sz w:val="24"/>
          <w:szCs w:val="24"/>
        </w:rPr>
        <w:instrText xml:space="preserve"> TOC \h \z \c "Table 4." </w:instrText>
      </w:r>
      <w:r w:rsidRPr="008A73F7">
        <w:rPr>
          <w:rFonts w:ascii="Times New Roman" w:eastAsia="SimSun" w:hAnsi="Times New Roman" w:cs="Times New Roman"/>
          <w:sz w:val="24"/>
          <w:szCs w:val="24"/>
        </w:rPr>
        <w:fldChar w:fldCharType="separate"/>
      </w:r>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0" w:history="1">
        <w:r w:rsidRPr="008A73F7">
          <w:rPr>
            <w:rStyle w:val="Hyperlink"/>
            <w:rFonts w:ascii="Times New Roman" w:hAnsi="Times New Roman" w:cs="Times New Roman"/>
            <w:noProof/>
            <w:color w:val="auto"/>
            <w:sz w:val="24"/>
            <w:szCs w:val="24"/>
          </w:rPr>
          <w:t>Table 4. 1 Response Rate</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_Toc94427900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21</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1" w:history="1">
        <w:r w:rsidRPr="008A73F7">
          <w:rPr>
            <w:rStyle w:val="Hyperlink"/>
            <w:rFonts w:ascii="Times New Roman" w:hAnsi="Times New Roman" w:cs="Times New Roman"/>
            <w:noProof/>
            <w:color w:val="auto"/>
            <w:sz w:val="24"/>
            <w:szCs w:val="24"/>
          </w:rPr>
          <w:t>Table 4. 2 Gender of respondents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_Toc94427901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21</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2" w:history="1">
        <w:r w:rsidRPr="008A73F7">
          <w:rPr>
            <w:rStyle w:val="Hyperlink"/>
            <w:rFonts w:ascii="Times New Roman" w:hAnsi="Times New Roman" w:cs="Times New Roman"/>
            <w:noProof/>
            <w:color w:val="auto"/>
            <w:sz w:val="24"/>
            <w:szCs w:val="24"/>
          </w:rPr>
          <w:t>Table 4. 3 Age of respondents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_Toc94427902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23</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3" w:history="1">
        <w:r w:rsidRPr="008A73F7">
          <w:rPr>
            <w:rStyle w:val="Hyperlink"/>
            <w:rFonts w:ascii="Times New Roman" w:hAnsi="Times New Roman" w:cs="Times New Roman"/>
            <w:noProof/>
            <w:color w:val="auto"/>
            <w:sz w:val="24"/>
            <w:szCs w:val="24"/>
          </w:rPr>
          <w:t>Table 4. 4 Period of time working in small scale and medium enterprises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_Toc94427903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24</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4" w:history="1">
        <w:r w:rsidRPr="008A73F7">
          <w:rPr>
            <w:rStyle w:val="Hyperlink"/>
            <w:rFonts w:ascii="Times New Roman" w:hAnsi="Times New Roman" w:cs="Times New Roman"/>
            <w:noProof/>
            <w:color w:val="auto"/>
            <w:sz w:val="24"/>
            <w:szCs w:val="24"/>
          </w:rPr>
          <w:t>Table 4. 5 Effects of access to capital on establishment of SMEs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_Toc94427904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25</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5" w:history="1">
        <w:r w:rsidRPr="008A73F7">
          <w:rPr>
            <w:rStyle w:val="Hyperlink"/>
            <w:rFonts w:ascii="Times New Roman" w:hAnsi="Times New Roman" w:cs="Times New Roman"/>
            <w:noProof/>
            <w:color w:val="auto"/>
            <w:sz w:val="24"/>
            <w:szCs w:val="24"/>
          </w:rPr>
          <w:t>Table 4. 6 Effects of government support on establishment of SMEs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_Toc94427905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26</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6" w:history="1">
        <w:r w:rsidRPr="008A73F7">
          <w:rPr>
            <w:rStyle w:val="Hyperlink"/>
            <w:rFonts w:ascii="Times New Roman" w:hAnsi="Times New Roman" w:cs="Times New Roman"/>
            <w:noProof/>
            <w:color w:val="auto"/>
            <w:sz w:val="24"/>
            <w:szCs w:val="24"/>
          </w:rPr>
          <w:t>Table 4. 7 Effects of managerial skills on establishment of SMEs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_Toc94427906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27</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7" w:history="1">
        <w:r w:rsidRPr="008A73F7">
          <w:rPr>
            <w:rStyle w:val="Hyperlink"/>
            <w:rFonts w:ascii="Times New Roman" w:hAnsi="Times New Roman" w:cs="Times New Roman"/>
            <w:noProof/>
            <w:color w:val="auto"/>
            <w:sz w:val="24"/>
            <w:szCs w:val="24"/>
          </w:rPr>
          <w:t>Table 4. 8 Establishment of SMEs</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_Toc94427907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28</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8" w:history="1">
        <w:r w:rsidRPr="008A73F7">
          <w:rPr>
            <w:rStyle w:val="Hyperlink"/>
            <w:rFonts w:ascii="Times New Roman" w:hAnsi="Times New Roman" w:cs="Times New Roman"/>
            <w:noProof/>
            <w:color w:val="auto"/>
            <w:sz w:val="24"/>
            <w:szCs w:val="24"/>
          </w:rPr>
          <w:t>Table 4. 9 Pearson Correlation</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_Toc94427908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29</w:t>
        </w:r>
        <w:r w:rsidRPr="008A73F7">
          <w:rPr>
            <w:rFonts w:ascii="Times New Roman" w:hAnsi="Times New Roman" w:cs="Times New Roman"/>
            <w:noProof/>
            <w:webHidden/>
            <w:sz w:val="24"/>
            <w:szCs w:val="24"/>
          </w:rPr>
          <w:fldChar w:fldCharType="end"/>
        </w:r>
      </w:hyperlink>
    </w:p>
    <w:p w:rsidR="00C23909" w:rsidRPr="008A73F7"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7909" w:history="1">
        <w:r w:rsidRPr="008A73F7">
          <w:rPr>
            <w:rStyle w:val="Hyperlink"/>
            <w:rFonts w:ascii="Times New Roman" w:hAnsi="Times New Roman" w:cs="Times New Roman"/>
            <w:noProof/>
            <w:color w:val="auto"/>
            <w:sz w:val="24"/>
            <w:szCs w:val="24"/>
          </w:rPr>
          <w:t>Table 4. 10 Coefficient of Determination (R</w:t>
        </w:r>
        <w:r w:rsidRPr="008A73F7">
          <w:rPr>
            <w:rStyle w:val="Hyperlink"/>
            <w:rFonts w:ascii="Times New Roman" w:hAnsi="Times New Roman" w:cs="Times New Roman"/>
            <w:noProof/>
            <w:color w:val="auto"/>
            <w:sz w:val="24"/>
            <w:szCs w:val="24"/>
            <w:vertAlign w:val="superscript"/>
          </w:rPr>
          <w:t>2</w:t>
        </w:r>
        <w:r w:rsidRPr="008A73F7">
          <w:rPr>
            <w:rStyle w:val="Hyperlink"/>
            <w:rFonts w:ascii="Times New Roman" w:hAnsi="Times New Roman" w:cs="Times New Roman"/>
            <w:noProof/>
            <w:color w:val="auto"/>
            <w:sz w:val="24"/>
            <w:szCs w:val="24"/>
          </w:rPr>
          <w:t>)</w:t>
        </w:r>
        <w:r w:rsidRPr="008A73F7">
          <w:rPr>
            <w:rFonts w:ascii="Times New Roman" w:hAnsi="Times New Roman" w:cs="Times New Roman"/>
            <w:noProof/>
            <w:webHidden/>
            <w:sz w:val="24"/>
            <w:szCs w:val="24"/>
          </w:rPr>
          <w:tab/>
        </w:r>
        <w:r w:rsidRPr="008A73F7">
          <w:rPr>
            <w:rFonts w:ascii="Times New Roman" w:hAnsi="Times New Roman" w:cs="Times New Roman"/>
            <w:noProof/>
            <w:webHidden/>
            <w:sz w:val="24"/>
            <w:szCs w:val="24"/>
          </w:rPr>
          <w:fldChar w:fldCharType="begin"/>
        </w:r>
        <w:r w:rsidRPr="008A73F7">
          <w:rPr>
            <w:rFonts w:ascii="Times New Roman" w:hAnsi="Times New Roman" w:cs="Times New Roman"/>
            <w:noProof/>
            <w:webHidden/>
            <w:sz w:val="24"/>
            <w:szCs w:val="24"/>
          </w:rPr>
          <w:instrText xml:space="preserve"> PAGEREF _Toc94427909 \h </w:instrText>
        </w:r>
        <w:r w:rsidRPr="008A73F7">
          <w:rPr>
            <w:rFonts w:ascii="Times New Roman" w:hAnsi="Times New Roman" w:cs="Times New Roman"/>
            <w:noProof/>
            <w:webHidden/>
            <w:sz w:val="24"/>
            <w:szCs w:val="24"/>
          </w:rPr>
        </w:r>
        <w:r w:rsidRPr="008A73F7">
          <w:rPr>
            <w:rFonts w:ascii="Times New Roman" w:hAnsi="Times New Roman" w:cs="Times New Roman"/>
            <w:noProof/>
            <w:webHidden/>
            <w:sz w:val="24"/>
            <w:szCs w:val="24"/>
          </w:rPr>
          <w:fldChar w:fldCharType="separate"/>
        </w:r>
        <w:r w:rsidRPr="008A73F7">
          <w:rPr>
            <w:rFonts w:ascii="Times New Roman" w:hAnsi="Times New Roman" w:cs="Times New Roman"/>
            <w:noProof/>
            <w:webHidden/>
            <w:sz w:val="24"/>
            <w:szCs w:val="24"/>
          </w:rPr>
          <w:t>30</w:t>
        </w:r>
        <w:r w:rsidRPr="008A73F7">
          <w:rPr>
            <w:rFonts w:ascii="Times New Roman" w:hAnsi="Times New Roman" w:cs="Times New Roman"/>
            <w:noProof/>
            <w:webHidden/>
            <w:sz w:val="24"/>
            <w:szCs w:val="24"/>
          </w:rPr>
          <w:fldChar w:fldCharType="end"/>
        </w:r>
      </w:hyperlink>
    </w:p>
    <w:p w:rsidR="009501AD" w:rsidRPr="00941BC6" w:rsidRDefault="00C23909" w:rsidP="00963B4E">
      <w:pPr>
        <w:keepNext/>
        <w:keepLines/>
        <w:spacing w:line="276" w:lineRule="auto"/>
        <w:outlineLvl w:val="0"/>
        <w:rPr>
          <w:rFonts w:ascii="Times New Roman" w:eastAsia="SimSun" w:hAnsi="Times New Roman" w:cs="Times New Roman"/>
          <w:b/>
          <w:sz w:val="24"/>
          <w:szCs w:val="24"/>
        </w:rPr>
      </w:pPr>
      <w:r w:rsidRPr="008A73F7">
        <w:rPr>
          <w:rFonts w:ascii="Times New Roman" w:eastAsia="SimSun" w:hAnsi="Times New Roman" w:cs="Times New Roman"/>
          <w:sz w:val="24"/>
          <w:szCs w:val="24"/>
        </w:rPr>
        <w:fldChar w:fldCharType="end"/>
      </w:r>
    </w:p>
    <w:p w:rsidR="009501AD" w:rsidRPr="00941BC6" w:rsidRDefault="009501AD" w:rsidP="00963B4E">
      <w:pPr>
        <w:keepNext/>
        <w:keepLines/>
        <w:spacing w:line="276" w:lineRule="auto"/>
        <w:outlineLvl w:val="0"/>
        <w:rPr>
          <w:rFonts w:ascii="Times New Roman" w:eastAsia="SimSun" w:hAnsi="Times New Roman" w:cs="Times New Roman"/>
          <w:b/>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C23909" w:rsidRDefault="00C23909" w:rsidP="00F937EF">
      <w:pPr>
        <w:pStyle w:val="Heading1"/>
      </w:pPr>
      <w:bookmarkStart w:id="41" w:name="_Toc16504818"/>
      <w:bookmarkStart w:id="42" w:name="_Toc19629549"/>
      <w:bookmarkStart w:id="43" w:name="_Toc23406121"/>
      <w:bookmarkStart w:id="44" w:name="_Toc94427779"/>
    </w:p>
    <w:p w:rsidR="00C23909" w:rsidRDefault="00C23909">
      <w:pPr>
        <w:rPr>
          <w:rFonts w:ascii="Times New Roman" w:eastAsia="Calibri" w:hAnsi="Times New Roman" w:cstheme="majorBidi"/>
          <w:b/>
          <w:sz w:val="24"/>
          <w:szCs w:val="32"/>
          <w:lang w:val="en-GB" w:eastAsia="ko-KR"/>
        </w:rPr>
      </w:pPr>
      <w:r>
        <w:br w:type="page"/>
      </w:r>
    </w:p>
    <w:p w:rsidR="009501AD" w:rsidRPr="00941BC6" w:rsidRDefault="009501AD" w:rsidP="00F937EF">
      <w:pPr>
        <w:pStyle w:val="Heading1"/>
      </w:pPr>
      <w:r w:rsidRPr="00941BC6">
        <w:lastRenderedPageBreak/>
        <w:t>LIST OF FIGURES</w:t>
      </w:r>
      <w:bookmarkEnd w:id="41"/>
      <w:bookmarkEnd w:id="42"/>
      <w:bookmarkEnd w:id="43"/>
      <w:bookmarkEnd w:id="44"/>
    </w:p>
    <w:p w:rsidR="00C23909" w:rsidRPr="00C23909" w:rsidRDefault="00C23909">
      <w:pPr>
        <w:pStyle w:val="TableofFigures"/>
        <w:tabs>
          <w:tab w:val="right" w:leader="dot" w:pos="9350"/>
        </w:tabs>
        <w:rPr>
          <w:rFonts w:ascii="Times New Roman" w:eastAsiaTheme="minorEastAsia" w:hAnsi="Times New Roman" w:cs="Times New Roman"/>
          <w:noProof/>
          <w:sz w:val="24"/>
          <w:szCs w:val="24"/>
          <w:lang w:val="en-GB" w:eastAsia="en-GB"/>
        </w:rPr>
      </w:pPr>
      <w:r w:rsidRPr="00C23909">
        <w:rPr>
          <w:rFonts w:ascii="Times New Roman" w:eastAsia="SimSun" w:hAnsi="Times New Roman" w:cs="Times New Roman"/>
          <w:sz w:val="24"/>
          <w:szCs w:val="24"/>
        </w:rPr>
        <w:fldChar w:fldCharType="begin"/>
      </w:r>
      <w:r w:rsidRPr="00C23909">
        <w:rPr>
          <w:rFonts w:ascii="Times New Roman" w:eastAsia="SimSun" w:hAnsi="Times New Roman" w:cs="Times New Roman"/>
          <w:sz w:val="24"/>
          <w:szCs w:val="24"/>
        </w:rPr>
        <w:instrText xml:space="preserve"> TOC \h \z \c "Figure 2." </w:instrText>
      </w:r>
      <w:r w:rsidRPr="00C23909">
        <w:rPr>
          <w:rFonts w:ascii="Times New Roman" w:eastAsia="SimSun" w:hAnsi="Times New Roman" w:cs="Times New Roman"/>
          <w:sz w:val="24"/>
          <w:szCs w:val="24"/>
        </w:rPr>
        <w:fldChar w:fldCharType="separate"/>
      </w:r>
      <w:hyperlink w:anchor="_Toc94428124" w:history="1">
        <w:r w:rsidRPr="00C23909">
          <w:rPr>
            <w:rStyle w:val="Hyperlink"/>
            <w:rFonts w:ascii="Times New Roman" w:hAnsi="Times New Roman" w:cs="Times New Roman"/>
            <w:noProof/>
            <w:sz w:val="24"/>
            <w:szCs w:val="24"/>
          </w:rPr>
          <w:t>Figure 2. 1</w:t>
        </w:r>
        <w:r w:rsidRPr="00C23909">
          <w:rPr>
            <w:rStyle w:val="Hyperlink"/>
            <w:rFonts w:ascii="Times New Roman" w:eastAsia="Times New Roman" w:hAnsi="Times New Roman" w:cs="Times New Roman"/>
            <w:bCs/>
            <w:noProof/>
            <w:sz w:val="24"/>
            <w:szCs w:val="24"/>
            <w:lang w:val="en-GB" w:eastAsia="en-GB"/>
          </w:rPr>
          <w:t xml:space="preserve"> . Conceptual framework</w:t>
        </w:r>
        <w:r w:rsidRPr="00C23909">
          <w:rPr>
            <w:rFonts w:ascii="Times New Roman" w:hAnsi="Times New Roman" w:cs="Times New Roman"/>
            <w:noProof/>
            <w:webHidden/>
            <w:sz w:val="24"/>
            <w:szCs w:val="24"/>
          </w:rPr>
          <w:tab/>
        </w:r>
        <w:r w:rsidRPr="00C23909">
          <w:rPr>
            <w:rFonts w:ascii="Times New Roman" w:hAnsi="Times New Roman" w:cs="Times New Roman"/>
            <w:noProof/>
            <w:webHidden/>
            <w:sz w:val="24"/>
            <w:szCs w:val="24"/>
          </w:rPr>
          <w:fldChar w:fldCharType="begin"/>
        </w:r>
        <w:r w:rsidRPr="00C23909">
          <w:rPr>
            <w:rFonts w:ascii="Times New Roman" w:hAnsi="Times New Roman" w:cs="Times New Roman"/>
            <w:noProof/>
            <w:webHidden/>
            <w:sz w:val="24"/>
            <w:szCs w:val="24"/>
          </w:rPr>
          <w:instrText xml:space="preserve"> PAGEREF _Toc94428124 \h </w:instrText>
        </w:r>
        <w:r w:rsidRPr="00C23909">
          <w:rPr>
            <w:rFonts w:ascii="Times New Roman" w:hAnsi="Times New Roman" w:cs="Times New Roman"/>
            <w:noProof/>
            <w:webHidden/>
            <w:sz w:val="24"/>
            <w:szCs w:val="24"/>
          </w:rPr>
        </w:r>
        <w:r w:rsidRPr="00C23909">
          <w:rPr>
            <w:rFonts w:ascii="Times New Roman" w:hAnsi="Times New Roman" w:cs="Times New Roman"/>
            <w:noProof/>
            <w:webHidden/>
            <w:sz w:val="24"/>
            <w:szCs w:val="24"/>
          </w:rPr>
          <w:fldChar w:fldCharType="separate"/>
        </w:r>
        <w:r w:rsidRPr="00C23909">
          <w:rPr>
            <w:rFonts w:ascii="Times New Roman" w:hAnsi="Times New Roman" w:cs="Times New Roman"/>
            <w:noProof/>
            <w:webHidden/>
            <w:sz w:val="24"/>
            <w:szCs w:val="24"/>
          </w:rPr>
          <w:t>15</w:t>
        </w:r>
        <w:r w:rsidRPr="00C23909">
          <w:rPr>
            <w:rFonts w:ascii="Times New Roman" w:hAnsi="Times New Roman" w:cs="Times New Roman"/>
            <w:noProof/>
            <w:webHidden/>
            <w:sz w:val="24"/>
            <w:szCs w:val="24"/>
          </w:rPr>
          <w:fldChar w:fldCharType="end"/>
        </w:r>
      </w:hyperlink>
    </w:p>
    <w:p w:rsidR="00C23909" w:rsidRPr="00C23909" w:rsidRDefault="00C23909" w:rsidP="00963B4E">
      <w:pPr>
        <w:keepNext/>
        <w:keepLines/>
        <w:spacing w:line="276" w:lineRule="auto"/>
        <w:outlineLvl w:val="0"/>
        <w:rPr>
          <w:rFonts w:ascii="Times New Roman" w:hAnsi="Times New Roman" w:cs="Times New Roman"/>
          <w:noProof/>
          <w:sz w:val="24"/>
          <w:szCs w:val="24"/>
        </w:rPr>
      </w:pPr>
      <w:r w:rsidRPr="00C23909">
        <w:rPr>
          <w:rFonts w:ascii="Times New Roman" w:eastAsia="SimSun" w:hAnsi="Times New Roman" w:cs="Times New Roman"/>
          <w:sz w:val="24"/>
          <w:szCs w:val="24"/>
        </w:rPr>
        <w:fldChar w:fldCharType="end"/>
      </w:r>
      <w:r w:rsidRPr="00C23909">
        <w:rPr>
          <w:rFonts w:ascii="Times New Roman" w:eastAsia="SimSun" w:hAnsi="Times New Roman" w:cs="Times New Roman"/>
          <w:sz w:val="24"/>
          <w:szCs w:val="24"/>
        </w:rPr>
        <w:fldChar w:fldCharType="begin"/>
      </w:r>
      <w:r w:rsidRPr="00C23909">
        <w:rPr>
          <w:rFonts w:ascii="Times New Roman" w:eastAsia="SimSun" w:hAnsi="Times New Roman" w:cs="Times New Roman"/>
          <w:sz w:val="24"/>
          <w:szCs w:val="24"/>
        </w:rPr>
        <w:instrText xml:space="preserve"> TOC \h \z \c "Figure 4." </w:instrText>
      </w:r>
      <w:r w:rsidRPr="00C23909">
        <w:rPr>
          <w:rFonts w:ascii="Times New Roman" w:eastAsia="SimSun" w:hAnsi="Times New Roman" w:cs="Times New Roman"/>
          <w:sz w:val="24"/>
          <w:szCs w:val="24"/>
        </w:rPr>
        <w:fldChar w:fldCharType="separate"/>
      </w:r>
    </w:p>
    <w:p w:rsidR="00C23909" w:rsidRPr="00C23909"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8139" w:history="1">
        <w:r w:rsidRPr="00C23909">
          <w:rPr>
            <w:rStyle w:val="Hyperlink"/>
            <w:rFonts w:ascii="Times New Roman" w:hAnsi="Times New Roman" w:cs="Times New Roman"/>
            <w:noProof/>
            <w:sz w:val="24"/>
            <w:szCs w:val="24"/>
          </w:rPr>
          <w:t>Figure 4. 1 Gender</w:t>
        </w:r>
        <w:r w:rsidRPr="00C23909">
          <w:rPr>
            <w:rFonts w:ascii="Times New Roman" w:hAnsi="Times New Roman" w:cs="Times New Roman"/>
            <w:noProof/>
            <w:webHidden/>
            <w:sz w:val="24"/>
            <w:szCs w:val="24"/>
          </w:rPr>
          <w:tab/>
        </w:r>
        <w:r w:rsidRPr="00C23909">
          <w:rPr>
            <w:rFonts w:ascii="Times New Roman" w:hAnsi="Times New Roman" w:cs="Times New Roman"/>
            <w:noProof/>
            <w:webHidden/>
            <w:sz w:val="24"/>
            <w:szCs w:val="24"/>
          </w:rPr>
          <w:fldChar w:fldCharType="begin"/>
        </w:r>
        <w:r w:rsidRPr="00C23909">
          <w:rPr>
            <w:rFonts w:ascii="Times New Roman" w:hAnsi="Times New Roman" w:cs="Times New Roman"/>
            <w:noProof/>
            <w:webHidden/>
            <w:sz w:val="24"/>
            <w:szCs w:val="24"/>
          </w:rPr>
          <w:instrText xml:space="preserve"> PAGEREF _Toc94428139 \h </w:instrText>
        </w:r>
        <w:r w:rsidRPr="00C23909">
          <w:rPr>
            <w:rFonts w:ascii="Times New Roman" w:hAnsi="Times New Roman" w:cs="Times New Roman"/>
            <w:noProof/>
            <w:webHidden/>
            <w:sz w:val="24"/>
            <w:szCs w:val="24"/>
          </w:rPr>
        </w:r>
        <w:r w:rsidRPr="00C23909">
          <w:rPr>
            <w:rFonts w:ascii="Times New Roman" w:hAnsi="Times New Roman" w:cs="Times New Roman"/>
            <w:noProof/>
            <w:webHidden/>
            <w:sz w:val="24"/>
            <w:szCs w:val="24"/>
          </w:rPr>
          <w:fldChar w:fldCharType="separate"/>
        </w:r>
        <w:r w:rsidRPr="00C23909">
          <w:rPr>
            <w:rFonts w:ascii="Times New Roman" w:hAnsi="Times New Roman" w:cs="Times New Roman"/>
            <w:noProof/>
            <w:webHidden/>
            <w:sz w:val="24"/>
            <w:szCs w:val="24"/>
          </w:rPr>
          <w:t>22</w:t>
        </w:r>
        <w:r w:rsidRPr="00C23909">
          <w:rPr>
            <w:rFonts w:ascii="Times New Roman" w:hAnsi="Times New Roman" w:cs="Times New Roman"/>
            <w:noProof/>
            <w:webHidden/>
            <w:sz w:val="24"/>
            <w:szCs w:val="24"/>
          </w:rPr>
          <w:fldChar w:fldCharType="end"/>
        </w:r>
      </w:hyperlink>
    </w:p>
    <w:p w:rsidR="00C23909" w:rsidRPr="00C23909"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8140" w:history="1">
        <w:r w:rsidRPr="00C23909">
          <w:rPr>
            <w:rStyle w:val="Hyperlink"/>
            <w:rFonts w:ascii="Times New Roman" w:hAnsi="Times New Roman" w:cs="Times New Roman"/>
            <w:noProof/>
            <w:sz w:val="24"/>
            <w:szCs w:val="24"/>
          </w:rPr>
          <w:t>Figure 4. 2 positions in the small scale and medium enterprises</w:t>
        </w:r>
        <w:r w:rsidRPr="00C23909">
          <w:rPr>
            <w:rFonts w:ascii="Times New Roman" w:hAnsi="Times New Roman" w:cs="Times New Roman"/>
            <w:noProof/>
            <w:webHidden/>
            <w:sz w:val="24"/>
            <w:szCs w:val="24"/>
          </w:rPr>
          <w:tab/>
        </w:r>
        <w:r w:rsidRPr="00C23909">
          <w:rPr>
            <w:rFonts w:ascii="Times New Roman" w:hAnsi="Times New Roman" w:cs="Times New Roman"/>
            <w:noProof/>
            <w:webHidden/>
            <w:sz w:val="24"/>
            <w:szCs w:val="24"/>
          </w:rPr>
          <w:fldChar w:fldCharType="begin"/>
        </w:r>
        <w:r w:rsidRPr="00C23909">
          <w:rPr>
            <w:rFonts w:ascii="Times New Roman" w:hAnsi="Times New Roman" w:cs="Times New Roman"/>
            <w:noProof/>
            <w:webHidden/>
            <w:sz w:val="24"/>
            <w:szCs w:val="24"/>
          </w:rPr>
          <w:instrText xml:space="preserve"> PAGEREF _Toc94428140 \h </w:instrText>
        </w:r>
        <w:r w:rsidRPr="00C23909">
          <w:rPr>
            <w:rFonts w:ascii="Times New Roman" w:hAnsi="Times New Roman" w:cs="Times New Roman"/>
            <w:noProof/>
            <w:webHidden/>
            <w:sz w:val="24"/>
            <w:szCs w:val="24"/>
          </w:rPr>
        </w:r>
        <w:r w:rsidRPr="00C23909">
          <w:rPr>
            <w:rFonts w:ascii="Times New Roman" w:hAnsi="Times New Roman" w:cs="Times New Roman"/>
            <w:noProof/>
            <w:webHidden/>
            <w:sz w:val="24"/>
            <w:szCs w:val="24"/>
          </w:rPr>
          <w:fldChar w:fldCharType="separate"/>
        </w:r>
        <w:r w:rsidRPr="00C23909">
          <w:rPr>
            <w:rFonts w:ascii="Times New Roman" w:hAnsi="Times New Roman" w:cs="Times New Roman"/>
            <w:noProof/>
            <w:webHidden/>
            <w:sz w:val="24"/>
            <w:szCs w:val="24"/>
          </w:rPr>
          <w:t>22</w:t>
        </w:r>
        <w:r w:rsidRPr="00C23909">
          <w:rPr>
            <w:rFonts w:ascii="Times New Roman" w:hAnsi="Times New Roman" w:cs="Times New Roman"/>
            <w:noProof/>
            <w:webHidden/>
            <w:sz w:val="24"/>
            <w:szCs w:val="24"/>
          </w:rPr>
          <w:fldChar w:fldCharType="end"/>
        </w:r>
      </w:hyperlink>
    </w:p>
    <w:p w:rsidR="00C23909" w:rsidRPr="00C23909"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8141" w:history="1">
        <w:r w:rsidRPr="00C23909">
          <w:rPr>
            <w:rStyle w:val="Hyperlink"/>
            <w:rFonts w:ascii="Times New Roman" w:hAnsi="Times New Roman" w:cs="Times New Roman"/>
            <w:noProof/>
            <w:sz w:val="24"/>
            <w:szCs w:val="24"/>
          </w:rPr>
          <w:t>Figure 4. 3 level of education</w:t>
        </w:r>
        <w:r w:rsidRPr="00C23909">
          <w:rPr>
            <w:rFonts w:ascii="Times New Roman" w:hAnsi="Times New Roman" w:cs="Times New Roman"/>
            <w:noProof/>
            <w:webHidden/>
            <w:sz w:val="24"/>
            <w:szCs w:val="24"/>
          </w:rPr>
          <w:tab/>
        </w:r>
        <w:r w:rsidRPr="00C23909">
          <w:rPr>
            <w:rFonts w:ascii="Times New Roman" w:hAnsi="Times New Roman" w:cs="Times New Roman"/>
            <w:noProof/>
            <w:webHidden/>
            <w:sz w:val="24"/>
            <w:szCs w:val="24"/>
          </w:rPr>
          <w:fldChar w:fldCharType="begin"/>
        </w:r>
        <w:r w:rsidRPr="00C23909">
          <w:rPr>
            <w:rFonts w:ascii="Times New Roman" w:hAnsi="Times New Roman" w:cs="Times New Roman"/>
            <w:noProof/>
            <w:webHidden/>
            <w:sz w:val="24"/>
            <w:szCs w:val="24"/>
          </w:rPr>
          <w:instrText xml:space="preserve"> PAGEREF _Toc94428141 \h </w:instrText>
        </w:r>
        <w:r w:rsidRPr="00C23909">
          <w:rPr>
            <w:rFonts w:ascii="Times New Roman" w:hAnsi="Times New Roman" w:cs="Times New Roman"/>
            <w:noProof/>
            <w:webHidden/>
            <w:sz w:val="24"/>
            <w:szCs w:val="24"/>
          </w:rPr>
        </w:r>
        <w:r w:rsidRPr="00C23909">
          <w:rPr>
            <w:rFonts w:ascii="Times New Roman" w:hAnsi="Times New Roman" w:cs="Times New Roman"/>
            <w:noProof/>
            <w:webHidden/>
            <w:sz w:val="24"/>
            <w:szCs w:val="24"/>
          </w:rPr>
          <w:fldChar w:fldCharType="separate"/>
        </w:r>
        <w:r w:rsidRPr="00C23909">
          <w:rPr>
            <w:rFonts w:ascii="Times New Roman" w:hAnsi="Times New Roman" w:cs="Times New Roman"/>
            <w:noProof/>
            <w:webHidden/>
            <w:sz w:val="24"/>
            <w:szCs w:val="24"/>
          </w:rPr>
          <w:t>24</w:t>
        </w:r>
        <w:r w:rsidRPr="00C23909">
          <w:rPr>
            <w:rFonts w:ascii="Times New Roman" w:hAnsi="Times New Roman" w:cs="Times New Roman"/>
            <w:noProof/>
            <w:webHidden/>
            <w:sz w:val="24"/>
            <w:szCs w:val="24"/>
          </w:rPr>
          <w:fldChar w:fldCharType="end"/>
        </w:r>
      </w:hyperlink>
    </w:p>
    <w:p w:rsidR="00C23909" w:rsidRPr="00C23909" w:rsidRDefault="00C23909">
      <w:pPr>
        <w:pStyle w:val="TableofFigures"/>
        <w:tabs>
          <w:tab w:val="right" w:leader="dot" w:pos="9350"/>
        </w:tabs>
        <w:rPr>
          <w:rFonts w:ascii="Times New Roman" w:eastAsiaTheme="minorEastAsia" w:hAnsi="Times New Roman" w:cs="Times New Roman"/>
          <w:noProof/>
          <w:sz w:val="24"/>
          <w:szCs w:val="24"/>
          <w:lang w:val="en-GB" w:eastAsia="en-GB"/>
        </w:rPr>
      </w:pPr>
      <w:hyperlink w:anchor="_Toc94428142" w:history="1">
        <w:r w:rsidRPr="00C23909">
          <w:rPr>
            <w:rStyle w:val="Hyperlink"/>
            <w:rFonts w:ascii="Times New Roman" w:hAnsi="Times New Roman" w:cs="Times New Roman"/>
            <w:noProof/>
            <w:sz w:val="24"/>
            <w:szCs w:val="24"/>
          </w:rPr>
          <w:t>Figure 4. 4 Period of time working in small scale and medium enterprises</w:t>
        </w:r>
        <w:r w:rsidRPr="00C23909">
          <w:rPr>
            <w:rFonts w:ascii="Times New Roman" w:hAnsi="Times New Roman" w:cs="Times New Roman"/>
            <w:noProof/>
            <w:webHidden/>
            <w:sz w:val="24"/>
            <w:szCs w:val="24"/>
          </w:rPr>
          <w:tab/>
        </w:r>
        <w:r w:rsidRPr="00C23909">
          <w:rPr>
            <w:rFonts w:ascii="Times New Roman" w:hAnsi="Times New Roman" w:cs="Times New Roman"/>
            <w:noProof/>
            <w:webHidden/>
            <w:sz w:val="24"/>
            <w:szCs w:val="24"/>
          </w:rPr>
          <w:fldChar w:fldCharType="begin"/>
        </w:r>
        <w:r w:rsidRPr="00C23909">
          <w:rPr>
            <w:rFonts w:ascii="Times New Roman" w:hAnsi="Times New Roman" w:cs="Times New Roman"/>
            <w:noProof/>
            <w:webHidden/>
            <w:sz w:val="24"/>
            <w:szCs w:val="24"/>
          </w:rPr>
          <w:instrText xml:space="preserve"> PAGEREF _Toc94428142 \h </w:instrText>
        </w:r>
        <w:r w:rsidRPr="00C23909">
          <w:rPr>
            <w:rFonts w:ascii="Times New Roman" w:hAnsi="Times New Roman" w:cs="Times New Roman"/>
            <w:noProof/>
            <w:webHidden/>
            <w:sz w:val="24"/>
            <w:szCs w:val="24"/>
          </w:rPr>
        </w:r>
        <w:r w:rsidRPr="00C23909">
          <w:rPr>
            <w:rFonts w:ascii="Times New Roman" w:hAnsi="Times New Roman" w:cs="Times New Roman"/>
            <w:noProof/>
            <w:webHidden/>
            <w:sz w:val="24"/>
            <w:szCs w:val="24"/>
          </w:rPr>
          <w:fldChar w:fldCharType="separate"/>
        </w:r>
        <w:r w:rsidRPr="00C23909">
          <w:rPr>
            <w:rFonts w:ascii="Times New Roman" w:hAnsi="Times New Roman" w:cs="Times New Roman"/>
            <w:noProof/>
            <w:webHidden/>
            <w:sz w:val="24"/>
            <w:szCs w:val="24"/>
          </w:rPr>
          <w:t>25</w:t>
        </w:r>
        <w:r w:rsidRPr="00C23909">
          <w:rPr>
            <w:rFonts w:ascii="Times New Roman" w:hAnsi="Times New Roman" w:cs="Times New Roman"/>
            <w:noProof/>
            <w:webHidden/>
            <w:sz w:val="24"/>
            <w:szCs w:val="24"/>
          </w:rPr>
          <w:fldChar w:fldCharType="end"/>
        </w:r>
      </w:hyperlink>
    </w:p>
    <w:p w:rsidR="009501AD" w:rsidRPr="00941BC6" w:rsidRDefault="00C23909" w:rsidP="00963B4E">
      <w:pPr>
        <w:keepNext/>
        <w:keepLines/>
        <w:spacing w:line="276" w:lineRule="auto"/>
        <w:outlineLvl w:val="0"/>
        <w:rPr>
          <w:rFonts w:ascii="Times New Roman" w:eastAsia="SimSun" w:hAnsi="Times New Roman" w:cs="Times New Roman"/>
          <w:b/>
          <w:sz w:val="24"/>
          <w:szCs w:val="24"/>
        </w:rPr>
      </w:pPr>
      <w:r w:rsidRPr="00C23909">
        <w:rPr>
          <w:rFonts w:ascii="Times New Roman" w:eastAsia="SimSun" w:hAnsi="Times New Roman" w:cs="Times New Roman"/>
          <w:sz w:val="24"/>
          <w:szCs w:val="24"/>
        </w:rPr>
        <w:fldChar w:fldCharType="end"/>
      </w:r>
    </w:p>
    <w:p w:rsidR="009501AD" w:rsidRPr="00941BC6" w:rsidRDefault="009501AD" w:rsidP="00963B4E">
      <w:pPr>
        <w:keepNext/>
        <w:keepLines/>
        <w:spacing w:line="360" w:lineRule="auto"/>
        <w:outlineLvl w:val="0"/>
        <w:rPr>
          <w:rFonts w:ascii="Times New Roman" w:eastAsia="SimSun" w:hAnsi="Times New Roman" w:cs="Times New Roman"/>
          <w:b/>
          <w:sz w:val="24"/>
          <w:szCs w:val="24"/>
        </w:rPr>
      </w:pPr>
    </w:p>
    <w:p w:rsidR="009501AD" w:rsidRPr="00941BC6" w:rsidRDefault="009501AD" w:rsidP="00963B4E">
      <w:pPr>
        <w:keepNext/>
        <w:keepLines/>
        <w:spacing w:line="360" w:lineRule="auto"/>
        <w:outlineLvl w:val="0"/>
        <w:rPr>
          <w:rFonts w:ascii="Times New Roman" w:eastAsia="SimSun" w:hAnsi="Times New Roman" w:cs="Times New Roman"/>
          <w:b/>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keepNext/>
        <w:keepLines/>
        <w:spacing w:line="360" w:lineRule="auto"/>
        <w:outlineLvl w:val="0"/>
        <w:rPr>
          <w:rFonts w:ascii="Times New Roman" w:eastAsia="Calibri" w:hAnsi="Times New Roman" w:cs="Times New Roman"/>
          <w:sz w:val="24"/>
          <w:szCs w:val="24"/>
        </w:rPr>
      </w:pPr>
    </w:p>
    <w:p w:rsidR="009501AD" w:rsidRPr="00941BC6" w:rsidRDefault="009501AD" w:rsidP="00963B4E">
      <w:pPr>
        <w:keepNext/>
        <w:keepLines/>
        <w:spacing w:line="360" w:lineRule="auto"/>
        <w:outlineLvl w:val="0"/>
        <w:rPr>
          <w:rFonts w:ascii="Times New Roman" w:eastAsia="Calibri" w:hAnsi="Times New Roman" w:cs="Times New Roman"/>
          <w:sz w:val="24"/>
          <w:szCs w:val="24"/>
        </w:rPr>
      </w:pPr>
    </w:p>
    <w:p w:rsidR="009501AD" w:rsidRPr="00941BC6" w:rsidRDefault="009501AD" w:rsidP="00963B4E">
      <w:pPr>
        <w:spacing w:line="360" w:lineRule="auto"/>
        <w:rPr>
          <w:rFonts w:ascii="Times New Roman" w:eastAsia="Calibri" w:hAnsi="Times New Roman" w:cs="Times New Roman"/>
          <w:sz w:val="24"/>
          <w:szCs w:val="24"/>
        </w:rPr>
      </w:pPr>
    </w:p>
    <w:p w:rsidR="009501AD" w:rsidRPr="00941BC6" w:rsidRDefault="009501AD" w:rsidP="00963B4E">
      <w:pPr>
        <w:tabs>
          <w:tab w:val="right" w:leader="dot" w:pos="9350"/>
        </w:tabs>
        <w:rPr>
          <w:rFonts w:ascii="Times New Roman" w:eastAsia="Calibri" w:hAnsi="Times New Roman" w:cs="Times New Roman"/>
          <w:noProof/>
          <w:sz w:val="24"/>
          <w:szCs w:val="24"/>
        </w:rPr>
      </w:pPr>
    </w:p>
    <w:p w:rsidR="009501AD" w:rsidRPr="00941BC6" w:rsidRDefault="009501AD" w:rsidP="00963B4E">
      <w:pPr>
        <w:tabs>
          <w:tab w:val="right" w:leader="dot" w:pos="9350"/>
        </w:tabs>
        <w:rPr>
          <w:rFonts w:ascii="Times New Roman" w:eastAsia="Calibri" w:hAnsi="Times New Roman" w:cs="Times New Roman"/>
          <w:noProof/>
          <w:sz w:val="24"/>
          <w:szCs w:val="24"/>
        </w:rPr>
      </w:pPr>
    </w:p>
    <w:p w:rsidR="009501AD" w:rsidRPr="00941BC6" w:rsidRDefault="009501AD" w:rsidP="00941B43">
      <w:pPr>
        <w:pStyle w:val="Heading1"/>
      </w:pPr>
      <w:bookmarkStart w:id="45" w:name="_Toc16086573"/>
      <w:bookmarkStart w:id="46" w:name="_Toc94427780"/>
      <w:r w:rsidRPr="00941BC6">
        <w:lastRenderedPageBreak/>
        <w:t>LIST OF ABREVIATIONS</w:t>
      </w:r>
      <w:bookmarkEnd w:id="45"/>
      <w:bookmarkEnd w:id="46"/>
      <w:r w:rsidR="00A548BD" w:rsidRPr="00941BC6">
        <w:fldChar w:fldCharType="begin"/>
      </w:r>
      <w:r w:rsidRPr="00941BC6">
        <w:instrText xml:space="preserve"> TC "</w:instrText>
      </w:r>
      <w:bookmarkStart w:id="47" w:name="_Toc400723711"/>
      <w:bookmarkStart w:id="48" w:name="_Toc400724011"/>
      <w:bookmarkStart w:id="49" w:name="_Toc400724052"/>
      <w:bookmarkStart w:id="50" w:name="_Toc400724197"/>
      <w:r w:rsidRPr="00941BC6">
        <w:instrText>ACRONYMS</w:instrText>
      </w:r>
      <w:bookmarkEnd w:id="47"/>
      <w:bookmarkEnd w:id="48"/>
      <w:bookmarkEnd w:id="49"/>
      <w:bookmarkEnd w:id="50"/>
      <w:r w:rsidRPr="00941BC6">
        <w:instrText xml:space="preserve">" \f C \l "1" </w:instrText>
      </w:r>
      <w:r w:rsidR="00A548BD" w:rsidRPr="00941BC6">
        <w:fldChar w:fldCharType="end"/>
      </w:r>
    </w:p>
    <w:p w:rsidR="009501AD" w:rsidRPr="00441204" w:rsidRDefault="009501AD" w:rsidP="00441204">
      <w:pPr>
        <w:jc w:val="both"/>
        <w:rPr>
          <w:rFonts w:ascii="Times New Roman" w:eastAsia="Times New Roman" w:hAnsi="Times New Roman" w:cs="Times New Roman"/>
          <w:b/>
          <w:bCs/>
          <w:sz w:val="24"/>
          <w:szCs w:val="24"/>
          <w:lang w:eastAsia="en-GB"/>
        </w:rPr>
      </w:pPr>
      <w:bookmarkStart w:id="51" w:name="_Toc527172120"/>
      <w:bookmarkStart w:id="52" w:name="_Toc402551"/>
      <w:bookmarkStart w:id="53" w:name="_Toc6395790"/>
      <w:bookmarkStart w:id="54" w:name="_Toc13657322"/>
      <w:bookmarkStart w:id="55" w:name="_Toc16086574"/>
      <w:bookmarkStart w:id="56" w:name="_Toc34945031"/>
      <w:bookmarkStart w:id="57" w:name="_Toc47358065"/>
      <w:r w:rsidRPr="00441204">
        <w:rPr>
          <w:rFonts w:ascii="Times New Roman" w:hAnsi="Times New Roman" w:cs="Times New Roman"/>
          <w:b/>
          <w:bCs/>
          <w:sz w:val="24"/>
          <w:szCs w:val="24"/>
          <w:lang w:val="en-GB"/>
        </w:rPr>
        <w:t>AFDB</w:t>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234CB6" w:rsidRPr="00441204">
        <w:rPr>
          <w:rFonts w:ascii="Times New Roman" w:hAnsi="Times New Roman" w:cs="Times New Roman"/>
          <w:sz w:val="24"/>
          <w:szCs w:val="24"/>
          <w:lang w:val="en-GB"/>
        </w:rPr>
        <w:tab/>
      </w:r>
      <w:r w:rsidRPr="00441204">
        <w:rPr>
          <w:rFonts w:ascii="Times New Roman" w:hAnsi="Times New Roman" w:cs="Times New Roman"/>
          <w:sz w:val="24"/>
          <w:szCs w:val="24"/>
          <w:lang w:val="en-GB"/>
        </w:rPr>
        <w:t>African Development Fund</w:t>
      </w:r>
      <w:bookmarkEnd w:id="51"/>
      <w:bookmarkEnd w:id="52"/>
      <w:bookmarkEnd w:id="53"/>
      <w:bookmarkEnd w:id="54"/>
      <w:bookmarkEnd w:id="55"/>
      <w:bookmarkEnd w:id="56"/>
      <w:bookmarkEnd w:id="57"/>
    </w:p>
    <w:p w:rsidR="009501AD" w:rsidRPr="00441204" w:rsidRDefault="009501AD" w:rsidP="00441204">
      <w:pPr>
        <w:jc w:val="both"/>
        <w:rPr>
          <w:rFonts w:ascii="Times New Roman" w:hAnsi="Times New Roman" w:cs="Times New Roman"/>
          <w:sz w:val="24"/>
          <w:szCs w:val="24"/>
          <w:lang w:val="en-GB"/>
        </w:rPr>
      </w:pPr>
      <w:bookmarkStart w:id="58" w:name="_Toc34945032"/>
      <w:bookmarkStart w:id="59" w:name="_Toc47358066"/>
      <w:bookmarkStart w:id="60" w:name="_Toc527172121"/>
      <w:bookmarkStart w:id="61" w:name="_Toc402552"/>
      <w:bookmarkStart w:id="62" w:name="_Toc6395791"/>
      <w:bookmarkStart w:id="63" w:name="_Toc13657323"/>
      <w:bookmarkStart w:id="64" w:name="_Toc16086575"/>
      <w:r w:rsidRPr="00441204">
        <w:rPr>
          <w:rFonts w:ascii="Times New Roman" w:hAnsi="Times New Roman" w:cs="Times New Roman"/>
          <w:b/>
          <w:bCs/>
          <w:sz w:val="24"/>
          <w:szCs w:val="24"/>
          <w:lang w:val="en-GB"/>
        </w:rPr>
        <w:t xml:space="preserve">CBK </w:t>
      </w:r>
      <w:r w:rsidRP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Pr="00441204">
        <w:rPr>
          <w:rFonts w:ascii="Times New Roman" w:hAnsi="Times New Roman" w:cs="Times New Roman"/>
          <w:sz w:val="24"/>
          <w:szCs w:val="24"/>
        </w:rPr>
        <w:t>Central Bank of Kenya</w:t>
      </w:r>
      <w:bookmarkEnd w:id="58"/>
      <w:bookmarkEnd w:id="59"/>
      <w:bookmarkEnd w:id="60"/>
      <w:bookmarkEnd w:id="61"/>
      <w:bookmarkEnd w:id="62"/>
      <w:bookmarkEnd w:id="63"/>
      <w:bookmarkEnd w:id="64"/>
    </w:p>
    <w:p w:rsidR="009501AD" w:rsidRPr="00441204" w:rsidRDefault="009501AD" w:rsidP="00441204">
      <w:pPr>
        <w:jc w:val="both"/>
        <w:rPr>
          <w:rFonts w:ascii="Times New Roman" w:hAnsi="Times New Roman" w:cs="Times New Roman"/>
          <w:sz w:val="24"/>
          <w:szCs w:val="24"/>
          <w:lang w:val="en-GB"/>
        </w:rPr>
      </w:pPr>
      <w:bookmarkStart w:id="65" w:name="_Toc34945033"/>
      <w:bookmarkStart w:id="66" w:name="_Toc47358067"/>
      <w:bookmarkStart w:id="67" w:name="_Toc527172122"/>
      <w:bookmarkStart w:id="68" w:name="_Toc402553"/>
      <w:bookmarkStart w:id="69" w:name="_Toc6395792"/>
      <w:bookmarkStart w:id="70" w:name="_Toc13657324"/>
      <w:bookmarkStart w:id="71" w:name="_Toc16086576"/>
      <w:r w:rsidRPr="00441204">
        <w:rPr>
          <w:rFonts w:ascii="Times New Roman" w:hAnsi="Times New Roman" w:cs="Times New Roman"/>
          <w:b/>
          <w:bCs/>
          <w:sz w:val="24"/>
          <w:szCs w:val="24"/>
          <w:lang w:val="en-GB"/>
        </w:rPr>
        <w:t xml:space="preserve">GDP      </w:t>
      </w:r>
      <w:r w:rsidRP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Pr="00441204">
        <w:rPr>
          <w:rFonts w:ascii="Times New Roman" w:hAnsi="Times New Roman" w:cs="Times New Roman"/>
          <w:sz w:val="24"/>
          <w:szCs w:val="24"/>
        </w:rPr>
        <w:t>Gross Domestic Product</w:t>
      </w:r>
      <w:bookmarkEnd w:id="65"/>
      <w:bookmarkEnd w:id="66"/>
      <w:bookmarkEnd w:id="67"/>
      <w:bookmarkEnd w:id="68"/>
      <w:bookmarkEnd w:id="69"/>
      <w:bookmarkEnd w:id="70"/>
      <w:bookmarkEnd w:id="71"/>
    </w:p>
    <w:p w:rsidR="009501AD" w:rsidRPr="00441204" w:rsidRDefault="009501AD" w:rsidP="00441204">
      <w:pPr>
        <w:jc w:val="both"/>
        <w:rPr>
          <w:rFonts w:ascii="Times New Roman" w:hAnsi="Times New Roman" w:cs="Times New Roman"/>
          <w:sz w:val="24"/>
          <w:szCs w:val="24"/>
          <w:lang w:val="en-GB"/>
        </w:rPr>
      </w:pPr>
      <w:bookmarkStart w:id="72" w:name="_Toc34945034"/>
      <w:bookmarkStart w:id="73" w:name="_Toc47358068"/>
      <w:bookmarkStart w:id="74" w:name="_Toc527172123"/>
      <w:bookmarkStart w:id="75" w:name="_Toc402554"/>
      <w:bookmarkStart w:id="76" w:name="_Toc6395793"/>
      <w:bookmarkStart w:id="77" w:name="_Toc13657325"/>
      <w:bookmarkStart w:id="78" w:name="_Toc16086577"/>
      <w:r w:rsidRPr="00441204">
        <w:rPr>
          <w:rFonts w:ascii="Times New Roman" w:hAnsi="Times New Roman" w:cs="Times New Roman"/>
          <w:b/>
          <w:bCs/>
          <w:sz w:val="24"/>
          <w:szCs w:val="24"/>
          <w:lang w:val="en-GB"/>
        </w:rPr>
        <w:t xml:space="preserve">LCDs </w:t>
      </w:r>
      <w:r w:rsidR="00234CB6" w:rsidRP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proofErr w:type="gramStart"/>
      <w:r w:rsidRPr="00441204">
        <w:rPr>
          <w:rFonts w:ascii="Times New Roman" w:hAnsi="Times New Roman" w:cs="Times New Roman"/>
          <w:sz w:val="24"/>
          <w:szCs w:val="24"/>
        </w:rPr>
        <w:t>Less</w:t>
      </w:r>
      <w:proofErr w:type="gramEnd"/>
      <w:r w:rsidRPr="00441204">
        <w:rPr>
          <w:rFonts w:ascii="Times New Roman" w:hAnsi="Times New Roman" w:cs="Times New Roman"/>
          <w:sz w:val="24"/>
          <w:szCs w:val="24"/>
        </w:rPr>
        <w:t xml:space="preserve"> Developed Countries</w:t>
      </w:r>
      <w:bookmarkEnd w:id="72"/>
      <w:bookmarkEnd w:id="73"/>
      <w:bookmarkEnd w:id="74"/>
      <w:bookmarkEnd w:id="75"/>
      <w:bookmarkEnd w:id="76"/>
      <w:bookmarkEnd w:id="77"/>
      <w:bookmarkEnd w:id="78"/>
    </w:p>
    <w:p w:rsidR="009501AD" w:rsidRPr="00441204" w:rsidRDefault="009501AD" w:rsidP="00441204">
      <w:pPr>
        <w:jc w:val="both"/>
        <w:rPr>
          <w:rFonts w:ascii="Times New Roman" w:hAnsi="Times New Roman" w:cs="Times New Roman"/>
          <w:sz w:val="24"/>
          <w:szCs w:val="24"/>
          <w:lang w:val="en-GB"/>
        </w:rPr>
      </w:pPr>
      <w:r w:rsidRPr="00441204">
        <w:rPr>
          <w:rFonts w:ascii="Times New Roman" w:hAnsi="Times New Roman" w:cs="Times New Roman"/>
          <w:b/>
          <w:bCs/>
          <w:sz w:val="24"/>
          <w:szCs w:val="24"/>
          <w:lang w:val="en-GB"/>
        </w:rPr>
        <w:t>IDPs</w:t>
      </w:r>
      <w:r w:rsidR="00234CB6" w:rsidRP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00441204">
        <w:rPr>
          <w:rFonts w:ascii="Times New Roman" w:hAnsi="Times New Roman" w:cs="Times New Roman"/>
          <w:b/>
          <w:bCs/>
          <w:sz w:val="24"/>
          <w:szCs w:val="24"/>
          <w:lang w:val="en-GB"/>
        </w:rPr>
        <w:tab/>
      </w:r>
      <w:r w:rsidRPr="00441204">
        <w:rPr>
          <w:rFonts w:ascii="Times New Roman" w:hAnsi="Times New Roman" w:cs="Times New Roman"/>
          <w:sz w:val="24"/>
          <w:szCs w:val="24"/>
          <w:lang w:val="en-GB"/>
        </w:rPr>
        <w:t xml:space="preserve">Investment and Development Plans </w:t>
      </w:r>
    </w:p>
    <w:p w:rsidR="009501AD" w:rsidRPr="00441204" w:rsidRDefault="009501AD" w:rsidP="00441204">
      <w:pPr>
        <w:jc w:val="both"/>
        <w:rPr>
          <w:rFonts w:ascii="Times New Roman" w:hAnsi="Times New Roman" w:cs="Times New Roman"/>
          <w:sz w:val="24"/>
          <w:szCs w:val="24"/>
          <w:lang w:val="en-GB"/>
        </w:rPr>
      </w:pPr>
      <w:bookmarkStart w:id="79" w:name="_Toc527172124"/>
      <w:bookmarkStart w:id="80" w:name="_Toc402555"/>
      <w:bookmarkStart w:id="81" w:name="_Toc6395794"/>
      <w:bookmarkStart w:id="82" w:name="_Toc13657326"/>
      <w:bookmarkStart w:id="83" w:name="_Toc16086578"/>
      <w:bookmarkStart w:id="84" w:name="_Toc34945035"/>
      <w:bookmarkStart w:id="85" w:name="_Toc47358069"/>
      <w:r w:rsidRPr="00441204">
        <w:rPr>
          <w:rFonts w:ascii="Times New Roman" w:hAnsi="Times New Roman" w:cs="Times New Roman"/>
          <w:b/>
          <w:bCs/>
          <w:sz w:val="24"/>
          <w:szCs w:val="24"/>
          <w:lang w:val="en-GB"/>
        </w:rPr>
        <w:t>PFM</w:t>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Pr="00441204">
        <w:rPr>
          <w:rFonts w:ascii="Times New Roman" w:hAnsi="Times New Roman" w:cs="Times New Roman"/>
          <w:sz w:val="24"/>
          <w:szCs w:val="24"/>
          <w:lang w:val="en-GB"/>
        </w:rPr>
        <w:t>Financial Management</w:t>
      </w:r>
      <w:bookmarkEnd w:id="79"/>
      <w:bookmarkEnd w:id="80"/>
      <w:bookmarkEnd w:id="81"/>
      <w:bookmarkEnd w:id="82"/>
      <w:bookmarkEnd w:id="83"/>
      <w:bookmarkEnd w:id="84"/>
      <w:bookmarkEnd w:id="85"/>
    </w:p>
    <w:p w:rsidR="009501AD" w:rsidRPr="00441204" w:rsidRDefault="009501AD" w:rsidP="00441204">
      <w:pPr>
        <w:jc w:val="both"/>
        <w:rPr>
          <w:rFonts w:ascii="Times New Roman" w:hAnsi="Times New Roman" w:cs="Times New Roman"/>
          <w:bCs/>
          <w:sz w:val="24"/>
          <w:szCs w:val="24"/>
          <w:lang w:val="en-GB"/>
        </w:rPr>
      </w:pPr>
      <w:r w:rsidRPr="00441204">
        <w:rPr>
          <w:rFonts w:ascii="Times New Roman" w:hAnsi="Times New Roman" w:cs="Times New Roman"/>
          <w:b/>
          <w:bCs/>
          <w:sz w:val="24"/>
          <w:szCs w:val="24"/>
          <w:lang w:val="en-GB"/>
        </w:rPr>
        <w:t>GDP</w:t>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Pr="00441204">
        <w:rPr>
          <w:rFonts w:ascii="Times New Roman" w:hAnsi="Times New Roman" w:cs="Times New Roman"/>
          <w:bCs/>
          <w:sz w:val="24"/>
          <w:szCs w:val="24"/>
          <w:lang w:val="en-GB"/>
        </w:rPr>
        <w:t>Gross Domestic Product</w:t>
      </w:r>
    </w:p>
    <w:p w:rsidR="009501AD" w:rsidRPr="00441204" w:rsidRDefault="009501AD" w:rsidP="00441204">
      <w:pPr>
        <w:jc w:val="both"/>
        <w:rPr>
          <w:rFonts w:ascii="Times New Roman" w:hAnsi="Times New Roman" w:cs="Times New Roman"/>
          <w:bCs/>
          <w:sz w:val="24"/>
          <w:szCs w:val="24"/>
          <w:lang w:val="en-GB"/>
        </w:rPr>
      </w:pPr>
      <w:r w:rsidRPr="00441204">
        <w:rPr>
          <w:rFonts w:ascii="Times New Roman" w:hAnsi="Times New Roman" w:cs="Times New Roman"/>
          <w:b/>
          <w:bCs/>
          <w:sz w:val="24"/>
          <w:szCs w:val="24"/>
          <w:lang w:val="en-GB"/>
        </w:rPr>
        <w:t>SMEs</w:t>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Pr="00441204">
        <w:rPr>
          <w:rFonts w:ascii="Times New Roman" w:hAnsi="Times New Roman" w:cs="Times New Roman"/>
          <w:bCs/>
          <w:sz w:val="24"/>
          <w:szCs w:val="24"/>
          <w:lang w:val="en-GB"/>
        </w:rPr>
        <w:t xml:space="preserve">Small and Medium-sized Enterprises </w:t>
      </w:r>
    </w:p>
    <w:p w:rsidR="009501AD" w:rsidRPr="00441204" w:rsidRDefault="009501AD" w:rsidP="00441204">
      <w:pPr>
        <w:jc w:val="both"/>
        <w:rPr>
          <w:rFonts w:ascii="Times New Roman" w:hAnsi="Times New Roman" w:cs="Times New Roman"/>
          <w:b/>
          <w:bCs/>
          <w:sz w:val="24"/>
          <w:szCs w:val="24"/>
        </w:rPr>
      </w:pPr>
      <w:r w:rsidRPr="00441204">
        <w:rPr>
          <w:rFonts w:ascii="Times New Roman" w:hAnsi="Times New Roman" w:cs="Times New Roman"/>
          <w:b/>
          <w:bCs/>
          <w:sz w:val="24"/>
          <w:szCs w:val="24"/>
        </w:rPr>
        <w:t>MSEA</w:t>
      </w:r>
      <w:r w:rsidR="00234CB6" w:rsidRPr="00441204">
        <w:rPr>
          <w:rFonts w:ascii="Times New Roman" w:hAnsi="Times New Roman" w:cs="Times New Roman"/>
          <w:b/>
          <w:bCs/>
          <w:sz w:val="24"/>
          <w:szCs w:val="24"/>
        </w:rPr>
        <w:tab/>
      </w:r>
      <w:r w:rsidR="00234CB6" w:rsidRPr="00441204">
        <w:rPr>
          <w:rFonts w:ascii="Times New Roman" w:hAnsi="Times New Roman" w:cs="Times New Roman"/>
          <w:b/>
          <w:bCs/>
          <w:sz w:val="24"/>
          <w:szCs w:val="24"/>
        </w:rPr>
        <w:tab/>
      </w:r>
      <w:r w:rsidR="00234CB6" w:rsidRPr="00441204">
        <w:rPr>
          <w:rFonts w:ascii="Times New Roman" w:hAnsi="Times New Roman" w:cs="Times New Roman"/>
          <w:b/>
          <w:bCs/>
          <w:sz w:val="24"/>
          <w:szCs w:val="24"/>
        </w:rPr>
        <w:tab/>
      </w:r>
      <w:r w:rsidR="00234CB6" w:rsidRPr="00441204">
        <w:rPr>
          <w:rFonts w:ascii="Times New Roman" w:hAnsi="Times New Roman" w:cs="Times New Roman"/>
          <w:b/>
          <w:bCs/>
          <w:sz w:val="24"/>
          <w:szCs w:val="24"/>
        </w:rPr>
        <w:tab/>
      </w:r>
      <w:r w:rsidRPr="00441204">
        <w:rPr>
          <w:rFonts w:ascii="Times New Roman" w:hAnsi="Times New Roman" w:cs="Times New Roman"/>
          <w:bCs/>
          <w:sz w:val="24"/>
          <w:szCs w:val="24"/>
        </w:rPr>
        <w:t>Micro and Small Enterprise Authority</w:t>
      </w:r>
    </w:p>
    <w:p w:rsidR="009501AD" w:rsidRPr="00441204" w:rsidRDefault="009501AD" w:rsidP="00441204">
      <w:pPr>
        <w:jc w:val="both"/>
        <w:rPr>
          <w:rFonts w:ascii="Times New Roman" w:hAnsi="Times New Roman" w:cs="Times New Roman"/>
          <w:bCs/>
          <w:sz w:val="24"/>
          <w:szCs w:val="24"/>
          <w:lang w:val="en-GB"/>
        </w:rPr>
      </w:pPr>
      <w:r w:rsidRPr="00441204">
        <w:rPr>
          <w:rFonts w:ascii="Times New Roman" w:hAnsi="Times New Roman" w:cs="Times New Roman"/>
          <w:b/>
          <w:bCs/>
          <w:sz w:val="24"/>
          <w:szCs w:val="24"/>
          <w:lang w:val="en-GB"/>
        </w:rPr>
        <w:t>GOSKE</w:t>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234CB6" w:rsidRPr="00441204">
        <w:rPr>
          <w:rFonts w:ascii="Times New Roman" w:hAnsi="Times New Roman" w:cs="Times New Roman"/>
          <w:b/>
          <w:bCs/>
          <w:sz w:val="24"/>
          <w:szCs w:val="24"/>
          <w:lang w:val="en-GB"/>
        </w:rPr>
        <w:tab/>
      </w:r>
      <w:r w:rsidR="004F6C73" w:rsidRPr="00441204">
        <w:rPr>
          <w:rFonts w:ascii="Times New Roman" w:hAnsi="Times New Roman" w:cs="Times New Roman"/>
          <w:bCs/>
          <w:sz w:val="24"/>
          <w:szCs w:val="24"/>
          <w:lang w:val="en-GB"/>
        </w:rPr>
        <w:t>Government of Kenya</w:t>
      </w:r>
    </w:p>
    <w:p w:rsidR="009501AD" w:rsidRPr="00441204" w:rsidRDefault="009501AD" w:rsidP="00441204">
      <w:pPr>
        <w:jc w:val="both"/>
        <w:rPr>
          <w:rFonts w:ascii="Times New Roman"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Calibri" w:hAnsi="Times New Roman" w:cs="Times New Roman"/>
          <w:sz w:val="24"/>
          <w:szCs w:val="24"/>
          <w:lang w:val="en-GB"/>
        </w:rPr>
      </w:pPr>
    </w:p>
    <w:p w:rsidR="009501AD" w:rsidRPr="00941BC6" w:rsidRDefault="009501AD" w:rsidP="00963B4E">
      <w:pPr>
        <w:spacing w:line="360" w:lineRule="auto"/>
        <w:rPr>
          <w:rFonts w:ascii="Times New Roman" w:eastAsia="Times New Roman" w:hAnsi="Times New Roman" w:cs="Times New Roman"/>
          <w:b/>
          <w:bCs/>
          <w:sz w:val="24"/>
          <w:szCs w:val="24"/>
          <w:lang w:val="en-GB" w:eastAsia="en-GB"/>
        </w:rPr>
      </w:pPr>
    </w:p>
    <w:p w:rsidR="00C926F9" w:rsidRDefault="00C926F9">
      <w:pPr>
        <w:rPr>
          <w:rFonts w:ascii="Times New Roman" w:eastAsia="Calibri" w:hAnsi="Times New Roman" w:cstheme="majorBidi"/>
          <w:b/>
          <w:sz w:val="24"/>
          <w:szCs w:val="32"/>
          <w:lang w:val="en-GB" w:eastAsia="ko-KR"/>
        </w:rPr>
      </w:pPr>
      <w:bookmarkStart w:id="86" w:name="_Toc1845793"/>
      <w:bookmarkStart w:id="87" w:name="_Toc16086581"/>
      <w:bookmarkStart w:id="88" w:name="_Toc94427781"/>
      <w:r>
        <w:br w:type="page"/>
      </w:r>
    </w:p>
    <w:p w:rsidR="009501AD" w:rsidRPr="00941BC6" w:rsidRDefault="009501AD" w:rsidP="00941B43">
      <w:pPr>
        <w:pStyle w:val="Heading1"/>
      </w:pPr>
      <w:r w:rsidRPr="00941BC6">
        <w:lastRenderedPageBreak/>
        <w:t>DEFINITION OF TERMS</w:t>
      </w:r>
      <w:bookmarkEnd w:id="86"/>
      <w:bookmarkEnd w:id="87"/>
      <w:bookmarkEnd w:id="88"/>
    </w:p>
    <w:p w:rsidR="009501AD" w:rsidRPr="00941BC6" w:rsidRDefault="00D14E46" w:rsidP="007A2D5A">
      <w:pPr>
        <w:spacing w:line="360" w:lineRule="auto"/>
        <w:ind w:left="2880" w:hanging="2880"/>
        <w:jc w:val="both"/>
        <w:rPr>
          <w:rFonts w:ascii="Times New Roman" w:eastAsia="Times New Roman" w:hAnsi="Times New Roman" w:cs="Times New Roman"/>
          <w:color w:val="000000"/>
          <w:sz w:val="24"/>
          <w:szCs w:val="24"/>
          <w:lang w:val="en-GB"/>
        </w:rPr>
      </w:pPr>
      <w:r>
        <w:rPr>
          <w:rFonts w:ascii="Times New Roman" w:eastAsia="Times New Roman" w:hAnsi="Times New Roman" w:cs="Times New Roman"/>
          <w:b/>
          <w:bCs/>
          <w:color w:val="000000"/>
          <w:sz w:val="24"/>
          <w:szCs w:val="24"/>
          <w:lang w:val="en-GB"/>
        </w:rPr>
        <w:t>Access to capital</w:t>
      </w:r>
      <w:r>
        <w:rPr>
          <w:rFonts w:ascii="Times New Roman" w:eastAsia="Times New Roman" w:hAnsi="Times New Roman" w:cs="Times New Roman"/>
          <w:b/>
          <w:bCs/>
          <w:color w:val="000000"/>
          <w:sz w:val="24"/>
          <w:szCs w:val="24"/>
          <w:lang w:val="en-GB"/>
        </w:rPr>
        <w:tab/>
      </w:r>
      <w:proofErr w:type="gramStart"/>
      <w:r w:rsidR="009501AD" w:rsidRPr="00941BC6">
        <w:rPr>
          <w:rFonts w:ascii="Times New Roman" w:eastAsia="Calibri" w:hAnsi="Times New Roman" w:cs="Times New Roman"/>
          <w:bCs/>
          <w:sz w:val="24"/>
          <w:szCs w:val="24"/>
          <w:lang w:val="en-GB"/>
        </w:rPr>
        <w:t>To</w:t>
      </w:r>
      <w:proofErr w:type="gramEnd"/>
      <w:r w:rsidR="009501AD" w:rsidRPr="00941BC6">
        <w:rPr>
          <w:rFonts w:ascii="Times New Roman" w:eastAsia="Calibri" w:hAnsi="Times New Roman" w:cs="Times New Roman"/>
          <w:bCs/>
          <w:sz w:val="24"/>
          <w:szCs w:val="24"/>
          <w:lang w:val="en-GB"/>
        </w:rPr>
        <w:t xml:space="preserve"> keep the firm with adequate liquid and use the </w:t>
      </w:r>
      <w:r w:rsidR="004F6C73">
        <w:rPr>
          <w:rFonts w:ascii="Times New Roman" w:eastAsia="Calibri" w:hAnsi="Times New Roman" w:cs="Times New Roman"/>
          <w:bCs/>
          <w:sz w:val="24"/>
          <w:szCs w:val="24"/>
          <w:lang w:val="en-GB"/>
        </w:rPr>
        <w:t>surplus</w:t>
      </w:r>
      <w:r w:rsidR="004F6C73" w:rsidRPr="00941BC6">
        <w:rPr>
          <w:rFonts w:ascii="Times New Roman" w:eastAsia="Calibri" w:hAnsi="Times New Roman" w:cs="Times New Roman"/>
          <w:bCs/>
          <w:sz w:val="24"/>
          <w:szCs w:val="24"/>
          <w:lang w:val="en-GB"/>
        </w:rPr>
        <w:t xml:space="preserve"> capital</w:t>
      </w:r>
      <w:r w:rsidR="009501AD" w:rsidRPr="00941BC6">
        <w:rPr>
          <w:rFonts w:ascii="Times New Roman" w:eastAsia="Calibri" w:hAnsi="Times New Roman" w:cs="Times New Roman"/>
          <w:bCs/>
          <w:sz w:val="24"/>
          <w:szCs w:val="24"/>
          <w:lang w:val="en-GB"/>
        </w:rPr>
        <w:t xml:space="preserve"> in some gainful way</w:t>
      </w:r>
      <w:r w:rsidR="009501AD" w:rsidRPr="00941BC6">
        <w:rPr>
          <w:rFonts w:ascii="Times New Roman" w:eastAsia="Times New Roman" w:hAnsi="Times New Roman" w:cs="Times New Roman"/>
          <w:color w:val="000000"/>
          <w:sz w:val="24"/>
          <w:szCs w:val="24"/>
          <w:lang w:val="en-GB"/>
        </w:rPr>
        <w:t xml:space="preserve"> (Block &amp; Geoffrey, 2016).</w:t>
      </w:r>
    </w:p>
    <w:p w:rsidR="009501AD" w:rsidRPr="00941BC6" w:rsidRDefault="009501AD" w:rsidP="007A2D5A">
      <w:pPr>
        <w:spacing w:line="360" w:lineRule="auto"/>
        <w:ind w:left="2880" w:hanging="2880"/>
        <w:jc w:val="both"/>
        <w:rPr>
          <w:rFonts w:ascii="Times New Roman" w:eastAsia="Times New Roman" w:hAnsi="Times New Roman" w:cs="Times New Roman"/>
          <w:sz w:val="24"/>
          <w:szCs w:val="24"/>
          <w:lang w:val="en-GB"/>
        </w:rPr>
      </w:pPr>
      <w:r w:rsidRPr="00941BC6">
        <w:rPr>
          <w:rFonts w:ascii="Times New Roman" w:eastAsia="Times New Roman" w:hAnsi="Times New Roman" w:cs="Times New Roman"/>
          <w:b/>
          <w:bCs/>
          <w:sz w:val="24"/>
          <w:szCs w:val="24"/>
          <w:lang w:val="en-GB"/>
        </w:rPr>
        <w:t>Government Support</w:t>
      </w:r>
      <w:r w:rsidR="00963B4E">
        <w:rPr>
          <w:rFonts w:ascii="Times New Roman" w:eastAsia="Times New Roman" w:hAnsi="Times New Roman" w:cs="Times New Roman"/>
          <w:b/>
          <w:bCs/>
          <w:sz w:val="24"/>
          <w:szCs w:val="24"/>
          <w:lang w:val="en-GB"/>
        </w:rPr>
        <w:tab/>
      </w:r>
      <w:r w:rsidRPr="00941BC6">
        <w:rPr>
          <w:rFonts w:ascii="Times New Roman" w:eastAsia="Times New Roman" w:hAnsi="Times New Roman" w:cs="Times New Roman"/>
          <w:bCs/>
          <w:sz w:val="24"/>
          <w:szCs w:val="24"/>
          <w:lang w:val="en-GB"/>
        </w:rPr>
        <w:t xml:space="preserve">The provision of funds or resources which could consequently improve small business firm’s access to other </w:t>
      </w:r>
      <w:r w:rsidR="004F6C73" w:rsidRPr="00941BC6">
        <w:rPr>
          <w:rFonts w:ascii="Times New Roman" w:eastAsia="Times New Roman" w:hAnsi="Times New Roman" w:cs="Times New Roman"/>
          <w:bCs/>
          <w:sz w:val="24"/>
          <w:szCs w:val="24"/>
          <w:lang w:val="en-GB"/>
        </w:rPr>
        <w:t>resources</w:t>
      </w:r>
      <w:r w:rsidR="004F6C73" w:rsidRPr="00941BC6">
        <w:rPr>
          <w:rFonts w:ascii="Times New Roman" w:eastAsia="Times New Roman" w:hAnsi="Times New Roman" w:cs="Times New Roman"/>
          <w:color w:val="000000"/>
          <w:sz w:val="24"/>
          <w:szCs w:val="24"/>
          <w:lang w:val="en-GB"/>
        </w:rPr>
        <w:t xml:space="preserve"> (</w:t>
      </w:r>
      <w:proofErr w:type="spellStart"/>
      <w:r w:rsidRPr="00941BC6">
        <w:rPr>
          <w:rFonts w:ascii="Times New Roman" w:eastAsia="Times New Roman" w:hAnsi="Times New Roman" w:cs="Times New Roman"/>
          <w:color w:val="000000"/>
          <w:sz w:val="24"/>
          <w:szCs w:val="24"/>
          <w:lang w:val="en-GB"/>
        </w:rPr>
        <w:t>Baldry</w:t>
      </w:r>
      <w:proofErr w:type="spellEnd"/>
      <w:r w:rsidRPr="00941BC6">
        <w:rPr>
          <w:rFonts w:ascii="Times New Roman" w:eastAsia="Times New Roman" w:hAnsi="Times New Roman" w:cs="Times New Roman"/>
          <w:color w:val="000000"/>
          <w:sz w:val="24"/>
          <w:szCs w:val="24"/>
          <w:lang w:val="en-GB"/>
        </w:rPr>
        <w:t>, 2013)</w:t>
      </w:r>
    </w:p>
    <w:p w:rsidR="009501AD" w:rsidRPr="00941BC6" w:rsidRDefault="009501AD" w:rsidP="007A2D5A">
      <w:pPr>
        <w:spacing w:line="360" w:lineRule="auto"/>
        <w:ind w:left="2880" w:hanging="2880"/>
        <w:jc w:val="both"/>
        <w:rPr>
          <w:rFonts w:ascii="Times New Roman" w:eastAsia="Times New Roman" w:hAnsi="Times New Roman" w:cs="Times New Roman"/>
          <w:color w:val="000000"/>
          <w:sz w:val="24"/>
          <w:szCs w:val="24"/>
          <w:lang w:val="en-GB"/>
        </w:rPr>
      </w:pPr>
      <w:r w:rsidRPr="00941BC6">
        <w:rPr>
          <w:rFonts w:ascii="Times New Roman" w:eastAsia="Times New Roman" w:hAnsi="Times New Roman" w:cs="Times New Roman"/>
          <w:b/>
          <w:bCs/>
          <w:color w:val="000000"/>
          <w:sz w:val="24"/>
          <w:szCs w:val="24"/>
          <w:lang w:val="en-GB"/>
        </w:rPr>
        <w:t xml:space="preserve">Financial Reporting  </w:t>
      </w:r>
      <w:r w:rsidRPr="00941BC6">
        <w:rPr>
          <w:rFonts w:ascii="Times New Roman" w:eastAsia="Times New Roman" w:hAnsi="Times New Roman" w:cs="Times New Roman"/>
          <w:b/>
          <w:bCs/>
          <w:color w:val="000000"/>
          <w:sz w:val="24"/>
          <w:szCs w:val="24"/>
          <w:lang w:val="en-GB"/>
        </w:rPr>
        <w:tab/>
      </w:r>
      <w:r w:rsidRPr="00941BC6">
        <w:rPr>
          <w:rFonts w:ascii="Times New Roman" w:eastAsia="Times New Roman" w:hAnsi="Times New Roman" w:cs="Times New Roman"/>
          <w:color w:val="000000"/>
          <w:sz w:val="24"/>
          <w:szCs w:val="24"/>
          <w:lang w:val="en-GB"/>
        </w:rPr>
        <w:t>Financial reporting is the disclosure of financial information to the various stake stakeholders about the financial performance and financial position of the organization over a specified period of time (PEFA 2015).</w:t>
      </w:r>
    </w:p>
    <w:p w:rsidR="009501AD" w:rsidRPr="00941BC6" w:rsidRDefault="009501AD" w:rsidP="007A2D5A">
      <w:pPr>
        <w:spacing w:line="360" w:lineRule="auto"/>
        <w:ind w:left="2880" w:hanging="2880"/>
        <w:jc w:val="both"/>
        <w:rPr>
          <w:rFonts w:ascii="Times New Roman" w:eastAsia="Times New Roman" w:hAnsi="Times New Roman" w:cs="Times New Roman"/>
          <w:color w:val="000000"/>
          <w:sz w:val="24"/>
          <w:szCs w:val="24"/>
          <w:lang w:val="en-GB"/>
        </w:rPr>
      </w:pPr>
      <w:r w:rsidRPr="00941BC6">
        <w:rPr>
          <w:rFonts w:ascii="Times New Roman" w:eastAsia="Times New Roman" w:hAnsi="Times New Roman" w:cs="Times New Roman"/>
          <w:b/>
          <w:bCs/>
          <w:color w:val="000000"/>
          <w:sz w:val="24"/>
          <w:szCs w:val="24"/>
          <w:lang w:val="en-GB"/>
        </w:rPr>
        <w:t xml:space="preserve">Budgetary Allocations  </w:t>
      </w:r>
      <w:r w:rsidRPr="00941BC6">
        <w:rPr>
          <w:rFonts w:ascii="Times New Roman" w:eastAsia="Times New Roman" w:hAnsi="Times New Roman" w:cs="Times New Roman"/>
          <w:b/>
          <w:bCs/>
          <w:color w:val="000000"/>
          <w:sz w:val="24"/>
          <w:szCs w:val="24"/>
          <w:lang w:val="en-GB"/>
        </w:rPr>
        <w:tab/>
      </w:r>
      <w:r w:rsidRPr="00941BC6">
        <w:rPr>
          <w:rFonts w:ascii="Times New Roman" w:eastAsia="Times New Roman" w:hAnsi="Times New Roman" w:cs="Times New Roman"/>
          <w:color w:val="000000"/>
          <w:sz w:val="24"/>
          <w:szCs w:val="24"/>
          <w:lang w:val="en-GB"/>
        </w:rPr>
        <w:t>Budgeting allows resources to be released to the spending agencies to enable them implement their expenditure programmes (Lee, 2012).</w:t>
      </w:r>
    </w:p>
    <w:p w:rsidR="009501AD" w:rsidRPr="00941BC6" w:rsidRDefault="009501AD" w:rsidP="007A2D5A">
      <w:pPr>
        <w:spacing w:line="360" w:lineRule="auto"/>
        <w:ind w:left="2880" w:hanging="2880"/>
        <w:jc w:val="both"/>
        <w:rPr>
          <w:rFonts w:ascii="Times New Roman" w:eastAsia="Calibri" w:hAnsi="Times New Roman" w:cs="Times New Roman"/>
          <w:sz w:val="24"/>
          <w:szCs w:val="24"/>
          <w:lang w:val="en-GB"/>
        </w:rPr>
      </w:pPr>
      <w:r w:rsidRPr="00941BC6">
        <w:rPr>
          <w:rFonts w:ascii="Times New Roman" w:eastAsia="Calibri" w:hAnsi="Times New Roman" w:cs="Times New Roman"/>
          <w:b/>
          <w:sz w:val="24"/>
          <w:szCs w:val="24"/>
          <w:lang w:val="en-GB"/>
        </w:rPr>
        <w:t>Financial Management</w:t>
      </w:r>
      <w:r w:rsidRPr="00941BC6">
        <w:rPr>
          <w:rFonts w:ascii="Times New Roman" w:eastAsia="Calibri" w:hAnsi="Times New Roman" w:cs="Times New Roman"/>
          <w:sz w:val="24"/>
          <w:szCs w:val="24"/>
          <w:lang w:val="en-GB"/>
        </w:rPr>
        <w:t xml:space="preserve">  </w:t>
      </w:r>
      <w:r w:rsidRPr="00941BC6">
        <w:rPr>
          <w:rFonts w:ascii="Times New Roman" w:eastAsia="Calibri" w:hAnsi="Times New Roman" w:cs="Times New Roman"/>
          <w:sz w:val="24"/>
          <w:szCs w:val="24"/>
          <w:lang w:val="en-GB"/>
        </w:rPr>
        <w:tab/>
        <w:t>Financial Management means planning, organizing, directing and controlling the financial activities such as procurement and utilization of funds of the enterprise (</w:t>
      </w:r>
      <w:proofErr w:type="spellStart"/>
      <w:r w:rsidRPr="00941BC6">
        <w:rPr>
          <w:rFonts w:ascii="Times New Roman" w:eastAsia="Calibri" w:hAnsi="Times New Roman" w:cs="Times New Roman"/>
          <w:sz w:val="24"/>
          <w:szCs w:val="24"/>
          <w:lang w:val="en-GB"/>
        </w:rPr>
        <w:t>Baldry</w:t>
      </w:r>
      <w:proofErr w:type="spellEnd"/>
      <w:r w:rsidRPr="00941BC6">
        <w:rPr>
          <w:rFonts w:ascii="Times New Roman" w:eastAsia="Calibri" w:hAnsi="Times New Roman" w:cs="Times New Roman"/>
          <w:sz w:val="24"/>
          <w:szCs w:val="24"/>
          <w:lang w:val="en-GB"/>
        </w:rPr>
        <w:t>, 2013).</w:t>
      </w:r>
    </w:p>
    <w:p w:rsidR="009501AD" w:rsidRPr="00941BC6" w:rsidRDefault="009501AD" w:rsidP="007A2D5A">
      <w:pPr>
        <w:spacing w:line="360" w:lineRule="auto"/>
        <w:ind w:left="2880" w:hanging="2880"/>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w:t>
      </w:r>
      <w:r w:rsidRPr="00941BC6">
        <w:rPr>
          <w:rFonts w:ascii="Times New Roman" w:eastAsia="Calibri" w:hAnsi="Times New Roman" w:cs="Times New Roman"/>
          <w:b/>
          <w:sz w:val="24"/>
          <w:szCs w:val="24"/>
          <w:lang w:val="en-GB"/>
        </w:rPr>
        <w:t>Resource Management</w:t>
      </w:r>
      <w:r w:rsidRPr="00941BC6">
        <w:rPr>
          <w:rFonts w:ascii="Times New Roman" w:eastAsia="Calibri" w:hAnsi="Times New Roman" w:cs="Times New Roman"/>
          <w:sz w:val="24"/>
          <w:szCs w:val="24"/>
        </w:rPr>
        <w:t xml:space="preserve"> </w:t>
      </w:r>
      <w:r w:rsidR="004F6C73">
        <w:rPr>
          <w:rFonts w:ascii="Times New Roman" w:eastAsia="Calibri" w:hAnsi="Times New Roman" w:cs="Times New Roman"/>
          <w:sz w:val="24"/>
          <w:szCs w:val="24"/>
        </w:rPr>
        <w:tab/>
      </w:r>
      <w:proofErr w:type="gramStart"/>
      <w:r w:rsidRPr="00941BC6">
        <w:rPr>
          <w:rFonts w:ascii="Times New Roman" w:eastAsia="Calibri" w:hAnsi="Times New Roman" w:cs="Times New Roman"/>
          <w:sz w:val="24"/>
          <w:szCs w:val="24"/>
        </w:rPr>
        <w:t>A</w:t>
      </w:r>
      <w:proofErr w:type="gramEnd"/>
      <w:r w:rsidRPr="00941BC6">
        <w:rPr>
          <w:rFonts w:ascii="Times New Roman" w:eastAsia="Calibri" w:hAnsi="Times New Roman" w:cs="Times New Roman"/>
          <w:sz w:val="24"/>
          <w:szCs w:val="24"/>
        </w:rPr>
        <w:t xml:space="preserve"> control and risk management system that ensures procedures </w:t>
      </w:r>
      <w:r w:rsidR="004F6C73" w:rsidRPr="00941BC6">
        <w:rPr>
          <w:rFonts w:ascii="Times New Roman" w:eastAsia="Calibri" w:hAnsi="Times New Roman" w:cs="Times New Roman"/>
          <w:sz w:val="24"/>
          <w:szCs w:val="24"/>
        </w:rPr>
        <w:t>is</w:t>
      </w:r>
      <w:r w:rsidRPr="00941BC6">
        <w:rPr>
          <w:rFonts w:ascii="Times New Roman" w:eastAsia="Calibri" w:hAnsi="Times New Roman" w:cs="Times New Roman"/>
          <w:sz w:val="24"/>
          <w:szCs w:val="24"/>
        </w:rPr>
        <w:t xml:space="preserve"> in place to protect the organization against fraud or insolvency (Havens, 2014).</w:t>
      </w:r>
    </w:p>
    <w:p w:rsidR="009501AD" w:rsidRPr="00941BC6" w:rsidRDefault="009501AD" w:rsidP="007A2D5A">
      <w:pPr>
        <w:spacing w:line="360" w:lineRule="auto"/>
        <w:ind w:left="2880" w:hanging="2880"/>
        <w:jc w:val="both"/>
        <w:rPr>
          <w:rFonts w:ascii="Times New Roman" w:eastAsia="Calibri" w:hAnsi="Times New Roman" w:cs="Times New Roman"/>
          <w:sz w:val="24"/>
          <w:szCs w:val="24"/>
          <w:lang w:val="en-GB"/>
        </w:rPr>
      </w:pPr>
      <w:r w:rsidRPr="00941BC6">
        <w:rPr>
          <w:rFonts w:ascii="Times New Roman" w:eastAsia="Calibri" w:hAnsi="Times New Roman" w:cs="Times New Roman"/>
          <w:b/>
          <w:sz w:val="24"/>
          <w:szCs w:val="24"/>
          <w:lang w:val="en-GB"/>
        </w:rPr>
        <w:t>Managerial Skills</w:t>
      </w:r>
      <w:r w:rsidR="004F6C73">
        <w:rPr>
          <w:rFonts w:ascii="Times New Roman" w:eastAsia="Calibri" w:hAnsi="Times New Roman" w:cs="Times New Roman"/>
          <w:b/>
          <w:sz w:val="24"/>
          <w:szCs w:val="24"/>
          <w:lang w:val="en-GB"/>
        </w:rPr>
        <w:tab/>
      </w:r>
      <w:r w:rsidR="00607B70" w:rsidRPr="00941BC6">
        <w:rPr>
          <w:rFonts w:ascii="Times New Roman" w:eastAsia="Calibri" w:hAnsi="Times New Roman" w:cs="Times New Roman"/>
          <w:sz w:val="24"/>
          <w:szCs w:val="24"/>
        </w:rPr>
        <w:t>R</w:t>
      </w:r>
      <w:r w:rsidRPr="00941BC6">
        <w:rPr>
          <w:rFonts w:ascii="Times New Roman" w:eastAsia="Calibri" w:hAnsi="Times New Roman" w:cs="Times New Roman"/>
          <w:sz w:val="24"/>
          <w:szCs w:val="24"/>
        </w:rPr>
        <w:t>efers to the social process of identifying and effectively utilizing organizations recourse for example human capital among others to achieve the stated goals</w:t>
      </w:r>
      <w:r w:rsidR="00A632C9">
        <w:rPr>
          <w:rFonts w:ascii="Times New Roman" w:eastAsia="Calibri" w:hAnsi="Times New Roman" w:cs="Times New Roman"/>
          <w:sz w:val="24"/>
          <w:szCs w:val="24"/>
        </w:rPr>
        <w:t xml:space="preserve"> </w:t>
      </w:r>
      <w:r w:rsidRPr="00941BC6">
        <w:rPr>
          <w:rFonts w:ascii="Times New Roman" w:eastAsia="Calibri" w:hAnsi="Times New Roman" w:cs="Times New Roman"/>
          <w:sz w:val="24"/>
          <w:szCs w:val="24"/>
        </w:rPr>
        <w:t xml:space="preserve">(Havens, 2014). </w:t>
      </w:r>
    </w:p>
    <w:p w:rsidR="009501AD" w:rsidRPr="00941BC6" w:rsidRDefault="009501AD" w:rsidP="001A4771">
      <w:pPr>
        <w:spacing w:line="360" w:lineRule="auto"/>
        <w:ind w:left="10" w:right="388" w:hanging="10"/>
        <w:jc w:val="both"/>
        <w:rPr>
          <w:rFonts w:ascii="Times New Roman" w:eastAsia="Calibri" w:hAnsi="Times New Roman" w:cs="Times New Roman"/>
          <w:sz w:val="24"/>
          <w:szCs w:val="24"/>
          <w:lang w:val="en-GB"/>
        </w:rPr>
      </w:pPr>
    </w:p>
    <w:p w:rsidR="009501AD" w:rsidRPr="00941BC6" w:rsidRDefault="009501AD" w:rsidP="00963B4E">
      <w:pPr>
        <w:spacing w:line="360" w:lineRule="auto"/>
        <w:ind w:left="10" w:right="388" w:hanging="10"/>
        <w:rPr>
          <w:rFonts w:ascii="Times New Roman" w:eastAsia="Calibri" w:hAnsi="Times New Roman" w:cs="Times New Roman"/>
          <w:sz w:val="24"/>
          <w:szCs w:val="24"/>
          <w:lang w:val="en-GB"/>
        </w:rPr>
      </w:pPr>
    </w:p>
    <w:p w:rsidR="009501AD" w:rsidRPr="00941BC6" w:rsidRDefault="009501AD" w:rsidP="00963B4E">
      <w:pPr>
        <w:spacing w:line="360" w:lineRule="auto"/>
        <w:ind w:left="10" w:right="388" w:hanging="10"/>
        <w:rPr>
          <w:rFonts w:ascii="Times New Roman" w:eastAsia="Calibri" w:hAnsi="Times New Roman" w:cs="Times New Roman"/>
          <w:sz w:val="24"/>
          <w:szCs w:val="24"/>
          <w:lang w:val="en-GB"/>
        </w:rPr>
      </w:pPr>
    </w:p>
    <w:p w:rsidR="009501AD" w:rsidRPr="00941BC6" w:rsidRDefault="009501AD" w:rsidP="00963B4E">
      <w:pPr>
        <w:spacing w:line="360" w:lineRule="auto"/>
        <w:ind w:left="10" w:right="388" w:hanging="10"/>
        <w:rPr>
          <w:rFonts w:ascii="Times New Roman" w:eastAsia="Calibri" w:hAnsi="Times New Roman" w:cs="Times New Roman"/>
          <w:sz w:val="24"/>
          <w:szCs w:val="24"/>
          <w:lang w:val="en-GB"/>
        </w:rPr>
      </w:pPr>
    </w:p>
    <w:p w:rsidR="009501AD" w:rsidRPr="00941BC6" w:rsidRDefault="009501AD" w:rsidP="00963B4E">
      <w:pPr>
        <w:spacing w:line="360" w:lineRule="auto"/>
        <w:ind w:left="10" w:right="388" w:hanging="10"/>
        <w:rPr>
          <w:rFonts w:ascii="Times New Roman" w:eastAsia="Calibri" w:hAnsi="Times New Roman" w:cs="Times New Roman"/>
          <w:sz w:val="24"/>
          <w:szCs w:val="24"/>
          <w:lang w:val="en-GB"/>
        </w:rPr>
      </w:pPr>
    </w:p>
    <w:p w:rsidR="009501AD" w:rsidRPr="00941BC6" w:rsidRDefault="009501AD" w:rsidP="00941B43">
      <w:pPr>
        <w:pStyle w:val="Heading1"/>
        <w:rPr>
          <w:color w:val="000000"/>
        </w:rPr>
      </w:pPr>
      <w:bookmarkStart w:id="89" w:name="_Toc16086582"/>
      <w:bookmarkStart w:id="90" w:name="_Toc94427782"/>
      <w:r w:rsidRPr="00941BC6">
        <w:lastRenderedPageBreak/>
        <w:t>ABSTRACT</w:t>
      </w:r>
      <w:bookmarkEnd w:id="89"/>
      <w:bookmarkEnd w:id="90"/>
    </w:p>
    <w:p w:rsidR="0025153F" w:rsidRDefault="009501AD" w:rsidP="0025153F">
      <w:pPr>
        <w:spacing w:line="240" w:lineRule="auto"/>
        <w:jc w:val="both"/>
        <w:rPr>
          <w:rFonts w:ascii="Times New Roman" w:eastAsia="Times New Roman" w:hAnsi="Times New Roman" w:cs="Times New Roman"/>
          <w:sz w:val="24"/>
          <w:szCs w:val="24"/>
          <w:lang w:eastAsia="en-GB"/>
        </w:rPr>
      </w:pPr>
      <w:r w:rsidRPr="00941BC6">
        <w:rPr>
          <w:rFonts w:ascii="Times New Roman" w:eastAsia="Times New Roman" w:hAnsi="Times New Roman" w:cs="Times New Roman"/>
          <w:sz w:val="24"/>
          <w:szCs w:val="24"/>
          <w:lang w:val="en-GB" w:eastAsia="en-GB"/>
        </w:rPr>
        <w:t xml:space="preserve">Small and medium business ventures around and within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 have experienced little growth in size. Close to half of the businesses fail after operating for a short while. This kind of failure unfortunately does not only affect new players; it also affects old and already established businesses hence the purpose of this study examine</w:t>
      </w:r>
      <w:r w:rsidR="0020694D" w:rsidRPr="00941BC6">
        <w:rPr>
          <w:rFonts w:ascii="Times New Roman" w:eastAsia="Times New Roman" w:hAnsi="Times New Roman" w:cs="Times New Roman"/>
          <w:sz w:val="24"/>
          <w:szCs w:val="24"/>
          <w:lang w:val="en-GB" w:eastAsia="en-GB"/>
        </w:rPr>
        <w:t>d</w:t>
      </w:r>
      <w:r w:rsidRPr="00941BC6">
        <w:rPr>
          <w:rFonts w:ascii="Times New Roman" w:eastAsia="Times New Roman" w:hAnsi="Times New Roman" w:cs="Times New Roman"/>
          <w:sz w:val="24"/>
          <w:szCs w:val="24"/>
          <w:lang w:val="en-GB" w:eastAsia="en-GB"/>
        </w:rPr>
        <w:t xml:space="preserve"> the factors affecting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00151D1E">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0020694D" w:rsidRPr="00941BC6">
        <w:rPr>
          <w:rFonts w:ascii="Times New Roman" w:eastAsia="Times New Roman" w:hAnsi="Times New Roman" w:cs="Times New Roman"/>
          <w:sz w:val="24"/>
          <w:szCs w:val="24"/>
          <w:lang w:val="en-GB" w:eastAsia="en-GB"/>
        </w:rPr>
        <w:t xml:space="preserve"> County. The study was</w:t>
      </w:r>
      <w:r w:rsidRPr="00941BC6">
        <w:rPr>
          <w:rFonts w:ascii="Times New Roman" w:eastAsia="Times New Roman" w:hAnsi="Times New Roman" w:cs="Times New Roman"/>
          <w:sz w:val="24"/>
          <w:szCs w:val="24"/>
          <w:lang w:val="en-GB" w:eastAsia="en-GB"/>
        </w:rPr>
        <w:t xml:space="preserve"> guided by the following specific objectives; to determine the effects </w:t>
      </w:r>
      <w:r w:rsidRPr="00941BC6">
        <w:rPr>
          <w:rFonts w:ascii="Times New Roman" w:hAnsi="Times New Roman" w:cs="Times New Roman"/>
          <w:sz w:val="24"/>
          <w:szCs w:val="24"/>
        </w:rPr>
        <w:t>of</w:t>
      </w:r>
      <w:r w:rsidRPr="00941BC6">
        <w:rPr>
          <w:rFonts w:ascii="Times New Roman" w:eastAsia="Times New Roman" w:hAnsi="Times New Roman" w:cs="Times New Roman"/>
          <w:sz w:val="24"/>
          <w:szCs w:val="24"/>
          <w:lang w:val="en-GB" w:eastAsia="en-GB"/>
        </w:rPr>
        <w:t xml:space="preserve"> access to capital on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Pr="00941BC6">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 to explore the effects of government support on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Pr="00941BC6">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 and to determine the effects of managerial skills on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Pr="00941BC6">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w:t>
      </w:r>
      <w:r w:rsidR="00151D1E">
        <w:rPr>
          <w:rFonts w:ascii="Times New Roman" w:eastAsia="Times New Roman" w:hAnsi="Times New Roman" w:cs="Times New Roman"/>
          <w:sz w:val="24"/>
          <w:szCs w:val="24"/>
          <w:lang w:val="en-GB" w:eastAsia="en-GB"/>
        </w:rPr>
        <w:t xml:space="preserve"> </w:t>
      </w:r>
      <w:r w:rsidR="0020694D" w:rsidRPr="00941BC6">
        <w:rPr>
          <w:rFonts w:ascii="Times New Roman" w:eastAsia="Calibri" w:hAnsi="Times New Roman" w:cs="Times New Roman"/>
          <w:sz w:val="24"/>
          <w:szCs w:val="24"/>
          <w:lang w:eastAsia="ar-SA"/>
        </w:rPr>
        <w:t>This study was</w:t>
      </w:r>
      <w:r w:rsidRPr="00941BC6">
        <w:rPr>
          <w:rFonts w:ascii="Times New Roman" w:eastAsia="Calibri" w:hAnsi="Times New Roman" w:cs="Times New Roman"/>
          <w:sz w:val="24"/>
          <w:szCs w:val="24"/>
          <w:lang w:eastAsia="ar-SA"/>
        </w:rPr>
        <w:t xml:space="preserve"> anchored by the following theories; Resource Based View and Positive Accounting Theory. </w:t>
      </w:r>
      <w:r w:rsidRPr="00941BC6">
        <w:rPr>
          <w:rFonts w:ascii="Times New Roman" w:eastAsia="Times New Roman" w:hAnsi="Times New Roman" w:cs="Times New Roman"/>
          <w:sz w:val="24"/>
          <w:szCs w:val="24"/>
          <w:lang w:eastAsia="en-GB"/>
        </w:rPr>
        <w:t>The resear</w:t>
      </w:r>
      <w:r w:rsidR="0020694D" w:rsidRPr="00941BC6">
        <w:rPr>
          <w:rFonts w:ascii="Times New Roman" w:eastAsia="Times New Roman" w:hAnsi="Times New Roman" w:cs="Times New Roman"/>
          <w:sz w:val="24"/>
          <w:szCs w:val="24"/>
          <w:lang w:eastAsia="en-GB"/>
        </w:rPr>
        <w:t>ch design for this study was</w:t>
      </w:r>
      <w:r w:rsidRPr="00941BC6">
        <w:rPr>
          <w:rFonts w:ascii="Times New Roman" w:eastAsia="Times New Roman" w:hAnsi="Times New Roman" w:cs="Times New Roman"/>
          <w:sz w:val="24"/>
          <w:szCs w:val="24"/>
          <w:lang w:eastAsia="en-GB"/>
        </w:rPr>
        <w:t xml:space="preserve"> descriptive research design. The target people of the study consist</w:t>
      </w:r>
      <w:r w:rsidR="0020694D" w:rsidRPr="00941BC6">
        <w:rPr>
          <w:rFonts w:ascii="Times New Roman" w:eastAsia="Times New Roman" w:hAnsi="Times New Roman" w:cs="Times New Roman"/>
          <w:sz w:val="24"/>
          <w:szCs w:val="24"/>
          <w:lang w:eastAsia="en-GB"/>
        </w:rPr>
        <w:t>ed</w:t>
      </w:r>
      <w:r w:rsidRPr="00941BC6">
        <w:rPr>
          <w:rFonts w:ascii="Times New Roman" w:eastAsia="Times New Roman" w:hAnsi="Times New Roman" w:cs="Times New Roman"/>
          <w:sz w:val="24"/>
          <w:szCs w:val="24"/>
          <w:lang w:eastAsia="en-GB"/>
        </w:rPr>
        <w:t xml:space="preserve"> of SMEs tax payers in </w:t>
      </w:r>
      <w:proofErr w:type="spellStart"/>
      <w:r w:rsidR="00BA4D8C" w:rsidRPr="00941BC6">
        <w:rPr>
          <w:rFonts w:ascii="Times New Roman" w:eastAsia="Times New Roman" w:hAnsi="Times New Roman" w:cs="Times New Roman"/>
          <w:sz w:val="24"/>
          <w:szCs w:val="24"/>
          <w:lang w:eastAsia="en-GB"/>
        </w:rPr>
        <w:t>Starehe</w:t>
      </w:r>
      <w:proofErr w:type="spellEnd"/>
      <w:r w:rsidRPr="00941BC6">
        <w:rPr>
          <w:rFonts w:ascii="Times New Roman" w:eastAsia="Times New Roman" w:hAnsi="Times New Roman" w:cs="Times New Roman"/>
          <w:sz w:val="24"/>
          <w:szCs w:val="24"/>
          <w:lang w:eastAsia="en-GB"/>
        </w:rPr>
        <w:t xml:space="preserve">, </w:t>
      </w:r>
      <w:r w:rsidR="00D16E5A" w:rsidRPr="00941BC6">
        <w:rPr>
          <w:rFonts w:ascii="Times New Roman" w:eastAsia="Times New Roman" w:hAnsi="Times New Roman" w:cs="Times New Roman"/>
          <w:sz w:val="24"/>
          <w:szCs w:val="24"/>
          <w:lang w:eastAsia="en-GB"/>
        </w:rPr>
        <w:t>Nairobi</w:t>
      </w:r>
      <w:r w:rsidRPr="00941BC6">
        <w:rPr>
          <w:rFonts w:ascii="Times New Roman" w:eastAsia="Times New Roman" w:hAnsi="Times New Roman" w:cs="Times New Roman"/>
          <w:sz w:val="24"/>
          <w:szCs w:val="24"/>
          <w:lang w:eastAsia="en-GB"/>
        </w:rPr>
        <w:t xml:space="preserve"> County. This population </w:t>
      </w:r>
      <w:r w:rsidR="0020694D" w:rsidRPr="00941BC6">
        <w:rPr>
          <w:rFonts w:ascii="Times New Roman" w:eastAsia="Times New Roman" w:hAnsi="Times New Roman" w:cs="Times New Roman"/>
          <w:sz w:val="24"/>
          <w:szCs w:val="24"/>
          <w:lang w:eastAsia="en-GB"/>
        </w:rPr>
        <w:t xml:space="preserve">was </w:t>
      </w:r>
      <w:r w:rsidRPr="00941BC6">
        <w:rPr>
          <w:rFonts w:ascii="Times New Roman" w:eastAsia="Times New Roman" w:hAnsi="Times New Roman" w:cs="Times New Roman"/>
          <w:sz w:val="24"/>
          <w:szCs w:val="24"/>
          <w:lang w:eastAsia="en-GB"/>
        </w:rPr>
        <w:t>targeted to give compre</w:t>
      </w:r>
      <w:r w:rsidR="0020694D" w:rsidRPr="00941BC6">
        <w:rPr>
          <w:rFonts w:ascii="Times New Roman" w:eastAsia="Times New Roman" w:hAnsi="Times New Roman" w:cs="Times New Roman"/>
          <w:sz w:val="24"/>
          <w:szCs w:val="24"/>
          <w:lang w:eastAsia="en-GB"/>
        </w:rPr>
        <w:t>hensive information that was</w:t>
      </w:r>
      <w:r w:rsidRPr="00941BC6">
        <w:rPr>
          <w:rFonts w:ascii="Times New Roman" w:eastAsia="Times New Roman" w:hAnsi="Times New Roman" w:cs="Times New Roman"/>
          <w:sz w:val="24"/>
          <w:szCs w:val="24"/>
          <w:lang w:eastAsia="en-GB"/>
        </w:rPr>
        <w:t xml:space="preserve"> significant for analysis and explanation of the data. </w:t>
      </w:r>
      <w:r w:rsidR="0020694D" w:rsidRPr="00941BC6">
        <w:rPr>
          <w:rFonts w:ascii="Times New Roman" w:eastAsia="Times New Roman" w:hAnsi="Times New Roman" w:cs="Times New Roman"/>
          <w:sz w:val="24"/>
          <w:szCs w:val="24"/>
          <w:lang w:eastAsia="en-GB"/>
        </w:rPr>
        <w:t xml:space="preserve">The study </w:t>
      </w:r>
      <w:r w:rsidRPr="00941BC6">
        <w:rPr>
          <w:rFonts w:ascii="Times New Roman" w:eastAsia="Times New Roman" w:hAnsi="Times New Roman" w:cs="Times New Roman"/>
          <w:sz w:val="24"/>
          <w:szCs w:val="24"/>
          <w:lang w:eastAsia="en-GB"/>
        </w:rPr>
        <w:t xml:space="preserve">population comprised of 373 SMEs within </w:t>
      </w:r>
      <w:proofErr w:type="spellStart"/>
      <w:r w:rsidR="00BA4D8C" w:rsidRPr="00941BC6">
        <w:rPr>
          <w:rFonts w:ascii="Times New Roman" w:eastAsia="Times New Roman" w:hAnsi="Times New Roman" w:cs="Times New Roman"/>
          <w:sz w:val="24"/>
          <w:szCs w:val="24"/>
          <w:lang w:eastAsia="en-GB"/>
        </w:rPr>
        <w:t>Starehe</w:t>
      </w:r>
      <w:proofErr w:type="spellEnd"/>
      <w:r w:rsidRPr="00941BC6">
        <w:rPr>
          <w:rFonts w:ascii="Times New Roman" w:eastAsia="Times New Roman" w:hAnsi="Times New Roman" w:cs="Times New Roman"/>
          <w:sz w:val="24"/>
          <w:szCs w:val="24"/>
          <w:lang w:eastAsia="en-GB"/>
        </w:rPr>
        <w:t xml:space="preserve">, as per the </w:t>
      </w:r>
      <w:r w:rsidR="00D16E5A" w:rsidRPr="00941BC6">
        <w:rPr>
          <w:rFonts w:ascii="Times New Roman" w:eastAsia="Times New Roman" w:hAnsi="Times New Roman" w:cs="Times New Roman"/>
          <w:sz w:val="24"/>
          <w:szCs w:val="24"/>
          <w:lang w:eastAsia="en-GB"/>
        </w:rPr>
        <w:t>Nairobi</w:t>
      </w:r>
      <w:r w:rsidRPr="00941BC6">
        <w:rPr>
          <w:rFonts w:ascii="Times New Roman" w:eastAsia="Times New Roman" w:hAnsi="Times New Roman" w:cs="Times New Roman"/>
          <w:sz w:val="24"/>
          <w:szCs w:val="24"/>
          <w:lang w:eastAsia="en-GB"/>
        </w:rPr>
        <w:t xml:space="preserve"> county register. The</w:t>
      </w:r>
      <w:r w:rsidR="0020694D" w:rsidRPr="00941BC6">
        <w:rPr>
          <w:rFonts w:ascii="Times New Roman" w:eastAsia="Times New Roman" w:hAnsi="Times New Roman" w:cs="Times New Roman"/>
          <w:sz w:val="24"/>
          <w:szCs w:val="24"/>
          <w:lang w:eastAsia="en-GB"/>
        </w:rPr>
        <w:t xml:space="preserve"> sampling technique that was</w:t>
      </w:r>
      <w:r w:rsidRPr="00941BC6">
        <w:rPr>
          <w:rFonts w:ascii="Times New Roman" w:eastAsia="Times New Roman" w:hAnsi="Times New Roman" w:cs="Times New Roman"/>
          <w:sz w:val="24"/>
          <w:szCs w:val="24"/>
          <w:lang w:eastAsia="en-GB"/>
        </w:rPr>
        <w:t xml:space="preserve"> used in this study is stratified random sampling. The researcher use</w:t>
      </w:r>
      <w:r w:rsidR="0020694D" w:rsidRPr="00941BC6">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questionnaire as a tool for data collection. The questions pres</w:t>
      </w:r>
      <w:r w:rsidR="0020694D" w:rsidRPr="00941BC6">
        <w:rPr>
          <w:rFonts w:ascii="Times New Roman" w:eastAsia="Times New Roman" w:hAnsi="Times New Roman" w:cs="Times New Roman"/>
          <w:sz w:val="24"/>
          <w:szCs w:val="24"/>
          <w:lang w:eastAsia="en-GB"/>
        </w:rPr>
        <w:t>ented to the respondents were</w:t>
      </w:r>
      <w:r w:rsidRPr="00941BC6">
        <w:rPr>
          <w:rFonts w:ascii="Times New Roman" w:eastAsia="Times New Roman" w:hAnsi="Times New Roman" w:cs="Times New Roman"/>
          <w:sz w:val="24"/>
          <w:szCs w:val="24"/>
          <w:lang w:eastAsia="en-GB"/>
        </w:rPr>
        <w:t xml:space="preserve"> closed ended questions. Both quantitat</w:t>
      </w:r>
      <w:r w:rsidR="0020694D" w:rsidRPr="00941BC6">
        <w:rPr>
          <w:rFonts w:ascii="Times New Roman" w:eastAsia="Times New Roman" w:hAnsi="Times New Roman" w:cs="Times New Roman"/>
          <w:sz w:val="24"/>
          <w:szCs w:val="24"/>
          <w:lang w:eastAsia="en-GB"/>
        </w:rPr>
        <w:t>ive and qualitative data were</w:t>
      </w:r>
      <w:r w:rsidRPr="00941BC6">
        <w:rPr>
          <w:rFonts w:ascii="Times New Roman" w:eastAsia="Times New Roman" w:hAnsi="Times New Roman" w:cs="Times New Roman"/>
          <w:sz w:val="24"/>
          <w:szCs w:val="24"/>
          <w:lang w:eastAsia="en-GB"/>
        </w:rPr>
        <w:t xml:space="preserve"> collected. This study use</w:t>
      </w:r>
      <w:r w:rsidR="0020694D" w:rsidRPr="00941BC6">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both prim</w:t>
      </w:r>
      <w:r w:rsidR="00151D1E">
        <w:rPr>
          <w:rFonts w:ascii="Times New Roman" w:eastAsia="Times New Roman" w:hAnsi="Times New Roman" w:cs="Times New Roman"/>
          <w:sz w:val="24"/>
          <w:szCs w:val="24"/>
          <w:lang w:eastAsia="en-GB"/>
        </w:rPr>
        <w:t>ary and secondary statistics,</w:t>
      </w:r>
      <w:r w:rsidRPr="00941BC6">
        <w:rPr>
          <w:rFonts w:ascii="Times New Roman" w:eastAsia="Times New Roman" w:hAnsi="Times New Roman" w:cs="Times New Roman"/>
          <w:sz w:val="24"/>
          <w:szCs w:val="24"/>
          <w:lang w:eastAsia="en-GB"/>
        </w:rPr>
        <w:t xml:space="preserve"> also use</w:t>
      </w:r>
      <w:r w:rsidR="00151D1E">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quantitative and non-quantitative methods to conduct the analysis of the results. The data analysis procedure involve</w:t>
      </w:r>
      <w:r w:rsidR="0020694D" w:rsidRPr="00941BC6">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the use of quantitative techniques whereby the information to be dealt with w</w:t>
      </w:r>
      <w:r w:rsidR="0020694D" w:rsidRPr="00941BC6">
        <w:rPr>
          <w:rFonts w:ascii="Times New Roman" w:eastAsia="Times New Roman" w:hAnsi="Times New Roman" w:cs="Times New Roman"/>
          <w:sz w:val="24"/>
          <w:szCs w:val="24"/>
          <w:lang w:eastAsia="en-GB"/>
        </w:rPr>
        <w:t xml:space="preserve">as </w:t>
      </w:r>
      <w:r w:rsidRPr="00941BC6">
        <w:rPr>
          <w:rFonts w:ascii="Times New Roman" w:eastAsia="Times New Roman" w:hAnsi="Times New Roman" w:cs="Times New Roman"/>
          <w:sz w:val="24"/>
          <w:szCs w:val="24"/>
          <w:lang w:eastAsia="en-GB"/>
        </w:rPr>
        <w:t>derived from the questionnaires. The</w:t>
      </w:r>
      <w:r w:rsidR="004F1E55">
        <w:rPr>
          <w:rFonts w:ascii="Times New Roman" w:eastAsia="Times New Roman" w:hAnsi="Times New Roman" w:cs="Times New Roman"/>
          <w:sz w:val="24"/>
          <w:szCs w:val="24"/>
          <w:lang w:eastAsia="en-GB"/>
        </w:rPr>
        <w:t xml:space="preserve"> q</w:t>
      </w:r>
      <w:r w:rsidR="0075203B" w:rsidRPr="00941BC6">
        <w:rPr>
          <w:rFonts w:ascii="Times New Roman" w:eastAsia="Times New Roman" w:hAnsi="Times New Roman" w:cs="Times New Roman"/>
          <w:sz w:val="24"/>
          <w:szCs w:val="24"/>
          <w:lang w:eastAsia="en-GB"/>
        </w:rPr>
        <w:t xml:space="preserve">uantitative </w:t>
      </w:r>
      <w:r w:rsidR="004F1E55" w:rsidRPr="00941BC6">
        <w:rPr>
          <w:rFonts w:ascii="Times New Roman" w:eastAsia="Times New Roman" w:hAnsi="Times New Roman" w:cs="Times New Roman"/>
          <w:sz w:val="24"/>
          <w:szCs w:val="24"/>
          <w:lang w:eastAsia="en-GB"/>
        </w:rPr>
        <w:t>technique was</w:t>
      </w:r>
      <w:r w:rsidRPr="00941BC6">
        <w:rPr>
          <w:rFonts w:ascii="Times New Roman" w:eastAsia="Times New Roman" w:hAnsi="Times New Roman" w:cs="Times New Roman"/>
          <w:sz w:val="24"/>
          <w:szCs w:val="24"/>
          <w:lang w:eastAsia="en-GB"/>
        </w:rPr>
        <w:t xml:space="preserve"> used in employing statistical methods such as the ones listed below: The following </w:t>
      </w:r>
      <w:r w:rsidR="004F1E55" w:rsidRPr="00941BC6">
        <w:rPr>
          <w:rFonts w:ascii="Times New Roman" w:eastAsia="Times New Roman" w:hAnsi="Times New Roman" w:cs="Times New Roman"/>
          <w:sz w:val="24"/>
          <w:szCs w:val="24"/>
          <w:lang w:eastAsia="en-GB"/>
        </w:rPr>
        <w:t>techniques of analysis and interpreting data were</w:t>
      </w:r>
      <w:r w:rsidRPr="00941BC6">
        <w:rPr>
          <w:rFonts w:ascii="Times New Roman" w:eastAsia="Times New Roman" w:hAnsi="Times New Roman" w:cs="Times New Roman"/>
          <w:sz w:val="24"/>
          <w:szCs w:val="24"/>
          <w:lang w:eastAsia="en-GB"/>
        </w:rPr>
        <w:t xml:space="preserve"> used: Tabulation, Bar graphs, Pie charts and Percentage. Mult</w:t>
      </w:r>
      <w:r w:rsidR="0075203B" w:rsidRPr="00941BC6">
        <w:rPr>
          <w:rFonts w:ascii="Times New Roman" w:eastAsia="Times New Roman" w:hAnsi="Times New Roman" w:cs="Times New Roman"/>
          <w:sz w:val="24"/>
          <w:szCs w:val="24"/>
          <w:lang w:eastAsia="en-GB"/>
        </w:rPr>
        <w:t>iple regression analysis was</w:t>
      </w:r>
      <w:r w:rsidRPr="00941BC6">
        <w:rPr>
          <w:rFonts w:ascii="Times New Roman" w:eastAsia="Times New Roman" w:hAnsi="Times New Roman" w:cs="Times New Roman"/>
          <w:sz w:val="24"/>
          <w:szCs w:val="24"/>
          <w:lang w:eastAsia="en-GB"/>
        </w:rPr>
        <w:t xml:space="preserve"> used to establish the factors affecting establishment of SMEs in </w:t>
      </w:r>
      <w:proofErr w:type="spellStart"/>
      <w:r w:rsidR="00BA4D8C" w:rsidRPr="00941BC6">
        <w:rPr>
          <w:rFonts w:ascii="Times New Roman" w:eastAsia="Times New Roman" w:hAnsi="Times New Roman" w:cs="Times New Roman"/>
          <w:sz w:val="24"/>
          <w:szCs w:val="24"/>
          <w:lang w:eastAsia="en-GB"/>
        </w:rPr>
        <w:t>Starehe</w:t>
      </w:r>
      <w:proofErr w:type="spellEnd"/>
      <w:r w:rsidRPr="00941BC6">
        <w:rPr>
          <w:rFonts w:ascii="Times New Roman" w:eastAsia="Times New Roman" w:hAnsi="Times New Roman" w:cs="Times New Roman"/>
          <w:sz w:val="24"/>
          <w:szCs w:val="24"/>
          <w:lang w:eastAsia="en-GB"/>
        </w:rPr>
        <w:t xml:space="preserve">, </w:t>
      </w:r>
      <w:r w:rsidR="00D16E5A" w:rsidRPr="00941BC6">
        <w:rPr>
          <w:rFonts w:ascii="Times New Roman" w:eastAsia="Times New Roman" w:hAnsi="Times New Roman" w:cs="Times New Roman"/>
          <w:sz w:val="24"/>
          <w:szCs w:val="24"/>
          <w:lang w:eastAsia="en-GB"/>
        </w:rPr>
        <w:t>Nairobi</w:t>
      </w:r>
      <w:r w:rsidRPr="00941BC6">
        <w:rPr>
          <w:rFonts w:ascii="Times New Roman" w:eastAsia="Times New Roman" w:hAnsi="Times New Roman" w:cs="Times New Roman"/>
          <w:sz w:val="24"/>
          <w:szCs w:val="24"/>
          <w:lang w:eastAsia="en-GB"/>
        </w:rPr>
        <w:t xml:space="preserve"> </w:t>
      </w:r>
      <w:r w:rsidR="004F1E55" w:rsidRPr="00941BC6">
        <w:rPr>
          <w:rFonts w:ascii="Times New Roman" w:eastAsia="Times New Roman" w:hAnsi="Times New Roman" w:cs="Times New Roman"/>
          <w:sz w:val="24"/>
          <w:szCs w:val="24"/>
          <w:lang w:eastAsia="en-GB"/>
        </w:rPr>
        <w:t>County. The</w:t>
      </w:r>
      <w:r w:rsidR="0075203B" w:rsidRPr="00941BC6">
        <w:rPr>
          <w:rFonts w:ascii="Times New Roman" w:eastAsia="Times New Roman" w:hAnsi="Times New Roman" w:cs="Times New Roman"/>
          <w:sz w:val="24"/>
          <w:szCs w:val="24"/>
          <w:lang w:eastAsia="en-GB"/>
        </w:rPr>
        <w:t xml:space="preserve"> findings revealed that Access to capital has a positive influence on Establishment of SMEs in </w:t>
      </w:r>
      <w:proofErr w:type="spellStart"/>
      <w:r w:rsidR="00BA4D8C" w:rsidRPr="00941BC6">
        <w:rPr>
          <w:rFonts w:ascii="Times New Roman" w:eastAsia="Times New Roman" w:hAnsi="Times New Roman" w:cs="Times New Roman"/>
          <w:sz w:val="24"/>
          <w:szCs w:val="24"/>
          <w:lang w:eastAsia="en-GB"/>
        </w:rPr>
        <w:t>Starehe</w:t>
      </w:r>
      <w:proofErr w:type="spellEnd"/>
      <w:r w:rsidR="0075203B" w:rsidRPr="00941BC6">
        <w:rPr>
          <w:rFonts w:ascii="Times New Roman" w:eastAsia="Times New Roman" w:hAnsi="Times New Roman" w:cs="Times New Roman"/>
          <w:sz w:val="24"/>
          <w:szCs w:val="24"/>
          <w:lang w:eastAsia="en-GB"/>
        </w:rPr>
        <w:t xml:space="preserve"> in </w:t>
      </w:r>
      <w:r w:rsidR="00D16E5A" w:rsidRPr="00941BC6">
        <w:rPr>
          <w:rFonts w:ascii="Times New Roman" w:eastAsia="Times New Roman" w:hAnsi="Times New Roman" w:cs="Times New Roman"/>
          <w:sz w:val="24"/>
          <w:szCs w:val="24"/>
          <w:lang w:eastAsia="en-GB"/>
        </w:rPr>
        <w:t>Nairobi</w:t>
      </w:r>
      <w:r w:rsidR="0075203B" w:rsidRPr="00941BC6">
        <w:rPr>
          <w:rFonts w:ascii="Times New Roman" w:eastAsia="Times New Roman" w:hAnsi="Times New Roman" w:cs="Times New Roman"/>
          <w:sz w:val="24"/>
          <w:szCs w:val="24"/>
          <w:lang w:eastAsia="en-GB"/>
        </w:rPr>
        <w:t xml:space="preserve"> </w:t>
      </w:r>
      <w:r w:rsidR="004F1E55" w:rsidRPr="00941BC6">
        <w:rPr>
          <w:rFonts w:ascii="Times New Roman" w:eastAsia="Times New Roman" w:hAnsi="Times New Roman" w:cs="Times New Roman"/>
          <w:sz w:val="24"/>
          <w:szCs w:val="24"/>
          <w:lang w:eastAsia="en-GB"/>
        </w:rPr>
        <w:t>County. The</w:t>
      </w:r>
      <w:r w:rsidR="0075203B" w:rsidRPr="00941BC6">
        <w:rPr>
          <w:rFonts w:ascii="Times New Roman" w:eastAsia="Times New Roman" w:hAnsi="Times New Roman" w:cs="Times New Roman"/>
          <w:sz w:val="24"/>
          <w:szCs w:val="24"/>
          <w:lang w:eastAsia="en-GB"/>
        </w:rPr>
        <w:t xml:space="preserve"> results showed that Government support practices have a moderate influence on Establishment of SMEs in </w:t>
      </w:r>
      <w:proofErr w:type="spellStart"/>
      <w:r w:rsidR="00BA4D8C" w:rsidRPr="00941BC6">
        <w:rPr>
          <w:rFonts w:ascii="Times New Roman" w:eastAsia="Times New Roman" w:hAnsi="Times New Roman" w:cs="Times New Roman"/>
          <w:sz w:val="24"/>
          <w:szCs w:val="24"/>
          <w:lang w:eastAsia="en-GB"/>
        </w:rPr>
        <w:t>Starehe</w:t>
      </w:r>
      <w:proofErr w:type="spellEnd"/>
      <w:r w:rsidR="0075203B" w:rsidRPr="00941BC6">
        <w:rPr>
          <w:rFonts w:ascii="Times New Roman" w:eastAsia="Times New Roman" w:hAnsi="Times New Roman" w:cs="Times New Roman"/>
          <w:sz w:val="24"/>
          <w:szCs w:val="24"/>
          <w:lang w:eastAsia="en-GB"/>
        </w:rPr>
        <w:t xml:space="preserve"> in </w:t>
      </w:r>
      <w:r w:rsidR="00D16E5A" w:rsidRPr="00941BC6">
        <w:rPr>
          <w:rFonts w:ascii="Times New Roman" w:eastAsia="Times New Roman" w:hAnsi="Times New Roman" w:cs="Times New Roman"/>
          <w:sz w:val="24"/>
          <w:szCs w:val="24"/>
          <w:lang w:eastAsia="en-GB"/>
        </w:rPr>
        <w:t>Nairobi</w:t>
      </w:r>
      <w:r w:rsidR="0075203B" w:rsidRPr="00941BC6">
        <w:rPr>
          <w:rFonts w:ascii="Times New Roman" w:eastAsia="Times New Roman" w:hAnsi="Times New Roman" w:cs="Times New Roman"/>
          <w:sz w:val="24"/>
          <w:szCs w:val="24"/>
          <w:lang w:eastAsia="en-GB"/>
        </w:rPr>
        <w:t xml:space="preserve"> </w:t>
      </w:r>
      <w:r w:rsidR="004F1E55" w:rsidRPr="00941BC6">
        <w:rPr>
          <w:rFonts w:ascii="Times New Roman" w:eastAsia="Times New Roman" w:hAnsi="Times New Roman" w:cs="Times New Roman"/>
          <w:sz w:val="24"/>
          <w:szCs w:val="24"/>
          <w:lang w:eastAsia="en-GB"/>
        </w:rPr>
        <w:t>County. Majority</w:t>
      </w:r>
      <w:r w:rsidR="0075203B" w:rsidRPr="00941BC6">
        <w:rPr>
          <w:rFonts w:ascii="Times New Roman" w:eastAsia="Times New Roman" w:hAnsi="Times New Roman" w:cs="Times New Roman"/>
          <w:sz w:val="24"/>
          <w:szCs w:val="24"/>
          <w:lang w:eastAsia="en-GB"/>
        </w:rPr>
        <w:t xml:space="preserve"> of the respondents agreed that Managerial skills had a negative influence on Establishment of SMEs in </w:t>
      </w:r>
      <w:proofErr w:type="spellStart"/>
      <w:r w:rsidR="00BA4D8C" w:rsidRPr="00941BC6">
        <w:rPr>
          <w:rFonts w:ascii="Times New Roman" w:eastAsia="Times New Roman" w:hAnsi="Times New Roman" w:cs="Times New Roman"/>
          <w:sz w:val="24"/>
          <w:szCs w:val="24"/>
          <w:lang w:eastAsia="en-GB"/>
        </w:rPr>
        <w:t>Starehe</w:t>
      </w:r>
      <w:proofErr w:type="spellEnd"/>
      <w:r w:rsidR="0075203B" w:rsidRPr="00941BC6">
        <w:rPr>
          <w:rFonts w:ascii="Times New Roman" w:eastAsia="Times New Roman" w:hAnsi="Times New Roman" w:cs="Times New Roman"/>
          <w:sz w:val="24"/>
          <w:szCs w:val="24"/>
          <w:lang w:eastAsia="en-GB"/>
        </w:rPr>
        <w:t>.</w:t>
      </w:r>
      <w:r w:rsidR="004F1E55">
        <w:rPr>
          <w:rFonts w:ascii="Times New Roman" w:eastAsia="Times New Roman" w:hAnsi="Times New Roman" w:cs="Times New Roman"/>
          <w:sz w:val="24"/>
          <w:szCs w:val="24"/>
          <w:lang w:eastAsia="en-GB"/>
        </w:rPr>
        <w:t xml:space="preserve"> T</w:t>
      </w:r>
      <w:r w:rsidR="0075203B" w:rsidRPr="00941BC6">
        <w:rPr>
          <w:rFonts w:ascii="Times New Roman" w:eastAsia="Times New Roman" w:hAnsi="Times New Roman" w:cs="Times New Roman"/>
          <w:sz w:val="24"/>
          <w:szCs w:val="24"/>
          <w:lang w:eastAsia="en-GB"/>
        </w:rPr>
        <w:t xml:space="preserve">he study conclude that Access to capital, Government support and Managerial skills have significantly affected Establishment of SMEs in </w:t>
      </w:r>
      <w:proofErr w:type="spellStart"/>
      <w:r w:rsidR="00BA4D8C" w:rsidRPr="00941BC6">
        <w:rPr>
          <w:rFonts w:ascii="Times New Roman" w:eastAsia="Times New Roman" w:hAnsi="Times New Roman" w:cs="Times New Roman"/>
          <w:sz w:val="24"/>
          <w:szCs w:val="24"/>
          <w:lang w:eastAsia="en-GB"/>
        </w:rPr>
        <w:t>Starehe</w:t>
      </w:r>
      <w:proofErr w:type="spellEnd"/>
      <w:r w:rsidR="0075203B" w:rsidRPr="00941BC6">
        <w:rPr>
          <w:rFonts w:ascii="Times New Roman" w:eastAsia="Times New Roman" w:hAnsi="Times New Roman" w:cs="Times New Roman"/>
          <w:sz w:val="24"/>
          <w:szCs w:val="24"/>
          <w:lang w:eastAsia="en-GB"/>
        </w:rPr>
        <w:t xml:space="preserve"> in </w:t>
      </w:r>
      <w:r w:rsidR="00D16E5A" w:rsidRPr="00941BC6">
        <w:rPr>
          <w:rFonts w:ascii="Times New Roman" w:eastAsia="Times New Roman" w:hAnsi="Times New Roman" w:cs="Times New Roman"/>
          <w:sz w:val="24"/>
          <w:szCs w:val="24"/>
          <w:lang w:eastAsia="en-GB"/>
        </w:rPr>
        <w:t>Nairobi</w:t>
      </w:r>
      <w:r w:rsidR="0075203B" w:rsidRPr="00941BC6">
        <w:rPr>
          <w:rFonts w:ascii="Times New Roman" w:eastAsia="Times New Roman" w:hAnsi="Times New Roman" w:cs="Times New Roman"/>
          <w:sz w:val="24"/>
          <w:szCs w:val="24"/>
          <w:lang w:eastAsia="en-GB"/>
        </w:rPr>
        <w:t xml:space="preserve"> </w:t>
      </w:r>
      <w:r w:rsidR="004F1E55" w:rsidRPr="00941BC6">
        <w:rPr>
          <w:rFonts w:ascii="Times New Roman" w:eastAsia="Times New Roman" w:hAnsi="Times New Roman" w:cs="Times New Roman"/>
          <w:sz w:val="24"/>
          <w:szCs w:val="24"/>
          <w:lang w:eastAsia="en-GB"/>
        </w:rPr>
        <w:t>County. This</w:t>
      </w:r>
      <w:r w:rsidR="001042D4" w:rsidRPr="00941BC6">
        <w:rPr>
          <w:rFonts w:ascii="Times New Roman" w:eastAsia="Times New Roman" w:hAnsi="Times New Roman" w:cs="Times New Roman"/>
          <w:sz w:val="24"/>
          <w:szCs w:val="24"/>
          <w:lang w:eastAsia="en-GB"/>
        </w:rPr>
        <w:t xml:space="preserve"> study recommends that the central government work with private sector financial providers to address the challenges facing SMEs in terms of access to finance. The role of government funding in resolving the financial crisis facing SMEs is a matter of controversy that needs to be thoroughly investigated. It is therefore important to examine the effectiveness of the electoral system in Kenyan literature and to look at the progress made in promoting fiscal reform by SMEs.</w:t>
      </w:r>
    </w:p>
    <w:p w:rsidR="0025153F" w:rsidRDefault="0025153F" w:rsidP="00941B43">
      <w:pPr>
        <w:pStyle w:val="Heading1"/>
        <w:sectPr w:rsidR="0025153F" w:rsidSect="0025153F">
          <w:footerReference w:type="default" r:id="rId10"/>
          <w:pgSz w:w="12240" w:h="15840"/>
          <w:pgMar w:top="1440" w:right="1440" w:bottom="1440" w:left="1440" w:header="720" w:footer="720" w:gutter="0"/>
          <w:pgNumType w:fmt="lowerRoman" w:start="1"/>
          <w:cols w:space="720"/>
          <w:docGrid w:linePitch="360"/>
        </w:sectPr>
      </w:pPr>
    </w:p>
    <w:p w:rsidR="00E56B28" w:rsidRPr="00941BC6" w:rsidRDefault="00E56B28" w:rsidP="00941B43">
      <w:pPr>
        <w:pStyle w:val="Heading1"/>
      </w:pPr>
      <w:bookmarkStart w:id="91" w:name="_Toc94427783"/>
      <w:r w:rsidRPr="00941BC6">
        <w:lastRenderedPageBreak/>
        <w:t>CHAPTER ONE</w:t>
      </w:r>
      <w:bookmarkEnd w:id="2"/>
      <w:bookmarkEnd w:id="91"/>
    </w:p>
    <w:p w:rsidR="00E56B28" w:rsidRPr="00941BC6" w:rsidRDefault="00E56B28" w:rsidP="00941B43">
      <w:pPr>
        <w:pStyle w:val="Heading1"/>
      </w:pPr>
      <w:bookmarkStart w:id="92" w:name="_Toc488315336"/>
      <w:bookmarkStart w:id="93" w:name="_Toc515965385"/>
      <w:bookmarkStart w:id="94" w:name="_Toc3740112"/>
      <w:bookmarkStart w:id="95" w:name="_Toc94427784"/>
      <w:r w:rsidRPr="00941BC6">
        <w:t>INTRODUCTION</w:t>
      </w:r>
      <w:bookmarkEnd w:id="92"/>
      <w:bookmarkEnd w:id="93"/>
      <w:bookmarkEnd w:id="94"/>
      <w:bookmarkEnd w:id="95"/>
    </w:p>
    <w:p w:rsidR="00E56B28" w:rsidRPr="00941BC6" w:rsidRDefault="00E56B28" w:rsidP="00941B43">
      <w:pPr>
        <w:pStyle w:val="Heading2"/>
      </w:pPr>
      <w:bookmarkStart w:id="96" w:name="_Toc488315337"/>
      <w:bookmarkStart w:id="97" w:name="_Toc515965386"/>
      <w:bookmarkStart w:id="98" w:name="_Toc56415"/>
      <w:bookmarkStart w:id="99" w:name="_Toc3740113"/>
      <w:bookmarkStart w:id="100" w:name="_Toc94427785"/>
      <w:r w:rsidRPr="00941BC6">
        <w:t>1.1Background of the study</w:t>
      </w:r>
      <w:bookmarkEnd w:id="96"/>
      <w:bookmarkEnd w:id="97"/>
      <w:bookmarkEnd w:id="98"/>
      <w:bookmarkEnd w:id="99"/>
      <w:bookmarkEnd w:id="100"/>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Small and medium enterprises worldwide know through strategic methods, such as: job creation, creation of work and poverty reduction, their role in economic growth (</w:t>
      </w:r>
      <w:proofErr w:type="spellStart"/>
      <w:r w:rsidRPr="00D14AB4">
        <w:rPr>
          <w:rFonts w:ascii="Times New Roman" w:eastAsia="Calibri" w:hAnsi="Times New Roman" w:cs="Times New Roman"/>
          <w:sz w:val="24"/>
          <w:szCs w:val="24"/>
        </w:rPr>
        <w:t>Kithae</w:t>
      </w:r>
      <w:proofErr w:type="spellEnd"/>
      <w:r w:rsidRPr="00D14AB4">
        <w:rPr>
          <w:rFonts w:ascii="Times New Roman" w:eastAsia="Calibri" w:hAnsi="Times New Roman" w:cs="Times New Roman"/>
          <w:sz w:val="24"/>
          <w:szCs w:val="24"/>
        </w:rPr>
        <w:t xml:space="preserve">, </w:t>
      </w:r>
      <w:proofErr w:type="spellStart"/>
      <w:r w:rsidRPr="00D14AB4">
        <w:rPr>
          <w:rFonts w:ascii="Times New Roman" w:eastAsia="Calibri" w:hAnsi="Times New Roman" w:cs="Times New Roman"/>
          <w:sz w:val="24"/>
          <w:szCs w:val="24"/>
        </w:rPr>
        <w:t>Gakure</w:t>
      </w:r>
      <w:proofErr w:type="spellEnd"/>
      <w:r w:rsidRPr="00D14AB4">
        <w:rPr>
          <w:rFonts w:ascii="Times New Roman" w:eastAsia="Calibri" w:hAnsi="Times New Roman" w:cs="Times New Roman"/>
          <w:sz w:val="24"/>
          <w:szCs w:val="24"/>
        </w:rPr>
        <w:t xml:space="preserve">, &amp; </w:t>
      </w:r>
      <w:proofErr w:type="spellStart"/>
      <w:r w:rsidRPr="00D14AB4">
        <w:rPr>
          <w:rFonts w:ascii="Times New Roman" w:eastAsia="Calibri" w:hAnsi="Times New Roman" w:cs="Times New Roman"/>
          <w:sz w:val="24"/>
          <w:szCs w:val="24"/>
        </w:rPr>
        <w:t>Munyao</w:t>
      </w:r>
      <w:proofErr w:type="spellEnd"/>
      <w:r w:rsidRPr="00D14AB4">
        <w:rPr>
          <w:rFonts w:ascii="Times New Roman" w:eastAsia="Calibri" w:hAnsi="Times New Roman" w:cs="Times New Roman"/>
          <w:sz w:val="24"/>
          <w:szCs w:val="24"/>
        </w:rPr>
        <w:t>, 2015). In many developing nations, small and medium-sized enterprises play a vital role in encouraging development, innovation and wealth. Japan accounts for more than ninety percent of all small companies in the industrialized countries (</w:t>
      </w:r>
      <w:proofErr w:type="spellStart"/>
      <w:r w:rsidRPr="00D14AB4">
        <w:rPr>
          <w:rFonts w:ascii="Times New Roman" w:eastAsia="Calibri" w:hAnsi="Times New Roman" w:cs="Times New Roman"/>
          <w:sz w:val="24"/>
          <w:szCs w:val="24"/>
        </w:rPr>
        <w:t>Ebitu</w:t>
      </w:r>
      <w:proofErr w:type="spellEnd"/>
      <w:r w:rsidRPr="00D14AB4">
        <w:rPr>
          <w:rFonts w:ascii="Times New Roman" w:eastAsia="Calibri" w:hAnsi="Times New Roman" w:cs="Times New Roman"/>
          <w:sz w:val="24"/>
          <w:szCs w:val="24"/>
        </w:rPr>
        <w:t>, 2018).</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Several nations in Africa account for more than 20% of the GDP of small businesses; 22% in South Africa, 25% in Nigeria, 30% in Liberia, 21% in Benin and 25% in Namibia (</w:t>
      </w:r>
      <w:proofErr w:type="spellStart"/>
      <w:r w:rsidRPr="00D14AB4">
        <w:rPr>
          <w:rFonts w:ascii="Times New Roman" w:eastAsia="Calibri" w:hAnsi="Times New Roman" w:cs="Times New Roman"/>
          <w:sz w:val="24"/>
          <w:szCs w:val="24"/>
        </w:rPr>
        <w:t>Abor</w:t>
      </w:r>
      <w:proofErr w:type="spellEnd"/>
      <w:r w:rsidRPr="00D14AB4">
        <w:rPr>
          <w:rFonts w:ascii="Times New Roman" w:eastAsia="Calibri" w:hAnsi="Times New Roman" w:cs="Times New Roman"/>
          <w:sz w:val="24"/>
          <w:szCs w:val="24"/>
        </w:rPr>
        <w:t xml:space="preserve"> &amp; </w:t>
      </w:r>
      <w:proofErr w:type="spellStart"/>
      <w:r w:rsidRPr="00D14AB4">
        <w:rPr>
          <w:rFonts w:ascii="Times New Roman" w:eastAsia="Calibri" w:hAnsi="Times New Roman" w:cs="Times New Roman"/>
          <w:sz w:val="24"/>
          <w:szCs w:val="24"/>
        </w:rPr>
        <w:t>Quartey</w:t>
      </w:r>
      <w:proofErr w:type="spellEnd"/>
      <w:r w:rsidRPr="00D14AB4">
        <w:rPr>
          <w:rFonts w:ascii="Times New Roman" w:eastAsia="Calibri" w:hAnsi="Times New Roman" w:cs="Times New Roman"/>
          <w:sz w:val="24"/>
          <w:szCs w:val="24"/>
        </w:rPr>
        <w:t xml:space="preserve"> 2010; </w:t>
      </w:r>
      <w:proofErr w:type="spellStart"/>
      <w:r w:rsidRPr="00D14AB4">
        <w:rPr>
          <w:rFonts w:ascii="Times New Roman" w:eastAsia="Calibri" w:hAnsi="Times New Roman" w:cs="Times New Roman"/>
          <w:sz w:val="24"/>
          <w:szCs w:val="24"/>
        </w:rPr>
        <w:t>Ebitu</w:t>
      </w:r>
      <w:proofErr w:type="spellEnd"/>
      <w:r w:rsidRPr="00D14AB4">
        <w:rPr>
          <w:rFonts w:ascii="Times New Roman" w:eastAsia="Calibri" w:hAnsi="Times New Roman" w:cs="Times New Roman"/>
          <w:sz w:val="24"/>
          <w:szCs w:val="24"/>
        </w:rPr>
        <w:t>, 2018). SMES accounted for 95% of companies and 60%–70% of the employment generation of ordinary countries across the world, in the Micro and Small Business Authority (MEA, 2016). The development of jobs, support for Gross Domestic Product (GDP) growth, promotion of skills and promotion of other economic activities, are an essential factor in all economists (</w:t>
      </w:r>
      <w:proofErr w:type="spellStart"/>
      <w:r w:rsidRPr="00D14AB4">
        <w:rPr>
          <w:rFonts w:ascii="Times New Roman" w:eastAsia="Calibri" w:hAnsi="Times New Roman" w:cs="Times New Roman"/>
          <w:sz w:val="24"/>
          <w:szCs w:val="24"/>
        </w:rPr>
        <w:t>Gamage</w:t>
      </w:r>
      <w:proofErr w:type="spellEnd"/>
      <w:r w:rsidRPr="00D14AB4">
        <w:rPr>
          <w:rFonts w:ascii="Times New Roman" w:eastAsia="Calibri" w:hAnsi="Times New Roman" w:cs="Times New Roman"/>
          <w:sz w:val="24"/>
          <w:szCs w:val="24"/>
        </w:rPr>
        <w:t>, 2017)</w:t>
      </w:r>
      <w:r w:rsidR="00DC5E08" w:rsidRPr="00941BC6">
        <w:rPr>
          <w:rFonts w:ascii="Times New Roman" w:eastAsia="Calibri" w:hAnsi="Times New Roman" w:cs="Times New Roman"/>
          <w:sz w:val="24"/>
          <w:szCs w:val="24"/>
        </w:rPr>
        <w:t>.</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In order for development to be further promoted, it is therefore necessary for developing nations to speed up the expansion of SMMs. Kenya's record for SMEs is steadily rising. For SMEs, the most essential information is on alphabetical training, because it can assist companies in crucial areas like as cost, expenditure and cash flow to test short-term testing difficulties by provide support, monitoring and monitoring information (Mitchell, 2018).</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SMEs are acknowledged for their vital role in supporting grassroots economic growth and proportionate development in the promotion of small and medium-sized companies. SMEs and emerging nations have a significant role in transformation. These companies build a major foundation of operations and enter big household and export markets. Therefore, the development of SMMs is an essential instrument of poverty eradication and it is the key to supporting economic growth as it is a vital component of and contributes to the success, design, economic growth and skills of the country.</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lastRenderedPageBreak/>
        <w:t xml:space="preserve">Historical control measures influence the supply of consumer products according to </w:t>
      </w:r>
      <w:proofErr w:type="spellStart"/>
      <w:r w:rsidRPr="00D14AB4">
        <w:rPr>
          <w:rFonts w:ascii="Times New Roman" w:eastAsia="Calibri" w:hAnsi="Times New Roman" w:cs="Times New Roman"/>
          <w:sz w:val="24"/>
          <w:szCs w:val="24"/>
        </w:rPr>
        <w:t>Dima</w:t>
      </w:r>
      <w:proofErr w:type="spellEnd"/>
      <w:r w:rsidRPr="00D14AB4">
        <w:rPr>
          <w:rFonts w:ascii="Times New Roman" w:eastAsia="Calibri" w:hAnsi="Times New Roman" w:cs="Times New Roman"/>
          <w:sz w:val="24"/>
          <w:szCs w:val="24"/>
        </w:rPr>
        <w:t xml:space="preserve"> (2017). It ensures that a goal to satisfy marketing objectives is purchased, manufactured and distributed. This role involves the supply of the most advanced sales products, new goods, equipment, remaining components, finished products and other materials. Invention permits a firm in instances where the acquisition or manufacture of commodities cannot meet demand to safeguard customers, logistics or manufacturing items. There may be no satisfaction because of a fast shopping or production process, or because without equipment, the amount cannot be supplied.</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In Kenya, business development has been acknowledged as a key instrument for attaining economic growth. The major cause for this issue is the rising development of expanding firms, via innovation and profitability (</w:t>
      </w:r>
      <w:proofErr w:type="spellStart"/>
      <w:r w:rsidRPr="00D14AB4">
        <w:rPr>
          <w:rFonts w:ascii="Times New Roman" w:eastAsia="Calibri" w:hAnsi="Times New Roman" w:cs="Times New Roman"/>
          <w:sz w:val="24"/>
          <w:szCs w:val="24"/>
        </w:rPr>
        <w:t>Mungai</w:t>
      </w:r>
      <w:proofErr w:type="spellEnd"/>
      <w:r w:rsidRPr="00D14AB4">
        <w:rPr>
          <w:rFonts w:ascii="Times New Roman" w:eastAsia="Calibri" w:hAnsi="Times New Roman" w:cs="Times New Roman"/>
          <w:sz w:val="24"/>
          <w:szCs w:val="24"/>
        </w:rPr>
        <w:t>, 2016). The SME Division is acknowledged as a key step towards the Kenyan Government's strategic objectives (GOSKE). Abundance, regional development, creation of jobs and elimination of poverty. In developing regions of poverty, the SME segment is projected to further the remaining areas.</w:t>
      </w:r>
    </w:p>
    <w:p w:rsidR="00DC5E08" w:rsidRPr="00941BC6" w:rsidRDefault="00D14AB4" w:rsidP="001A4771">
      <w:pPr>
        <w:spacing w:line="360" w:lineRule="auto"/>
        <w:jc w:val="both"/>
        <w:rPr>
          <w:rFonts w:ascii="Times New Roman" w:eastAsia="Calibri" w:hAnsi="Times New Roman" w:cs="Times New Roman"/>
          <w:sz w:val="24"/>
          <w:szCs w:val="24"/>
        </w:rPr>
      </w:pPr>
      <w:r w:rsidRPr="00D14AB4">
        <w:rPr>
          <w:rFonts w:ascii="Times New Roman" w:eastAsia="Calibri" w:hAnsi="Times New Roman" w:cs="Times New Roman"/>
          <w:sz w:val="24"/>
          <w:szCs w:val="24"/>
        </w:rPr>
        <w:t xml:space="preserve">Unemployment remained significantly high in comparison to the proportion of non-skilled employees in Nairobi County according to the National Survey Report (2016). The Nairobi County Government has a significant problem of people's employment generation. The success and expansion of small and medium-sized enterprises in Nairobi County provide clarity. The Nairobi Country Government considers small and medium-sized businesses in the County of Nairobi an economic </w:t>
      </w:r>
      <w:proofErr w:type="spellStart"/>
      <w:r w:rsidRPr="00D14AB4">
        <w:rPr>
          <w:rFonts w:ascii="Times New Roman" w:eastAsia="Calibri" w:hAnsi="Times New Roman" w:cs="Times New Roman"/>
          <w:sz w:val="24"/>
          <w:szCs w:val="24"/>
        </w:rPr>
        <w:t>centre</w:t>
      </w:r>
      <w:proofErr w:type="spellEnd"/>
      <w:r w:rsidRPr="00D14AB4">
        <w:rPr>
          <w:rFonts w:ascii="Times New Roman" w:eastAsia="Calibri" w:hAnsi="Times New Roman" w:cs="Times New Roman"/>
          <w:sz w:val="24"/>
          <w:szCs w:val="24"/>
        </w:rPr>
        <w:t>, accounting for more than 75% of business volume, 45% of employment and 52% of rural gross domestic product (GDP).</w:t>
      </w:r>
    </w:p>
    <w:p w:rsidR="00E56B28" w:rsidRPr="00941BC6" w:rsidRDefault="00E56B28" w:rsidP="00941B43">
      <w:pPr>
        <w:pStyle w:val="Heading2"/>
      </w:pPr>
      <w:bookmarkStart w:id="101" w:name="_Toc515965387"/>
      <w:bookmarkStart w:id="102" w:name="_Toc3740114"/>
      <w:bookmarkStart w:id="103" w:name="_Toc94427786"/>
      <w:r w:rsidRPr="00941BC6">
        <w:t xml:space="preserve">1.2 </w:t>
      </w:r>
      <w:r w:rsidRPr="00941B43">
        <w:t>Statement</w:t>
      </w:r>
      <w:r w:rsidRPr="00941BC6">
        <w:t xml:space="preserve"> of the problem</w:t>
      </w:r>
      <w:bookmarkEnd w:id="101"/>
      <w:bookmarkEnd w:id="102"/>
      <w:bookmarkEnd w:id="103"/>
    </w:p>
    <w:p w:rsidR="00DC5E08" w:rsidRPr="00941BC6" w:rsidRDefault="00D14AB4" w:rsidP="001A4771">
      <w:pPr>
        <w:spacing w:line="360" w:lineRule="auto"/>
        <w:jc w:val="both"/>
        <w:rPr>
          <w:rFonts w:ascii="Times New Roman" w:eastAsia="Calibri" w:hAnsi="Times New Roman" w:cs="Times New Roman"/>
          <w:sz w:val="24"/>
          <w:szCs w:val="24"/>
          <w:lang w:val="en-GB"/>
        </w:rPr>
      </w:pPr>
      <w:r w:rsidRPr="00D14AB4">
        <w:rPr>
          <w:rFonts w:ascii="Times New Roman" w:eastAsia="Calibri" w:hAnsi="Times New Roman" w:cs="Times New Roman"/>
          <w:sz w:val="24"/>
          <w:szCs w:val="24"/>
          <w:lang w:val="en-GB"/>
        </w:rPr>
        <w:t>In Kenya, a substantial part of the population has revenue and employment as a main source of wealth in the SME sector (</w:t>
      </w:r>
      <w:proofErr w:type="spellStart"/>
      <w:r w:rsidRPr="00D14AB4">
        <w:rPr>
          <w:rFonts w:ascii="Times New Roman" w:eastAsia="Calibri" w:hAnsi="Times New Roman" w:cs="Times New Roman"/>
          <w:sz w:val="24"/>
          <w:szCs w:val="24"/>
          <w:lang w:val="en-GB"/>
        </w:rPr>
        <w:t>Ngugi</w:t>
      </w:r>
      <w:proofErr w:type="spellEnd"/>
      <w:r w:rsidRPr="00D14AB4">
        <w:rPr>
          <w:rFonts w:ascii="Times New Roman" w:eastAsia="Calibri" w:hAnsi="Times New Roman" w:cs="Times New Roman"/>
          <w:sz w:val="24"/>
          <w:szCs w:val="24"/>
          <w:lang w:val="en-GB"/>
        </w:rPr>
        <w:t xml:space="preserve"> &amp; </w:t>
      </w:r>
      <w:proofErr w:type="spellStart"/>
      <w:r w:rsidRPr="00D14AB4">
        <w:rPr>
          <w:rFonts w:ascii="Times New Roman" w:eastAsia="Calibri" w:hAnsi="Times New Roman" w:cs="Times New Roman"/>
          <w:sz w:val="24"/>
          <w:szCs w:val="24"/>
          <w:lang w:val="en-GB"/>
        </w:rPr>
        <w:t>Bwisa</w:t>
      </w:r>
      <w:proofErr w:type="spellEnd"/>
      <w:r w:rsidRPr="00D14AB4">
        <w:rPr>
          <w:rFonts w:ascii="Times New Roman" w:eastAsia="Calibri" w:hAnsi="Times New Roman" w:cs="Times New Roman"/>
          <w:sz w:val="24"/>
          <w:szCs w:val="24"/>
          <w:lang w:val="en-GB"/>
        </w:rPr>
        <w:t>, 2017). The 2017 Kenya Economic Survey (</w:t>
      </w:r>
      <w:proofErr w:type="spellStart"/>
      <w:r w:rsidRPr="00D14AB4">
        <w:rPr>
          <w:rFonts w:ascii="Times New Roman" w:eastAsia="Calibri" w:hAnsi="Times New Roman" w:cs="Times New Roman"/>
          <w:sz w:val="24"/>
          <w:szCs w:val="24"/>
          <w:lang w:val="en-GB"/>
        </w:rPr>
        <w:t>GoK</w:t>
      </w:r>
      <w:proofErr w:type="spellEnd"/>
      <w:r w:rsidRPr="00D14AB4">
        <w:rPr>
          <w:rFonts w:ascii="Times New Roman" w:eastAsia="Calibri" w:hAnsi="Times New Roman" w:cs="Times New Roman"/>
          <w:sz w:val="24"/>
          <w:szCs w:val="24"/>
          <w:lang w:val="en-GB"/>
        </w:rPr>
        <w:t>) indicated that 79.7 percent of the new employment generated in Kenya in 2017 were created by the small and medium-sized companies. In 2016, more than 80% of the country's jobs have been created by the SME sector with new positions (430,000 out of 503,000 new jobs produced in 2016) and 70% of the country's GDP (</w:t>
      </w:r>
      <w:proofErr w:type="spellStart"/>
      <w:r w:rsidRPr="00D14AB4">
        <w:rPr>
          <w:rFonts w:ascii="Times New Roman" w:eastAsia="Calibri" w:hAnsi="Times New Roman" w:cs="Times New Roman"/>
          <w:sz w:val="24"/>
          <w:szCs w:val="24"/>
          <w:lang w:val="en-GB"/>
        </w:rPr>
        <w:t>GoK</w:t>
      </w:r>
      <w:proofErr w:type="spellEnd"/>
      <w:r w:rsidRPr="00D14AB4">
        <w:rPr>
          <w:rFonts w:ascii="Times New Roman" w:eastAsia="Calibri" w:hAnsi="Times New Roman" w:cs="Times New Roman"/>
          <w:sz w:val="24"/>
          <w:szCs w:val="24"/>
          <w:lang w:val="en-GB"/>
        </w:rPr>
        <w:t>, 2018).</w:t>
      </w:r>
    </w:p>
    <w:p w:rsidR="00D14AB4" w:rsidRPr="00D14AB4" w:rsidRDefault="00D14AB4" w:rsidP="001A4771">
      <w:pPr>
        <w:spacing w:line="360" w:lineRule="auto"/>
        <w:jc w:val="both"/>
        <w:rPr>
          <w:rFonts w:ascii="Times New Roman" w:eastAsia="Calibri" w:hAnsi="Times New Roman" w:cs="Times New Roman"/>
          <w:sz w:val="24"/>
          <w:szCs w:val="24"/>
          <w:lang w:val="en-GB"/>
        </w:rPr>
      </w:pPr>
      <w:proofErr w:type="spellStart"/>
      <w:r w:rsidRPr="00D14AB4">
        <w:rPr>
          <w:rFonts w:ascii="Times New Roman" w:eastAsia="Calibri" w:hAnsi="Times New Roman" w:cs="Times New Roman"/>
          <w:sz w:val="24"/>
          <w:szCs w:val="24"/>
          <w:lang w:val="en-GB"/>
        </w:rPr>
        <w:lastRenderedPageBreak/>
        <w:t>Ganbold</w:t>
      </w:r>
      <w:proofErr w:type="spellEnd"/>
      <w:r w:rsidRPr="00D14AB4">
        <w:rPr>
          <w:rFonts w:ascii="Times New Roman" w:eastAsia="Calibri" w:hAnsi="Times New Roman" w:cs="Times New Roman"/>
          <w:sz w:val="24"/>
          <w:szCs w:val="24"/>
          <w:lang w:val="en-GB"/>
        </w:rPr>
        <w:t xml:space="preserve"> (2016), highlighted that despite the importance of bookkeeping in company performance, a lot of small firms did not give much consideration to their business transactions.</w:t>
      </w:r>
    </w:p>
    <w:p w:rsidR="00186AC4" w:rsidRPr="00941BC6" w:rsidRDefault="00D14AB4" w:rsidP="001A4771">
      <w:pPr>
        <w:spacing w:line="360" w:lineRule="auto"/>
        <w:jc w:val="both"/>
        <w:rPr>
          <w:rFonts w:ascii="Times New Roman" w:eastAsia="Calibri" w:hAnsi="Times New Roman" w:cs="Times New Roman"/>
          <w:sz w:val="24"/>
          <w:szCs w:val="24"/>
        </w:rPr>
      </w:pPr>
      <w:proofErr w:type="spellStart"/>
      <w:r w:rsidRPr="00D14AB4">
        <w:rPr>
          <w:rFonts w:ascii="Times New Roman" w:eastAsia="Calibri" w:hAnsi="Times New Roman" w:cs="Times New Roman"/>
          <w:sz w:val="24"/>
          <w:szCs w:val="24"/>
          <w:lang w:val="en-GB"/>
        </w:rPr>
        <w:t>Gert</w:t>
      </w:r>
      <w:proofErr w:type="spellEnd"/>
      <w:r w:rsidRPr="00D14AB4">
        <w:rPr>
          <w:rFonts w:ascii="Times New Roman" w:eastAsia="Calibri" w:hAnsi="Times New Roman" w:cs="Times New Roman"/>
          <w:sz w:val="24"/>
          <w:szCs w:val="24"/>
          <w:lang w:val="en-GB"/>
        </w:rPr>
        <w:t xml:space="preserve"> (2019) reports that small and medium-sized commercial enterprises have had minimal increase in size in and around the county of Nairobi. Many small enterprises around Nairobi and Kenya stagnate and occasionally worsen performance, which causes a breakdown (Aden, 2018; </w:t>
      </w:r>
      <w:proofErr w:type="spellStart"/>
      <w:r w:rsidRPr="00D14AB4">
        <w:rPr>
          <w:rFonts w:ascii="Times New Roman" w:eastAsia="Calibri" w:hAnsi="Times New Roman" w:cs="Times New Roman"/>
          <w:sz w:val="24"/>
          <w:szCs w:val="24"/>
          <w:lang w:val="en-GB"/>
        </w:rPr>
        <w:t>Useem</w:t>
      </w:r>
      <w:proofErr w:type="spellEnd"/>
      <w:r w:rsidRPr="00D14AB4">
        <w:rPr>
          <w:rFonts w:ascii="Times New Roman" w:eastAsia="Calibri" w:hAnsi="Times New Roman" w:cs="Times New Roman"/>
          <w:sz w:val="24"/>
          <w:szCs w:val="24"/>
          <w:lang w:val="en-GB"/>
        </w:rPr>
        <w:t>, 2018)</w:t>
      </w:r>
      <w:r w:rsidR="00186AC4">
        <w:rPr>
          <w:rFonts w:ascii="Times New Roman" w:eastAsia="Calibri" w:hAnsi="Times New Roman" w:cs="Times New Roman"/>
          <w:sz w:val="24"/>
          <w:szCs w:val="24"/>
          <w:lang w:val="en-GB"/>
        </w:rPr>
        <w:t>.</w:t>
      </w:r>
      <w:r w:rsidR="00186AC4" w:rsidRPr="00186AC4">
        <w:rPr>
          <w:rFonts w:ascii="Times New Roman" w:eastAsia="Calibri" w:hAnsi="Times New Roman" w:cs="Times New Roman"/>
          <w:sz w:val="24"/>
          <w:szCs w:val="24"/>
        </w:rPr>
        <w:t xml:space="preserve">According to </w:t>
      </w:r>
      <w:proofErr w:type="spellStart"/>
      <w:r w:rsidR="00186AC4" w:rsidRPr="00186AC4">
        <w:rPr>
          <w:rFonts w:ascii="Times New Roman" w:eastAsia="Calibri" w:hAnsi="Times New Roman" w:cs="Times New Roman"/>
          <w:sz w:val="24"/>
          <w:szCs w:val="24"/>
        </w:rPr>
        <w:t>Nandan</w:t>
      </w:r>
      <w:proofErr w:type="spellEnd"/>
      <w:r w:rsidR="00186AC4" w:rsidRPr="00186AC4">
        <w:rPr>
          <w:rFonts w:ascii="Times New Roman" w:eastAsia="Calibri" w:hAnsi="Times New Roman" w:cs="Times New Roman"/>
          <w:sz w:val="24"/>
          <w:szCs w:val="24"/>
        </w:rPr>
        <w:t xml:space="preserve"> (2017), small and medium-sized businesses, like larger businesses, need sufficient and sophisticated accounting procedures and systems to enhance resource management and corporate standards. Although SMEs may encounter certain limits in fully employing accounting practices/practices owing to their small size and limited resources, they confront comparable issues, uncertainties, and are more prone to failures than bigger enterprises</w:t>
      </w:r>
      <w:r w:rsidR="00186AC4">
        <w:rPr>
          <w:rFonts w:ascii="Times New Roman" w:eastAsia="Calibri" w:hAnsi="Times New Roman" w:cs="Times New Roman"/>
          <w:sz w:val="24"/>
          <w:szCs w:val="24"/>
        </w:rPr>
        <w:t>.</w:t>
      </w:r>
    </w:p>
    <w:p w:rsidR="00E56B28" w:rsidRPr="00941BC6" w:rsidRDefault="00E56B28"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It is against this basis that the researcher wish</w:t>
      </w:r>
      <w:r w:rsidR="0018419D" w:rsidRPr="00941BC6">
        <w:rPr>
          <w:rFonts w:ascii="Times New Roman" w:eastAsia="Calibri" w:hAnsi="Times New Roman" w:cs="Times New Roman"/>
          <w:sz w:val="24"/>
          <w:szCs w:val="24"/>
        </w:rPr>
        <w:t>ed</w:t>
      </w:r>
      <w:r w:rsidRPr="00941BC6">
        <w:rPr>
          <w:rFonts w:ascii="Times New Roman" w:eastAsia="Calibri" w:hAnsi="Times New Roman" w:cs="Times New Roman"/>
          <w:sz w:val="24"/>
          <w:szCs w:val="24"/>
        </w:rPr>
        <w:t xml:space="preserve"> to intervene and provide an in depth investigation to the factors affecting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E56B28" w:rsidRPr="00941BC6" w:rsidRDefault="00E56B28" w:rsidP="00941B43">
      <w:pPr>
        <w:pStyle w:val="Heading2"/>
      </w:pPr>
      <w:bookmarkStart w:id="104" w:name="_Toc488313172"/>
      <w:bookmarkStart w:id="105" w:name="_Toc488315339"/>
      <w:bookmarkStart w:id="106" w:name="_Toc515965388"/>
      <w:bookmarkStart w:id="107" w:name="_Toc3740115"/>
      <w:bookmarkStart w:id="108" w:name="_Toc94427787"/>
      <w:r w:rsidRPr="00941BC6">
        <w:t>1.3 Research objectives</w:t>
      </w:r>
      <w:bookmarkEnd w:id="104"/>
      <w:bookmarkEnd w:id="105"/>
      <w:bookmarkEnd w:id="106"/>
      <w:bookmarkEnd w:id="107"/>
      <w:bookmarkEnd w:id="108"/>
    </w:p>
    <w:p w:rsidR="00E56B28" w:rsidRPr="00941BC6" w:rsidRDefault="00E56B28"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To </w:t>
      </w:r>
      <w:r w:rsidRPr="00941BC6">
        <w:rPr>
          <w:rFonts w:ascii="Times New Roman" w:eastAsia="Calibri" w:hAnsi="Times New Roman" w:cs="Times New Roman"/>
          <w:sz w:val="24"/>
          <w:szCs w:val="24"/>
          <w:lang w:val="en-GB"/>
        </w:rPr>
        <w:t xml:space="preserve">examine the factors affecting establishment of </w:t>
      </w:r>
      <w:r w:rsidRPr="00941BC6">
        <w:rPr>
          <w:rFonts w:ascii="Times New Roman" w:eastAsia="Calibri" w:hAnsi="Times New Roman" w:cs="Times New Roman"/>
          <w:sz w:val="24"/>
          <w:szCs w:val="24"/>
        </w:rPr>
        <w:t xml:space="preserve">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E56B28" w:rsidRPr="00941BC6" w:rsidRDefault="000142E0" w:rsidP="00941B43">
      <w:pPr>
        <w:pStyle w:val="Heading3"/>
      </w:pPr>
      <w:bookmarkStart w:id="109" w:name="_Toc294870333"/>
      <w:bookmarkStart w:id="110" w:name="_Toc293646713"/>
      <w:bookmarkStart w:id="111" w:name="_Toc515965390"/>
      <w:bookmarkStart w:id="112" w:name="_Toc3740117"/>
      <w:bookmarkStart w:id="113" w:name="_Toc94427788"/>
      <w:r w:rsidRPr="00941BC6">
        <w:t>1.3.1</w:t>
      </w:r>
      <w:r w:rsidR="00E56B28" w:rsidRPr="00941BC6">
        <w:t xml:space="preserve"> Specific Objectives of the Study</w:t>
      </w:r>
      <w:bookmarkEnd w:id="109"/>
      <w:bookmarkEnd w:id="110"/>
      <w:bookmarkEnd w:id="111"/>
      <w:bookmarkEnd w:id="112"/>
      <w:bookmarkEnd w:id="113"/>
    </w:p>
    <w:p w:rsidR="00E56B28" w:rsidRPr="00941BC6" w:rsidRDefault="00E56B28" w:rsidP="001A4771">
      <w:pPr>
        <w:numPr>
          <w:ilvl w:val="0"/>
          <w:numId w:val="1"/>
        </w:num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To determine the effects of </w:t>
      </w:r>
      <w:r w:rsidR="00AD4031" w:rsidRPr="00941BC6">
        <w:rPr>
          <w:rFonts w:ascii="Times New Roman" w:eastAsia="Calibri" w:hAnsi="Times New Roman" w:cs="Times New Roman"/>
          <w:sz w:val="24"/>
          <w:szCs w:val="24"/>
          <w:lang w:val="en-GB"/>
        </w:rPr>
        <w:t>access to capital</w:t>
      </w:r>
      <w:r w:rsidRPr="00941BC6">
        <w:rPr>
          <w:rFonts w:ascii="Times New Roman" w:eastAsia="Calibri" w:hAnsi="Times New Roman" w:cs="Times New Roman"/>
          <w:sz w:val="24"/>
          <w:szCs w:val="24"/>
          <w:lang w:val="en-GB"/>
        </w:rPr>
        <w:t xml:space="preserve"> on </w:t>
      </w:r>
      <w:r w:rsidRPr="00941BC6">
        <w:rPr>
          <w:rFonts w:ascii="Times New Roman" w:eastAsia="Calibri" w:hAnsi="Times New Roman" w:cs="Times New Roman"/>
          <w:sz w:val="24"/>
          <w:szCs w:val="24"/>
        </w:rPr>
        <w:t xml:space="preserve">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r w:rsidRPr="00941BC6">
        <w:rPr>
          <w:rFonts w:ascii="Times New Roman" w:eastAsia="Calibri" w:hAnsi="Times New Roman" w:cs="Times New Roman"/>
          <w:sz w:val="24"/>
          <w:szCs w:val="24"/>
          <w:lang w:val="en-GB"/>
        </w:rPr>
        <w:t>.</w:t>
      </w:r>
    </w:p>
    <w:p w:rsidR="00E56B28" w:rsidRPr="00941BC6" w:rsidRDefault="00E56B28" w:rsidP="001A4771">
      <w:pPr>
        <w:numPr>
          <w:ilvl w:val="0"/>
          <w:numId w:val="1"/>
        </w:num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To explore the effects of </w:t>
      </w:r>
      <w:r w:rsidR="001B2792" w:rsidRPr="00941BC6">
        <w:rPr>
          <w:rFonts w:ascii="Times New Roman" w:eastAsia="Calibri" w:hAnsi="Times New Roman" w:cs="Times New Roman"/>
          <w:sz w:val="24"/>
          <w:szCs w:val="24"/>
          <w:lang w:val="en-GB"/>
        </w:rPr>
        <w:t xml:space="preserve">government support </w:t>
      </w:r>
      <w:r w:rsidRPr="00941BC6">
        <w:rPr>
          <w:rFonts w:ascii="Times New Roman" w:eastAsia="Calibri" w:hAnsi="Times New Roman" w:cs="Times New Roman"/>
          <w:sz w:val="24"/>
          <w:szCs w:val="24"/>
          <w:lang w:val="en-GB"/>
        </w:rPr>
        <w:t xml:space="preserve">on </w:t>
      </w:r>
      <w:r w:rsidRPr="00941BC6">
        <w:rPr>
          <w:rFonts w:ascii="Times New Roman" w:eastAsia="Calibri" w:hAnsi="Times New Roman" w:cs="Times New Roman"/>
          <w:sz w:val="24"/>
          <w:szCs w:val="24"/>
        </w:rPr>
        <w:t xml:space="preserve">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r w:rsidRPr="00941BC6">
        <w:rPr>
          <w:rFonts w:ascii="Times New Roman" w:eastAsia="Calibri" w:hAnsi="Times New Roman" w:cs="Times New Roman"/>
          <w:sz w:val="24"/>
          <w:szCs w:val="24"/>
          <w:lang w:val="en-GB"/>
        </w:rPr>
        <w:t xml:space="preserve">. </w:t>
      </w:r>
    </w:p>
    <w:p w:rsidR="00E56B28" w:rsidRPr="00941BC6" w:rsidRDefault="00E56B28" w:rsidP="001A4771">
      <w:pPr>
        <w:numPr>
          <w:ilvl w:val="0"/>
          <w:numId w:val="1"/>
        </w:numPr>
        <w:spacing w:line="360" w:lineRule="auto"/>
        <w:jc w:val="both"/>
        <w:rPr>
          <w:rFonts w:ascii="Times New Roman" w:eastAsia="Calibri" w:hAnsi="Times New Roman" w:cs="Times New Roman"/>
          <w:b/>
          <w:bCs/>
          <w:sz w:val="24"/>
          <w:szCs w:val="24"/>
          <w:lang w:val="en-GB"/>
        </w:rPr>
      </w:pPr>
      <w:r w:rsidRPr="00941BC6">
        <w:rPr>
          <w:rFonts w:ascii="Times New Roman" w:eastAsia="Calibri" w:hAnsi="Times New Roman" w:cs="Times New Roman"/>
          <w:sz w:val="24"/>
          <w:szCs w:val="24"/>
          <w:lang w:val="en-GB"/>
        </w:rPr>
        <w:t xml:space="preserve">To determine </w:t>
      </w:r>
      <w:r w:rsidR="00AD4031" w:rsidRPr="00941BC6">
        <w:rPr>
          <w:rFonts w:ascii="Times New Roman" w:eastAsia="Calibri" w:hAnsi="Times New Roman" w:cs="Times New Roman"/>
          <w:sz w:val="24"/>
          <w:szCs w:val="24"/>
          <w:lang w:val="en-GB"/>
        </w:rPr>
        <w:t>the effects of managerial skills</w:t>
      </w:r>
      <w:r w:rsidRPr="00941BC6">
        <w:rPr>
          <w:rFonts w:ascii="Times New Roman" w:eastAsia="Calibri" w:hAnsi="Times New Roman" w:cs="Times New Roman"/>
          <w:sz w:val="24"/>
          <w:szCs w:val="24"/>
          <w:lang w:val="en-GB"/>
        </w:rPr>
        <w:t xml:space="preserve"> on </w:t>
      </w:r>
      <w:r w:rsidRPr="00941BC6">
        <w:rPr>
          <w:rFonts w:ascii="Times New Roman" w:eastAsia="Calibri" w:hAnsi="Times New Roman" w:cs="Times New Roman"/>
          <w:sz w:val="24"/>
          <w:szCs w:val="24"/>
        </w:rPr>
        <w:t xml:space="preserve">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r w:rsidRPr="00941BC6">
        <w:rPr>
          <w:rFonts w:ascii="Times New Roman" w:eastAsia="Calibri" w:hAnsi="Times New Roman" w:cs="Times New Roman"/>
          <w:sz w:val="24"/>
          <w:szCs w:val="24"/>
          <w:lang w:val="en-GB"/>
        </w:rPr>
        <w:t>.</w:t>
      </w:r>
    </w:p>
    <w:p w:rsidR="00E56B28" w:rsidRPr="00941BC6" w:rsidRDefault="00E56B28" w:rsidP="00941B43">
      <w:pPr>
        <w:pStyle w:val="Heading2"/>
      </w:pPr>
      <w:bookmarkStart w:id="114" w:name="_Toc488313173"/>
      <w:bookmarkStart w:id="115" w:name="_Toc488315340"/>
      <w:bookmarkStart w:id="116" w:name="_Toc515965391"/>
      <w:bookmarkStart w:id="117" w:name="_Toc3740118"/>
      <w:bookmarkStart w:id="118" w:name="_Toc94427789"/>
      <w:r w:rsidRPr="00941BC6">
        <w:t>1.4 Research Questions</w:t>
      </w:r>
      <w:bookmarkEnd w:id="114"/>
      <w:bookmarkEnd w:id="115"/>
      <w:bookmarkEnd w:id="116"/>
      <w:bookmarkEnd w:id="117"/>
      <w:bookmarkEnd w:id="118"/>
    </w:p>
    <w:p w:rsidR="00E56B28" w:rsidRPr="00941BC6" w:rsidRDefault="00E56B28" w:rsidP="001A4771">
      <w:pPr>
        <w:numPr>
          <w:ilvl w:val="0"/>
          <w:numId w:val="2"/>
        </w:numPr>
        <w:spacing w:line="360" w:lineRule="auto"/>
        <w:contextualSpacing/>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What are the effects of </w:t>
      </w:r>
      <w:r w:rsidR="00AD4031" w:rsidRPr="00941BC6">
        <w:rPr>
          <w:rFonts w:ascii="Times New Roman" w:eastAsia="Calibri" w:hAnsi="Times New Roman" w:cs="Times New Roman"/>
          <w:sz w:val="24"/>
          <w:szCs w:val="24"/>
        </w:rPr>
        <w:t>access to capital</w:t>
      </w:r>
      <w:r w:rsidRPr="00941BC6">
        <w:rPr>
          <w:rFonts w:ascii="Times New Roman" w:eastAsia="Calibri" w:hAnsi="Times New Roman" w:cs="Times New Roman"/>
          <w:sz w:val="24"/>
          <w:szCs w:val="24"/>
        </w:rPr>
        <w:t xml:space="preserve"> on the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E56B28" w:rsidRPr="00941BC6" w:rsidRDefault="00E56B28" w:rsidP="001A4771">
      <w:pPr>
        <w:numPr>
          <w:ilvl w:val="0"/>
          <w:numId w:val="2"/>
        </w:numPr>
        <w:spacing w:line="360" w:lineRule="auto"/>
        <w:contextualSpacing/>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What are the effects of </w:t>
      </w:r>
      <w:r w:rsidR="001B2792" w:rsidRPr="00941BC6">
        <w:rPr>
          <w:rFonts w:ascii="Times New Roman" w:eastAsia="Calibri" w:hAnsi="Times New Roman" w:cs="Times New Roman"/>
          <w:sz w:val="24"/>
          <w:szCs w:val="24"/>
        </w:rPr>
        <w:t xml:space="preserve">government support </w:t>
      </w:r>
      <w:r w:rsidRPr="00941BC6">
        <w:rPr>
          <w:rFonts w:ascii="Times New Roman" w:eastAsia="Calibri" w:hAnsi="Times New Roman" w:cs="Times New Roman"/>
          <w:sz w:val="24"/>
          <w:szCs w:val="24"/>
        </w:rPr>
        <w:t xml:space="preserve">on the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E56B28" w:rsidRPr="00941BC6" w:rsidRDefault="00E56B28" w:rsidP="001A4771">
      <w:pPr>
        <w:numPr>
          <w:ilvl w:val="0"/>
          <w:numId w:val="2"/>
        </w:numPr>
        <w:spacing w:line="360" w:lineRule="auto"/>
        <w:contextualSpacing/>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lastRenderedPageBreak/>
        <w:t xml:space="preserve">What are </w:t>
      </w:r>
      <w:r w:rsidR="00AD4031" w:rsidRPr="00941BC6">
        <w:rPr>
          <w:rFonts w:ascii="Times New Roman" w:eastAsia="Calibri" w:hAnsi="Times New Roman" w:cs="Times New Roman"/>
          <w:sz w:val="24"/>
          <w:szCs w:val="24"/>
        </w:rPr>
        <w:t>the effects of managerial skills</w:t>
      </w:r>
      <w:r w:rsidRPr="00941BC6">
        <w:rPr>
          <w:rFonts w:ascii="Times New Roman" w:eastAsia="Calibri" w:hAnsi="Times New Roman" w:cs="Times New Roman"/>
          <w:sz w:val="24"/>
          <w:szCs w:val="24"/>
        </w:rPr>
        <w:t xml:space="preserve"> on the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E56B28" w:rsidRPr="00941BC6" w:rsidRDefault="00E56B28" w:rsidP="00941B43">
      <w:pPr>
        <w:pStyle w:val="Heading2"/>
      </w:pPr>
      <w:bookmarkStart w:id="119" w:name="_Toc515965392"/>
      <w:bookmarkStart w:id="120" w:name="_Toc3740119"/>
      <w:bookmarkStart w:id="121" w:name="_Toc94427790"/>
      <w:r w:rsidRPr="00941BC6">
        <w:t>1.5 Significance of the study</w:t>
      </w:r>
      <w:bookmarkEnd w:id="119"/>
      <w:bookmarkEnd w:id="120"/>
      <w:bookmarkEnd w:id="121"/>
    </w:p>
    <w:p w:rsidR="000A10CC" w:rsidRPr="00941BC6" w:rsidRDefault="00F36861" w:rsidP="001A4771">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study </w:t>
      </w:r>
      <w:r w:rsidR="000A10CC" w:rsidRPr="000A10CC">
        <w:rPr>
          <w:rFonts w:ascii="Times New Roman" w:eastAsia="Calibri" w:hAnsi="Times New Roman" w:cs="Times New Roman"/>
          <w:sz w:val="24"/>
          <w:szCs w:val="24"/>
        </w:rPr>
        <w:t>wil</w:t>
      </w:r>
      <w:r>
        <w:rPr>
          <w:rFonts w:ascii="Times New Roman" w:eastAsia="Calibri" w:hAnsi="Times New Roman" w:cs="Times New Roman"/>
          <w:sz w:val="24"/>
          <w:szCs w:val="24"/>
        </w:rPr>
        <w:t>l provide a better insight of entrepreneurship as a</w:t>
      </w:r>
      <w:r w:rsidR="000A10CC" w:rsidRPr="000A10CC">
        <w:rPr>
          <w:rFonts w:ascii="Times New Roman" w:eastAsia="Calibri" w:hAnsi="Times New Roman" w:cs="Times New Roman"/>
          <w:sz w:val="24"/>
          <w:szCs w:val="24"/>
        </w:rPr>
        <w:t xml:space="preserve"> </w:t>
      </w:r>
      <w:r w:rsidRPr="000A10CC">
        <w:rPr>
          <w:rFonts w:ascii="Times New Roman" w:eastAsia="Calibri" w:hAnsi="Times New Roman" w:cs="Times New Roman"/>
          <w:sz w:val="24"/>
          <w:szCs w:val="24"/>
        </w:rPr>
        <w:t>significant</w:t>
      </w:r>
      <w:r w:rsidR="000A10CC" w:rsidRPr="000A10CC">
        <w:rPr>
          <w:rFonts w:ascii="Times New Roman" w:eastAsia="Calibri" w:hAnsi="Times New Roman" w:cs="Times New Roman"/>
          <w:sz w:val="24"/>
          <w:szCs w:val="24"/>
        </w:rPr>
        <w:t xml:space="preserve"> movement not only for the </w:t>
      </w:r>
      <w:r w:rsidRPr="000A10CC">
        <w:rPr>
          <w:rFonts w:ascii="Times New Roman" w:eastAsia="Calibri" w:hAnsi="Times New Roman" w:cs="Times New Roman"/>
          <w:sz w:val="24"/>
          <w:szCs w:val="24"/>
        </w:rPr>
        <w:t>achievement</w:t>
      </w:r>
      <w:r w:rsidR="000A10CC" w:rsidRPr="000A10CC">
        <w:rPr>
          <w:rFonts w:ascii="Times New Roman" w:eastAsia="Calibri" w:hAnsi="Times New Roman" w:cs="Times New Roman"/>
          <w:sz w:val="24"/>
          <w:szCs w:val="24"/>
        </w:rPr>
        <w:t xml:space="preserve"> of successful entrepreneurs, but also for the creation of econ</w:t>
      </w:r>
      <w:r>
        <w:rPr>
          <w:rFonts w:ascii="Times New Roman" w:eastAsia="Calibri" w:hAnsi="Times New Roman" w:cs="Times New Roman"/>
          <w:sz w:val="24"/>
          <w:szCs w:val="24"/>
        </w:rPr>
        <w:t>omic development of a nation like e</w:t>
      </w:r>
      <w:r w:rsidR="000A10CC" w:rsidRPr="000A10CC">
        <w:rPr>
          <w:rFonts w:ascii="Times New Roman" w:eastAsia="Calibri" w:hAnsi="Times New Roman" w:cs="Times New Roman"/>
          <w:sz w:val="24"/>
          <w:szCs w:val="24"/>
        </w:rPr>
        <w:t xml:space="preserve">ducating potential entrants on what is expected of them before starting a </w:t>
      </w:r>
      <w:r w:rsidR="00DB3053" w:rsidRPr="000A10CC">
        <w:rPr>
          <w:rFonts w:ascii="Times New Roman" w:eastAsia="Calibri" w:hAnsi="Times New Roman" w:cs="Times New Roman"/>
          <w:sz w:val="24"/>
          <w:szCs w:val="24"/>
        </w:rPr>
        <w:t>business</w:t>
      </w:r>
      <w:r w:rsidR="00DB3053">
        <w:rPr>
          <w:rFonts w:ascii="Times New Roman" w:eastAsia="Calibri" w:hAnsi="Times New Roman" w:cs="Times New Roman"/>
          <w:sz w:val="24"/>
          <w:szCs w:val="24"/>
        </w:rPr>
        <w:t xml:space="preserve">, </w:t>
      </w:r>
      <w:r w:rsidR="00DB3053" w:rsidRPr="000A10CC">
        <w:rPr>
          <w:rFonts w:ascii="Times New Roman" w:eastAsia="Calibri" w:hAnsi="Times New Roman" w:cs="Times New Roman"/>
          <w:sz w:val="24"/>
          <w:szCs w:val="24"/>
        </w:rPr>
        <w:t>providing</w:t>
      </w:r>
      <w:r w:rsidR="000A10CC" w:rsidRPr="000A10CC">
        <w:rPr>
          <w:rFonts w:ascii="Times New Roman" w:eastAsia="Calibri" w:hAnsi="Times New Roman" w:cs="Times New Roman"/>
          <w:sz w:val="24"/>
          <w:szCs w:val="24"/>
        </w:rPr>
        <w:t xml:space="preserve"> current managers with </w:t>
      </w:r>
      <w:r>
        <w:rPr>
          <w:rFonts w:ascii="Times New Roman" w:eastAsia="Calibri" w:hAnsi="Times New Roman" w:cs="Times New Roman"/>
          <w:sz w:val="24"/>
          <w:szCs w:val="24"/>
        </w:rPr>
        <w:t xml:space="preserve">insights and </w:t>
      </w:r>
      <w:r w:rsidR="000A10CC" w:rsidRPr="000A10CC">
        <w:rPr>
          <w:rFonts w:ascii="Times New Roman" w:eastAsia="Calibri" w:hAnsi="Times New Roman" w:cs="Times New Roman"/>
          <w:sz w:val="24"/>
          <w:szCs w:val="24"/>
        </w:rPr>
        <w:t>knowledge into the barriers to successful SMEs management,</w:t>
      </w:r>
      <w:r w:rsidRPr="00F36861">
        <w:rPr>
          <w:rFonts w:ascii="Times New Roman" w:eastAsia="Calibri" w:hAnsi="Times New Roman" w:cs="Times New Roman"/>
          <w:sz w:val="24"/>
          <w:szCs w:val="24"/>
        </w:rPr>
        <w:t xml:space="preserve"> </w:t>
      </w:r>
      <w:r w:rsidRPr="000A10CC">
        <w:rPr>
          <w:rFonts w:ascii="Times New Roman" w:eastAsia="Calibri" w:hAnsi="Times New Roman" w:cs="Times New Roman"/>
          <w:sz w:val="24"/>
          <w:szCs w:val="24"/>
        </w:rPr>
        <w:t>Government policy on SMEs can be improved by using it as a foundation for SMEs research by interested people and organizations</w:t>
      </w:r>
      <w:r w:rsidR="00DB3053">
        <w:rPr>
          <w:rFonts w:ascii="Times New Roman" w:eastAsia="Calibri" w:hAnsi="Times New Roman" w:cs="Times New Roman"/>
          <w:sz w:val="24"/>
          <w:szCs w:val="24"/>
        </w:rPr>
        <w:t xml:space="preserve"> </w:t>
      </w:r>
      <w:r w:rsidR="000A10CC" w:rsidRPr="000A10CC">
        <w:rPr>
          <w:rFonts w:ascii="Times New Roman" w:eastAsia="Calibri" w:hAnsi="Times New Roman" w:cs="Times New Roman"/>
          <w:sz w:val="24"/>
          <w:szCs w:val="24"/>
        </w:rPr>
        <w:t>and contributing to the evolution and formulation of appropriate government policies in the sub-sector of the economy.</w:t>
      </w:r>
    </w:p>
    <w:p w:rsidR="00E56B28" w:rsidRPr="00941BC6" w:rsidRDefault="00E56B28" w:rsidP="001A4771">
      <w:pPr>
        <w:spacing w:line="360" w:lineRule="auto"/>
        <w:jc w:val="both"/>
        <w:rPr>
          <w:rFonts w:ascii="Times New Roman" w:eastAsia="Calibri" w:hAnsi="Times New Roman" w:cs="Times New Roman"/>
          <w:b/>
          <w:sz w:val="24"/>
          <w:szCs w:val="24"/>
          <w:lang w:val="en-GB"/>
        </w:rPr>
      </w:pPr>
      <w:r w:rsidRPr="00941BC6">
        <w:rPr>
          <w:rFonts w:ascii="Times New Roman" w:eastAsia="Calibri" w:hAnsi="Times New Roman" w:cs="Times New Roman"/>
          <w:sz w:val="24"/>
          <w:szCs w:val="24"/>
          <w:lang w:val="en-GB"/>
        </w:rPr>
        <w:t>The research study will act as a future reference to other researchers who will be undertaking their study in the related field of study for the purpose o</w:t>
      </w:r>
      <w:r w:rsidR="000D16F2" w:rsidRPr="00941BC6">
        <w:rPr>
          <w:rFonts w:ascii="Times New Roman" w:eastAsia="Calibri" w:hAnsi="Times New Roman" w:cs="Times New Roman"/>
          <w:sz w:val="24"/>
          <w:szCs w:val="24"/>
          <w:lang w:val="en-GB"/>
        </w:rPr>
        <w:t xml:space="preserve">f partial accomplishment of Diploma in business Management. </w:t>
      </w:r>
    </w:p>
    <w:p w:rsidR="00E56B28" w:rsidRPr="00941BC6" w:rsidRDefault="00E56B28" w:rsidP="001A4771">
      <w:pPr>
        <w:spacing w:line="360" w:lineRule="auto"/>
        <w:jc w:val="both"/>
        <w:rPr>
          <w:rFonts w:ascii="Times New Roman" w:eastAsia="Calibri" w:hAnsi="Times New Roman" w:cs="Times New Roman"/>
          <w:bCs/>
          <w:sz w:val="24"/>
          <w:szCs w:val="24"/>
          <w:lang w:val="en-GB"/>
        </w:rPr>
      </w:pPr>
      <w:r w:rsidRPr="00941BC6">
        <w:rPr>
          <w:rFonts w:ascii="Times New Roman" w:eastAsia="Calibri" w:hAnsi="Times New Roman" w:cs="Times New Roman"/>
          <w:bCs/>
          <w:sz w:val="24"/>
          <w:szCs w:val="24"/>
          <w:lang w:val="en-GB"/>
        </w:rPr>
        <w:t>The study is beneficial for the Kenyan government as its outcomes may help the government in coming up with good agendas and policies that will benefit in streamlining operations in the SME sector.</w:t>
      </w:r>
    </w:p>
    <w:p w:rsidR="00E56B28" w:rsidRPr="00941BC6" w:rsidRDefault="00E56B28" w:rsidP="001A4771">
      <w:pPr>
        <w:spacing w:line="360" w:lineRule="auto"/>
        <w:ind w:firstLine="60"/>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Lastly, </w:t>
      </w:r>
      <w:r w:rsidR="00FC3776" w:rsidRPr="00941BC6">
        <w:rPr>
          <w:rFonts w:ascii="Times New Roman" w:eastAsia="Calibri" w:hAnsi="Times New Roman" w:cs="Times New Roman"/>
          <w:sz w:val="24"/>
          <w:szCs w:val="24"/>
        </w:rPr>
        <w:t>it</w:t>
      </w:r>
      <w:r w:rsidRPr="00941BC6">
        <w:rPr>
          <w:rFonts w:ascii="Times New Roman" w:eastAsia="Calibri" w:hAnsi="Times New Roman" w:cs="Times New Roman"/>
          <w:sz w:val="24"/>
          <w:szCs w:val="24"/>
        </w:rPr>
        <w:t xml:space="preserve"> will also be of use to the undergraduate, scholars for further research study, the prevailing and prospective entrepreneur as well as any concerned party. It will assist students in their knowledge build-up and gratefulness of the </w:t>
      </w:r>
      <w:r w:rsidR="001B2792" w:rsidRPr="00941BC6">
        <w:rPr>
          <w:rFonts w:ascii="Times New Roman" w:eastAsia="Calibri" w:hAnsi="Times New Roman" w:cs="Times New Roman"/>
          <w:sz w:val="24"/>
          <w:szCs w:val="24"/>
        </w:rPr>
        <w:t xml:space="preserve">knowhow of vital factors influencing the establishment of </w:t>
      </w:r>
      <w:r w:rsidRPr="00941BC6">
        <w:rPr>
          <w:rFonts w:ascii="Times New Roman" w:eastAsia="Calibri" w:hAnsi="Times New Roman" w:cs="Times New Roman"/>
          <w:sz w:val="24"/>
          <w:szCs w:val="24"/>
        </w:rPr>
        <w:t>small scale business.</w:t>
      </w:r>
    </w:p>
    <w:p w:rsidR="00E56B28" w:rsidRPr="00941BC6" w:rsidRDefault="00E56B28" w:rsidP="00941B43">
      <w:pPr>
        <w:pStyle w:val="Heading2"/>
      </w:pPr>
      <w:bookmarkStart w:id="122" w:name="_Toc515965393"/>
      <w:bookmarkStart w:id="123" w:name="_Toc3740120"/>
      <w:bookmarkStart w:id="124" w:name="_Toc94427791"/>
      <w:r w:rsidRPr="00941BC6">
        <w:t>1.6 Scope of the study</w:t>
      </w:r>
      <w:bookmarkEnd w:id="122"/>
      <w:bookmarkEnd w:id="123"/>
      <w:bookmarkEnd w:id="124"/>
    </w:p>
    <w:p w:rsidR="00E56B28" w:rsidRPr="00941BC6" w:rsidRDefault="00E56B28"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research primarily focuses on the factors affecting establishment of SMEs in Kenya </w:t>
      </w:r>
      <w:r w:rsidRPr="00941BC6">
        <w:rPr>
          <w:rFonts w:ascii="Times New Roman" w:eastAsia="Calibri" w:hAnsi="Times New Roman" w:cs="Times New Roman"/>
          <w:sz w:val="24"/>
          <w:szCs w:val="24"/>
          <w:lang w:val="en-GB"/>
        </w:rPr>
        <w:t xml:space="preserve">but the researcher resolve narrow it down to all </w:t>
      </w:r>
      <w:r w:rsidRPr="00941BC6">
        <w:rPr>
          <w:rFonts w:ascii="Times New Roman" w:eastAsia="Calibri" w:hAnsi="Times New Roman" w:cs="Times New Roman"/>
          <w:bCs/>
          <w:sz w:val="24"/>
          <w:szCs w:val="24"/>
          <w:lang w:val="en-GB"/>
        </w:rPr>
        <w:t xml:space="preserve">SMEs situated in </w:t>
      </w:r>
      <w:proofErr w:type="spellStart"/>
      <w:r w:rsidR="00BA4D8C" w:rsidRPr="00941BC6">
        <w:rPr>
          <w:rFonts w:ascii="Times New Roman" w:eastAsia="Calibri" w:hAnsi="Times New Roman" w:cs="Times New Roman"/>
          <w:bCs/>
          <w:sz w:val="24"/>
          <w:szCs w:val="24"/>
          <w:lang w:val="en-GB"/>
        </w:rPr>
        <w:t>Starehe</w:t>
      </w:r>
      <w:proofErr w:type="spellEnd"/>
      <w:r w:rsidRPr="00941BC6">
        <w:rPr>
          <w:rFonts w:ascii="Times New Roman" w:eastAsia="Calibri" w:hAnsi="Times New Roman" w:cs="Times New Roman"/>
          <w:bCs/>
          <w:sz w:val="24"/>
          <w:szCs w:val="24"/>
          <w:lang w:val="en-GB"/>
        </w:rPr>
        <w:t xml:space="preserve">, </w:t>
      </w:r>
      <w:r w:rsidR="00D16E5A" w:rsidRPr="00941BC6">
        <w:rPr>
          <w:rFonts w:ascii="Times New Roman" w:eastAsia="Calibri" w:hAnsi="Times New Roman" w:cs="Times New Roman"/>
          <w:bCs/>
          <w:sz w:val="24"/>
          <w:szCs w:val="24"/>
          <w:lang w:val="en-GB"/>
        </w:rPr>
        <w:t>Nairobi</w:t>
      </w:r>
      <w:r w:rsidRPr="00941BC6">
        <w:rPr>
          <w:rFonts w:ascii="Times New Roman" w:eastAsia="Calibri" w:hAnsi="Times New Roman" w:cs="Times New Roman"/>
          <w:bCs/>
          <w:sz w:val="24"/>
          <w:szCs w:val="24"/>
          <w:lang w:val="en-GB"/>
        </w:rPr>
        <w:t xml:space="preserve"> County</w:t>
      </w:r>
      <w:r w:rsidRPr="00941BC6">
        <w:rPr>
          <w:rFonts w:ascii="Times New Roman" w:eastAsia="Calibri" w:hAnsi="Times New Roman" w:cs="Times New Roman"/>
          <w:sz w:val="24"/>
          <w:szCs w:val="24"/>
        </w:rPr>
        <w:t>in order to attain a convincing and manageable population for the study.</w:t>
      </w:r>
    </w:p>
    <w:p w:rsidR="00E56B28" w:rsidRPr="00941BC6" w:rsidRDefault="00E56B28"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lang w:val="en-GB"/>
        </w:rPr>
        <w:t>The target people of the study comprise</w:t>
      </w:r>
      <w:r w:rsidR="0018419D" w:rsidRPr="00941BC6">
        <w:rPr>
          <w:rFonts w:ascii="Times New Roman" w:eastAsia="Calibri" w:hAnsi="Times New Roman" w:cs="Times New Roman"/>
          <w:sz w:val="24"/>
          <w:szCs w:val="24"/>
          <w:lang w:val="en-GB"/>
        </w:rPr>
        <w:t>d</w:t>
      </w:r>
      <w:r w:rsidRPr="00941BC6">
        <w:rPr>
          <w:rFonts w:ascii="Times New Roman" w:eastAsia="Calibri" w:hAnsi="Times New Roman" w:cs="Times New Roman"/>
          <w:sz w:val="24"/>
          <w:szCs w:val="24"/>
          <w:lang w:val="en-GB"/>
        </w:rPr>
        <w:t xml:space="preserve"> SMEs tax payers </w:t>
      </w:r>
      <w:r w:rsidRPr="00941BC6">
        <w:rPr>
          <w:rFonts w:ascii="Times New Roman" w:eastAsia="Calibri" w:hAnsi="Times New Roman" w:cs="Times New Roman"/>
          <w:sz w:val="24"/>
          <w:szCs w:val="24"/>
        </w:rPr>
        <w:t xml:space="preserve">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Both owners and workers of privately owned (SMEs) and those registered at county le</w:t>
      </w:r>
      <w:r w:rsidR="000142E0" w:rsidRPr="00941BC6">
        <w:rPr>
          <w:rFonts w:ascii="Times New Roman" w:eastAsia="Calibri" w:hAnsi="Times New Roman" w:cs="Times New Roman"/>
          <w:sz w:val="24"/>
          <w:szCs w:val="24"/>
        </w:rPr>
        <w:t xml:space="preserve">vels </w:t>
      </w:r>
      <w:r w:rsidR="00FC3776" w:rsidRPr="00941BC6">
        <w:rPr>
          <w:rFonts w:ascii="Times New Roman" w:eastAsia="Calibri" w:hAnsi="Times New Roman" w:cs="Times New Roman"/>
          <w:sz w:val="24"/>
          <w:szCs w:val="24"/>
        </w:rPr>
        <w:t>that</w:t>
      </w:r>
      <w:r w:rsidR="000142E0" w:rsidRPr="00941BC6">
        <w:rPr>
          <w:rFonts w:ascii="Times New Roman" w:eastAsia="Calibri" w:hAnsi="Times New Roman" w:cs="Times New Roman"/>
          <w:sz w:val="24"/>
          <w:szCs w:val="24"/>
        </w:rPr>
        <w:t xml:space="preserve"> were</w:t>
      </w:r>
      <w:r w:rsidR="009A075A" w:rsidRPr="00941BC6">
        <w:rPr>
          <w:rFonts w:ascii="Times New Roman" w:eastAsia="Calibri" w:hAnsi="Times New Roman" w:cs="Times New Roman"/>
          <w:sz w:val="24"/>
          <w:szCs w:val="24"/>
        </w:rPr>
        <w:t xml:space="preserve"> about </w:t>
      </w:r>
      <w:r w:rsidR="000142E0" w:rsidRPr="00941BC6">
        <w:rPr>
          <w:rFonts w:ascii="Times New Roman" w:eastAsia="Calibri" w:hAnsi="Times New Roman" w:cs="Times New Roman"/>
          <w:sz w:val="24"/>
          <w:szCs w:val="24"/>
        </w:rPr>
        <w:t>three hundred and seventy-three</w:t>
      </w:r>
      <w:r w:rsidR="009A075A" w:rsidRPr="00941BC6">
        <w:rPr>
          <w:rFonts w:ascii="Times New Roman" w:eastAsia="Calibri" w:hAnsi="Times New Roman" w:cs="Times New Roman"/>
          <w:sz w:val="24"/>
          <w:szCs w:val="24"/>
        </w:rPr>
        <w:t xml:space="preserve"> were</w:t>
      </w:r>
      <w:r w:rsidRPr="00941BC6">
        <w:rPr>
          <w:rFonts w:ascii="Times New Roman" w:eastAsia="Calibri" w:hAnsi="Times New Roman" w:cs="Times New Roman"/>
          <w:sz w:val="24"/>
          <w:szCs w:val="24"/>
        </w:rPr>
        <w:t xml:space="preserve"> targeted. A </w:t>
      </w:r>
      <w:r w:rsidR="009A075A" w:rsidRPr="00941BC6">
        <w:rPr>
          <w:rFonts w:ascii="Times New Roman" w:eastAsia="Calibri" w:hAnsi="Times New Roman" w:cs="Times New Roman"/>
          <w:sz w:val="24"/>
          <w:szCs w:val="24"/>
        </w:rPr>
        <w:t>sample of 75 respondents was</w:t>
      </w:r>
      <w:r w:rsidRPr="00941BC6">
        <w:rPr>
          <w:rFonts w:ascii="Times New Roman" w:eastAsia="Calibri" w:hAnsi="Times New Roman" w:cs="Times New Roman"/>
          <w:sz w:val="24"/>
          <w:szCs w:val="24"/>
        </w:rPr>
        <w:t xml:space="preserve"> taken from owners of small businesses of the one hundred and fifty selected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Simple </w:t>
      </w:r>
      <w:r w:rsidRPr="00941BC6">
        <w:rPr>
          <w:rFonts w:ascii="Times New Roman" w:eastAsia="Calibri" w:hAnsi="Times New Roman" w:cs="Times New Roman"/>
          <w:sz w:val="24"/>
          <w:szCs w:val="24"/>
        </w:rPr>
        <w:lastRenderedPageBreak/>
        <w:t xml:space="preserve">random sampling technique </w:t>
      </w:r>
      <w:r w:rsidR="009A075A" w:rsidRPr="00941BC6">
        <w:rPr>
          <w:rFonts w:ascii="Times New Roman" w:eastAsia="Calibri" w:hAnsi="Times New Roman" w:cs="Times New Roman"/>
          <w:sz w:val="24"/>
          <w:szCs w:val="24"/>
        </w:rPr>
        <w:t xml:space="preserve">was </w:t>
      </w:r>
      <w:r w:rsidRPr="00941BC6">
        <w:rPr>
          <w:rFonts w:ascii="Times New Roman" w:eastAsia="Calibri" w:hAnsi="Times New Roman" w:cs="Times New Roman"/>
          <w:sz w:val="24"/>
          <w:szCs w:val="24"/>
        </w:rPr>
        <w:t>used in this research study. The study w</w:t>
      </w:r>
      <w:r w:rsidR="009A075A" w:rsidRPr="00941BC6">
        <w:rPr>
          <w:rFonts w:ascii="Times New Roman" w:eastAsia="Calibri" w:hAnsi="Times New Roman" w:cs="Times New Roman"/>
          <w:sz w:val="24"/>
          <w:szCs w:val="24"/>
        </w:rPr>
        <w:t xml:space="preserve">as </w:t>
      </w:r>
      <w:r w:rsidRPr="00941BC6">
        <w:rPr>
          <w:rFonts w:ascii="Times New Roman" w:eastAsia="Calibri" w:hAnsi="Times New Roman" w:cs="Times New Roman"/>
          <w:sz w:val="24"/>
          <w:szCs w:val="24"/>
        </w:rPr>
        <w:t>undertake</w:t>
      </w:r>
      <w:r w:rsidR="007D0C82" w:rsidRPr="00941BC6">
        <w:rPr>
          <w:rFonts w:ascii="Times New Roman" w:eastAsia="Calibri" w:hAnsi="Times New Roman" w:cs="Times New Roman"/>
          <w:sz w:val="24"/>
          <w:szCs w:val="24"/>
        </w:rPr>
        <w:t>n between the months of July and September</w:t>
      </w:r>
      <w:r w:rsidRPr="00941BC6">
        <w:rPr>
          <w:rFonts w:ascii="Times New Roman" w:eastAsia="Calibri" w:hAnsi="Times New Roman" w:cs="Times New Roman"/>
          <w:sz w:val="24"/>
          <w:szCs w:val="24"/>
        </w:rPr>
        <w:t>, 2020.</w:t>
      </w:r>
    </w:p>
    <w:p w:rsidR="006553BF" w:rsidRPr="00941BC6" w:rsidRDefault="006553BF" w:rsidP="00941B43">
      <w:pPr>
        <w:pStyle w:val="Heading2"/>
      </w:pPr>
      <w:bookmarkStart w:id="125" w:name="_Toc32489981"/>
      <w:bookmarkStart w:id="126" w:name="_Toc94427792"/>
      <w:r w:rsidRPr="00941BC6">
        <w:t xml:space="preserve">1.7 </w:t>
      </w:r>
      <w:bookmarkEnd w:id="125"/>
      <w:r w:rsidR="000142E0" w:rsidRPr="00941BC6">
        <w:t>Chapter Summary</w:t>
      </w:r>
      <w:bookmarkEnd w:id="126"/>
    </w:p>
    <w:p w:rsidR="00B40808" w:rsidRPr="00941BC6" w:rsidRDefault="00963360" w:rsidP="001A4771">
      <w:pPr>
        <w:spacing w:line="360" w:lineRule="auto"/>
        <w:jc w:val="both"/>
        <w:rPr>
          <w:rFonts w:ascii="Times New Roman" w:hAnsi="Times New Roman" w:cs="Times New Roman"/>
          <w:sz w:val="24"/>
          <w:szCs w:val="24"/>
        </w:rPr>
      </w:pPr>
      <w:r w:rsidRPr="00941BC6">
        <w:rPr>
          <w:rFonts w:ascii="Times New Roman" w:eastAsia="Calibri" w:hAnsi="Times New Roman" w:cs="Times New Roman"/>
          <w:sz w:val="24"/>
          <w:szCs w:val="24"/>
        </w:rPr>
        <w:t xml:space="preserve">This chapter presents and discusses the context of the study, the problem statement </w:t>
      </w:r>
      <w:r w:rsidR="00FC3776" w:rsidRPr="00941BC6">
        <w:rPr>
          <w:rFonts w:ascii="Times New Roman" w:eastAsia="Calibri" w:hAnsi="Times New Roman" w:cs="Times New Roman"/>
          <w:sz w:val="24"/>
          <w:szCs w:val="24"/>
        </w:rPr>
        <w:t>and the</w:t>
      </w:r>
      <w:r w:rsidRPr="00941BC6">
        <w:rPr>
          <w:rFonts w:ascii="Times New Roman" w:eastAsia="Calibri" w:hAnsi="Times New Roman" w:cs="Times New Roman"/>
          <w:sz w:val="24"/>
          <w:szCs w:val="24"/>
        </w:rPr>
        <w:t xml:space="preserve"> objectives of the study, the research questions and the importance of the study.</w:t>
      </w:r>
      <w:r w:rsidR="00FC3776" w:rsidRPr="00941BC6">
        <w:rPr>
          <w:rFonts w:ascii="Times New Roman" w:hAnsi="Times New Roman" w:cs="Times New Roman"/>
          <w:sz w:val="24"/>
          <w:szCs w:val="24"/>
        </w:rPr>
        <w:t xml:space="preserve"> </w:t>
      </w:r>
    </w:p>
    <w:p w:rsidR="00FC3776" w:rsidRDefault="00FC3776" w:rsidP="001A4771">
      <w:pPr>
        <w:jc w:val="both"/>
        <w:rPr>
          <w:rFonts w:ascii="Times New Roman" w:eastAsia="Calibri" w:hAnsi="Times New Roman" w:cstheme="majorBidi"/>
          <w:b/>
          <w:sz w:val="24"/>
          <w:szCs w:val="32"/>
          <w:lang w:val="en-GB" w:eastAsia="ko-KR"/>
        </w:rPr>
      </w:pPr>
      <w:r>
        <w:br w:type="page"/>
      </w:r>
    </w:p>
    <w:p w:rsidR="00A56CE9" w:rsidRPr="00941BC6" w:rsidRDefault="00A56CE9" w:rsidP="00F937EF">
      <w:pPr>
        <w:pStyle w:val="Heading1"/>
      </w:pPr>
      <w:bookmarkStart w:id="127" w:name="_Toc94427793"/>
      <w:r w:rsidRPr="00941BC6">
        <w:lastRenderedPageBreak/>
        <w:t>CHAPTER TWO</w:t>
      </w:r>
      <w:bookmarkEnd w:id="127"/>
    </w:p>
    <w:p w:rsidR="00A56CE9" w:rsidRPr="00941BC6" w:rsidRDefault="00A56CE9" w:rsidP="00941B43">
      <w:pPr>
        <w:pStyle w:val="Heading1"/>
      </w:pPr>
      <w:bookmarkStart w:id="128" w:name="_Toc515965395"/>
      <w:bookmarkStart w:id="129" w:name="_Toc3740122"/>
      <w:bookmarkStart w:id="130" w:name="_Toc94427794"/>
      <w:r w:rsidRPr="00941BC6">
        <w:t>LITERATURE REVIEW</w:t>
      </w:r>
      <w:bookmarkEnd w:id="128"/>
      <w:bookmarkEnd w:id="129"/>
      <w:bookmarkEnd w:id="130"/>
    </w:p>
    <w:p w:rsidR="00A56CE9" w:rsidRPr="00941BC6" w:rsidRDefault="00063BC9" w:rsidP="00941B43">
      <w:pPr>
        <w:pStyle w:val="Heading2"/>
      </w:pPr>
      <w:bookmarkStart w:id="131" w:name="_Toc515965396"/>
      <w:bookmarkStart w:id="132" w:name="_Toc3740123"/>
      <w:bookmarkStart w:id="133" w:name="_Toc94427795"/>
      <w:r w:rsidRPr="00941BC6">
        <w:t>2.0</w:t>
      </w:r>
      <w:r w:rsidR="00A56CE9" w:rsidRPr="00941BC6">
        <w:t xml:space="preserve"> Introduction</w:t>
      </w:r>
      <w:bookmarkEnd w:id="131"/>
      <w:bookmarkEnd w:id="132"/>
      <w:bookmarkEnd w:id="133"/>
    </w:p>
    <w:p w:rsidR="009A697B" w:rsidRDefault="009A697B" w:rsidP="001A4771">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section </w:t>
      </w:r>
      <w:r w:rsidRPr="00CF362C">
        <w:rPr>
          <w:rFonts w:ascii="Times New Roman" w:eastAsia="Calibri" w:hAnsi="Times New Roman" w:cs="Times New Roman"/>
          <w:sz w:val="24"/>
          <w:szCs w:val="24"/>
        </w:rPr>
        <w:t xml:space="preserve">exhibit a far reaching audit of literature allied to the investigation offering to put it in a </w:t>
      </w:r>
      <w:r w:rsidR="00FA6131">
        <w:rPr>
          <w:rFonts w:ascii="Times New Roman" w:eastAsia="Calibri" w:hAnsi="Times New Roman" w:cs="Times New Roman"/>
          <w:sz w:val="24"/>
          <w:szCs w:val="24"/>
        </w:rPr>
        <w:t>suggested</w:t>
      </w:r>
      <w:r w:rsidRPr="00CF362C">
        <w:rPr>
          <w:rFonts w:ascii="Times New Roman" w:eastAsia="Calibri" w:hAnsi="Times New Roman" w:cs="Times New Roman"/>
          <w:sz w:val="24"/>
          <w:szCs w:val="24"/>
        </w:rPr>
        <w:t xml:space="preserve"> structure. In this manner it will discuss about discoveries of related researches to this study. The literature review gives the reader a clarification of the hypothetical method of reasoning </w:t>
      </w:r>
      <w:r>
        <w:rPr>
          <w:rFonts w:ascii="Times New Roman" w:eastAsia="Calibri" w:hAnsi="Times New Roman" w:cs="Times New Roman"/>
          <w:sz w:val="24"/>
          <w:szCs w:val="24"/>
        </w:rPr>
        <w:t xml:space="preserve">the issue being contemplated, </w:t>
      </w:r>
      <w:r w:rsidRPr="00CF362C">
        <w:rPr>
          <w:rFonts w:ascii="Times New Roman" w:eastAsia="Calibri" w:hAnsi="Times New Roman" w:cs="Times New Roman"/>
          <w:sz w:val="24"/>
          <w:szCs w:val="24"/>
        </w:rPr>
        <w:t>wha</w:t>
      </w:r>
      <w:r>
        <w:rPr>
          <w:rFonts w:ascii="Times New Roman" w:eastAsia="Calibri" w:hAnsi="Times New Roman" w:cs="Times New Roman"/>
          <w:sz w:val="24"/>
          <w:szCs w:val="24"/>
        </w:rPr>
        <w:t xml:space="preserve">t research has been carried out, </w:t>
      </w:r>
      <w:r w:rsidRPr="00CF362C">
        <w:rPr>
          <w:rFonts w:ascii="Times New Roman" w:eastAsia="Calibri" w:hAnsi="Times New Roman" w:cs="Times New Roman"/>
          <w:sz w:val="24"/>
          <w:szCs w:val="24"/>
        </w:rPr>
        <w:t xml:space="preserve">relationship between findings and the current problem. </w:t>
      </w:r>
    </w:p>
    <w:p w:rsidR="001A6B13" w:rsidRDefault="001A6B13" w:rsidP="001A4771">
      <w:pPr>
        <w:spacing w:line="360" w:lineRule="auto"/>
        <w:jc w:val="both"/>
        <w:rPr>
          <w:rFonts w:ascii="Times New Roman" w:eastAsia="Calibri" w:hAnsi="Times New Roman" w:cs="Times New Roman"/>
          <w:sz w:val="24"/>
          <w:szCs w:val="24"/>
        </w:rPr>
      </w:pPr>
      <w:r w:rsidRPr="001A6B13">
        <w:rPr>
          <w:rFonts w:ascii="Times New Roman" w:eastAsia="Calibri" w:hAnsi="Times New Roman" w:cs="Times New Roman"/>
          <w:sz w:val="24"/>
          <w:szCs w:val="24"/>
        </w:rPr>
        <w:t>This part will also provide the far-reaching literature review associated with the research which places it in a relevant hypothesis. In this way, it will be discussing the findings of linked studies. The literary review clarified the hypothesis of the reasoning technique, what research was conducted and the link between the findings and the current situation.</w:t>
      </w:r>
    </w:p>
    <w:p w:rsidR="00A56CE9" w:rsidRPr="00941BC6" w:rsidRDefault="001A6B13" w:rsidP="001A4771">
      <w:pPr>
        <w:spacing w:line="360" w:lineRule="auto"/>
        <w:jc w:val="both"/>
        <w:rPr>
          <w:rFonts w:ascii="Times New Roman" w:eastAsia="Calibri" w:hAnsi="Times New Roman" w:cs="Times New Roman"/>
          <w:sz w:val="24"/>
          <w:szCs w:val="24"/>
        </w:rPr>
      </w:pPr>
      <w:r w:rsidRPr="001A6B13">
        <w:rPr>
          <w:rFonts w:ascii="Times New Roman" w:eastAsia="Calibri" w:hAnsi="Times New Roman" w:cs="Times New Roman"/>
          <w:sz w:val="24"/>
          <w:szCs w:val="24"/>
        </w:rPr>
        <w:t>The basic reason for the review is to avoid the requirement to repeat materials that have already been presented. The books, reports, work documents, diaries, web sources and magazines will be studied.</w:t>
      </w:r>
    </w:p>
    <w:p w:rsidR="00A56CE9" w:rsidRPr="00941BC6" w:rsidRDefault="00063BC9" w:rsidP="00941B43">
      <w:pPr>
        <w:pStyle w:val="Heading2"/>
      </w:pPr>
      <w:bookmarkStart w:id="134" w:name="_Toc515965397"/>
      <w:bookmarkStart w:id="135" w:name="_Toc3740124"/>
      <w:bookmarkStart w:id="136" w:name="_Toc94427796"/>
      <w:r w:rsidRPr="00941BC6">
        <w:t>2.1</w:t>
      </w:r>
      <w:r w:rsidR="00A56CE9" w:rsidRPr="00941BC6">
        <w:t xml:space="preserve"> Theoretical </w:t>
      </w:r>
      <w:r w:rsidRPr="00941BC6">
        <w:t xml:space="preserve">Literature </w:t>
      </w:r>
      <w:r w:rsidR="00A56CE9" w:rsidRPr="00941BC6">
        <w:t>Review</w:t>
      </w:r>
      <w:bookmarkEnd w:id="134"/>
      <w:bookmarkEnd w:id="135"/>
      <w:bookmarkEnd w:id="136"/>
    </w:p>
    <w:p w:rsidR="00A56CE9" w:rsidRPr="00941BC6" w:rsidRDefault="00A56CE9" w:rsidP="001A4771">
      <w:p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Theories are methodical tools for understanding, elucidating, and making estimates about a given topic matter (</w:t>
      </w:r>
      <w:proofErr w:type="spellStart"/>
      <w:r w:rsidRPr="00941BC6">
        <w:rPr>
          <w:rFonts w:ascii="Times New Roman" w:eastAsia="Calibri" w:hAnsi="Times New Roman" w:cs="Times New Roman"/>
          <w:sz w:val="24"/>
          <w:szCs w:val="24"/>
          <w:lang w:val="en-GB"/>
        </w:rPr>
        <w:t>Zimaman</w:t>
      </w:r>
      <w:proofErr w:type="spellEnd"/>
      <w:r w:rsidRPr="00941BC6">
        <w:rPr>
          <w:rFonts w:ascii="Times New Roman" w:eastAsia="Calibri" w:hAnsi="Times New Roman" w:cs="Times New Roman"/>
          <w:sz w:val="24"/>
          <w:szCs w:val="24"/>
          <w:lang w:val="en-GB"/>
        </w:rPr>
        <w:t>, 2014).</w:t>
      </w:r>
    </w:p>
    <w:p w:rsidR="008B227F" w:rsidRDefault="00941B43" w:rsidP="00941B43">
      <w:pPr>
        <w:pStyle w:val="Heading3"/>
      </w:pPr>
      <w:bookmarkStart w:id="137" w:name="_Toc515965398"/>
      <w:bookmarkStart w:id="138" w:name="_Toc3740125"/>
      <w:bookmarkStart w:id="139" w:name="_Toc94427797"/>
      <w:r>
        <w:t xml:space="preserve">2.1.1 </w:t>
      </w:r>
      <w:r w:rsidR="008B227F" w:rsidRPr="00CF362C">
        <w:t>Poverty alleviation theory</w:t>
      </w:r>
      <w:bookmarkEnd w:id="139"/>
    </w:p>
    <w:p w:rsidR="008B227F" w:rsidRDefault="008B227F" w:rsidP="001A4771">
      <w:pPr>
        <w:spacing w:after="200" w:line="360" w:lineRule="auto"/>
        <w:jc w:val="both"/>
        <w:rPr>
          <w:rFonts w:ascii="Times New Roman" w:eastAsia="Calibri" w:hAnsi="Times New Roman" w:cs="Times New Roman"/>
          <w:sz w:val="24"/>
          <w:szCs w:val="24"/>
          <w:lang w:val="en-GB"/>
        </w:rPr>
      </w:pPr>
      <w:r w:rsidRPr="00CF362C">
        <w:rPr>
          <w:rFonts w:ascii="Times New Roman" w:eastAsia="Calibri" w:hAnsi="Times New Roman" w:cs="Times New Roman"/>
          <w:sz w:val="24"/>
          <w:szCs w:val="24"/>
          <w:lang w:val="en-GB"/>
        </w:rPr>
        <w:t>The poverty alleviation theory has been used for decades to argue that the poor who do not have the right savings to start their own businesses end up in poverty all their life.  However, if they are given the microloans they will be in a position to empower themselves (</w:t>
      </w:r>
      <w:proofErr w:type="spellStart"/>
      <w:r w:rsidRPr="00CF362C">
        <w:rPr>
          <w:rFonts w:ascii="Times New Roman" w:eastAsia="Calibri" w:hAnsi="Times New Roman" w:cs="Times New Roman"/>
          <w:sz w:val="24"/>
          <w:szCs w:val="24"/>
          <w:lang w:val="en-GB"/>
        </w:rPr>
        <w:t>Babajide</w:t>
      </w:r>
      <w:proofErr w:type="spellEnd"/>
      <w:r w:rsidRPr="00CF362C">
        <w:rPr>
          <w:rFonts w:ascii="Times New Roman" w:eastAsia="Calibri" w:hAnsi="Times New Roman" w:cs="Times New Roman"/>
          <w:sz w:val="24"/>
          <w:szCs w:val="24"/>
          <w:lang w:val="en-GB"/>
        </w:rPr>
        <w:t xml:space="preserve">, 2012). The rural areas have </w:t>
      </w:r>
      <w:proofErr w:type="spellStart"/>
      <w:r w:rsidRPr="00CF362C">
        <w:rPr>
          <w:rFonts w:ascii="Times New Roman" w:eastAsia="Calibri" w:hAnsi="Times New Roman" w:cs="Times New Roman"/>
          <w:sz w:val="24"/>
          <w:szCs w:val="24"/>
          <w:lang w:val="en-GB"/>
        </w:rPr>
        <w:t>bene</w:t>
      </w:r>
      <w:proofErr w:type="spellEnd"/>
      <w:r w:rsidRPr="00CF362C">
        <w:rPr>
          <w:rFonts w:ascii="Times New Roman" w:eastAsia="Calibri" w:hAnsi="Times New Roman" w:cs="Times New Roman"/>
          <w:sz w:val="24"/>
          <w:szCs w:val="24"/>
          <w:lang w:val="en-GB"/>
        </w:rPr>
        <w:t xml:space="preserve"> faced with poor economy plus high levels of unemployment and young people only wait to be employed.  However, with the new entrepreneurial spirit in the world today people are desiring to start their own business and it becomes critical for them to access loans. While employment or daily wages do not provide the right or sufficient income that could earn them the saving to start their own business</w:t>
      </w:r>
      <w:r>
        <w:rPr>
          <w:rFonts w:ascii="Times New Roman" w:eastAsia="Calibri" w:hAnsi="Times New Roman" w:cs="Times New Roman"/>
          <w:sz w:val="24"/>
          <w:szCs w:val="24"/>
          <w:lang w:val="en-GB"/>
        </w:rPr>
        <w:t xml:space="preserve"> </w:t>
      </w:r>
      <w:r w:rsidRPr="00CF362C">
        <w:rPr>
          <w:rFonts w:ascii="Times New Roman" w:eastAsia="Calibri" w:hAnsi="Times New Roman" w:cs="Times New Roman"/>
          <w:sz w:val="24"/>
          <w:szCs w:val="24"/>
          <w:lang w:val="en-GB"/>
        </w:rPr>
        <w:t>(</w:t>
      </w:r>
      <w:proofErr w:type="spellStart"/>
      <w:r w:rsidRPr="00CF362C">
        <w:rPr>
          <w:rFonts w:ascii="Times New Roman" w:eastAsia="Calibri" w:hAnsi="Times New Roman" w:cs="Times New Roman"/>
          <w:sz w:val="24"/>
          <w:szCs w:val="24"/>
          <w:lang w:val="en-GB"/>
        </w:rPr>
        <w:t>Babajide</w:t>
      </w:r>
      <w:proofErr w:type="spellEnd"/>
      <w:r w:rsidRPr="00CF362C">
        <w:rPr>
          <w:rFonts w:ascii="Times New Roman" w:eastAsia="Calibri" w:hAnsi="Times New Roman" w:cs="Times New Roman"/>
          <w:sz w:val="24"/>
          <w:szCs w:val="24"/>
          <w:lang w:val="en-GB"/>
        </w:rPr>
        <w:t xml:space="preserve">, 2012).  Therefore, when they get the loans it becomes easy to start their own businesses.  The theory is relevant to the study because </w:t>
      </w:r>
      <w:r w:rsidRPr="00CF362C">
        <w:rPr>
          <w:rFonts w:ascii="Times New Roman" w:eastAsia="Calibri" w:hAnsi="Times New Roman" w:cs="Times New Roman"/>
          <w:sz w:val="24"/>
          <w:szCs w:val="24"/>
          <w:lang w:val="en-GB"/>
        </w:rPr>
        <w:lastRenderedPageBreak/>
        <w:t>the study deals with the specific people who are in rural and urban areas yet they do not have the capacity to acquire finances in commercial or standard banks due to their poverty level.  The microloans have also been set up for the purposes of coming up with solutions to alleviate the high levels of poverty.  When people cannot access the right amount of cash to start their</w:t>
      </w:r>
      <w:r>
        <w:rPr>
          <w:rFonts w:ascii="Times New Roman" w:eastAsia="Calibri" w:hAnsi="Times New Roman" w:cs="Times New Roman"/>
          <w:sz w:val="24"/>
          <w:szCs w:val="24"/>
          <w:lang w:val="en-GB"/>
        </w:rPr>
        <w:t xml:space="preserve"> </w:t>
      </w:r>
      <w:r w:rsidRPr="00FD0588">
        <w:rPr>
          <w:rFonts w:ascii="Times New Roman" w:eastAsia="Calibri" w:hAnsi="Times New Roman" w:cs="Times New Roman"/>
          <w:sz w:val="24"/>
          <w:szCs w:val="24"/>
        </w:rPr>
        <w:t>business, they may end up in a cycle of poverty but with the emergence of microloans solutions, it is now easy for the poor people to walk away from poverty.</w:t>
      </w:r>
    </w:p>
    <w:p w:rsidR="008B227F" w:rsidRPr="007C0D2C" w:rsidRDefault="00872F15" w:rsidP="006F0D4C">
      <w:pPr>
        <w:pStyle w:val="Heading3"/>
        <w:rPr>
          <w:color w:val="FF0000"/>
        </w:rPr>
      </w:pPr>
      <w:bookmarkStart w:id="140" w:name="_Toc94427798"/>
      <w:r>
        <w:t xml:space="preserve">2.1.2 </w:t>
      </w:r>
      <w:r w:rsidR="008B227F" w:rsidRPr="00FD0588">
        <w:t>Social entrepreneurship theory</w:t>
      </w:r>
      <w:bookmarkEnd w:id="140"/>
      <w:r>
        <w:t xml:space="preserve"> </w:t>
      </w:r>
      <w:r w:rsidR="008B227F">
        <w:t xml:space="preserve"> </w:t>
      </w:r>
    </w:p>
    <w:p w:rsidR="00170CB5" w:rsidRPr="00170CB5" w:rsidRDefault="00170CB5" w:rsidP="00170CB5">
      <w:pPr>
        <w:spacing w:after="200" w:line="360" w:lineRule="auto"/>
        <w:jc w:val="both"/>
        <w:rPr>
          <w:rFonts w:ascii="Times New Roman" w:eastAsia="Calibri" w:hAnsi="Times New Roman" w:cs="Times New Roman"/>
          <w:sz w:val="24"/>
          <w:szCs w:val="24"/>
          <w:lang w:val="en-GB"/>
        </w:rPr>
      </w:pPr>
      <w:r w:rsidRPr="00170CB5">
        <w:rPr>
          <w:rFonts w:ascii="Times New Roman" w:eastAsia="Calibri" w:hAnsi="Times New Roman" w:cs="Times New Roman"/>
          <w:sz w:val="24"/>
          <w:szCs w:val="24"/>
          <w:lang w:val="en-GB"/>
        </w:rPr>
        <w:t>According to the so</w:t>
      </w:r>
      <w:r>
        <w:rPr>
          <w:rFonts w:ascii="Times New Roman" w:eastAsia="Calibri" w:hAnsi="Times New Roman" w:cs="Times New Roman"/>
          <w:sz w:val="24"/>
          <w:szCs w:val="24"/>
          <w:lang w:val="en-GB"/>
        </w:rPr>
        <w:t>cial entrepreneurship theory</w:t>
      </w:r>
      <w:r w:rsidRPr="00170CB5">
        <w:rPr>
          <w:rFonts w:ascii="Times New Roman" w:eastAsia="Calibri" w:hAnsi="Times New Roman" w:cs="Times New Roman"/>
          <w:sz w:val="24"/>
          <w:szCs w:val="24"/>
          <w:lang w:val="en-GB"/>
        </w:rPr>
        <w:t>, those who become change agents discover new methods to alter society (</w:t>
      </w:r>
      <w:proofErr w:type="spellStart"/>
      <w:r w:rsidRPr="00170CB5">
        <w:rPr>
          <w:rFonts w:ascii="Times New Roman" w:eastAsia="Calibri" w:hAnsi="Times New Roman" w:cs="Times New Roman"/>
          <w:sz w:val="24"/>
          <w:szCs w:val="24"/>
          <w:lang w:val="en-GB"/>
        </w:rPr>
        <w:t>Kuratko</w:t>
      </w:r>
      <w:proofErr w:type="spellEnd"/>
      <w:r w:rsidRPr="00170CB5">
        <w:rPr>
          <w:rFonts w:ascii="Times New Roman" w:eastAsia="Calibri" w:hAnsi="Times New Roman" w:cs="Times New Roman"/>
          <w:sz w:val="24"/>
          <w:szCs w:val="24"/>
          <w:lang w:val="en-GB"/>
        </w:rPr>
        <w:t xml:space="preserve">, 2016). As a result, they come up with novel solutions to challenges that others may encounter. Social entrepreneurs go beyond the box when it comes to finding answers, and they don't simply recycle what's already out there. As a result, they are seen as visionaries and change agents in society (El </w:t>
      </w:r>
      <w:proofErr w:type="spellStart"/>
      <w:r w:rsidRPr="00170CB5">
        <w:rPr>
          <w:rFonts w:ascii="Times New Roman" w:eastAsia="Calibri" w:hAnsi="Times New Roman" w:cs="Times New Roman"/>
          <w:sz w:val="24"/>
          <w:szCs w:val="24"/>
          <w:lang w:val="en-GB"/>
        </w:rPr>
        <w:t>Ebrashi</w:t>
      </w:r>
      <w:proofErr w:type="spellEnd"/>
      <w:r w:rsidRPr="00170CB5">
        <w:rPr>
          <w:rFonts w:ascii="Times New Roman" w:eastAsia="Calibri" w:hAnsi="Times New Roman" w:cs="Times New Roman"/>
          <w:sz w:val="24"/>
          <w:szCs w:val="24"/>
          <w:lang w:val="en-GB"/>
        </w:rPr>
        <w:t xml:space="preserve">, 2013). Muhammad </w:t>
      </w:r>
      <w:proofErr w:type="spellStart"/>
      <w:r w:rsidRPr="00170CB5">
        <w:rPr>
          <w:rFonts w:ascii="Times New Roman" w:eastAsia="Calibri" w:hAnsi="Times New Roman" w:cs="Times New Roman"/>
          <w:sz w:val="24"/>
          <w:szCs w:val="24"/>
          <w:lang w:val="en-GB"/>
        </w:rPr>
        <w:t>Yunus</w:t>
      </w:r>
      <w:proofErr w:type="spellEnd"/>
      <w:r w:rsidRPr="00170CB5">
        <w:rPr>
          <w:rFonts w:ascii="Times New Roman" w:eastAsia="Calibri" w:hAnsi="Times New Roman" w:cs="Times New Roman"/>
          <w:sz w:val="24"/>
          <w:szCs w:val="24"/>
          <w:lang w:val="en-GB"/>
        </w:rPr>
        <w:t xml:space="preserve">, for example, is credited with inventing the microfinance idea by founding the </w:t>
      </w:r>
      <w:proofErr w:type="spellStart"/>
      <w:r w:rsidRPr="00170CB5">
        <w:rPr>
          <w:rFonts w:ascii="Times New Roman" w:eastAsia="Calibri" w:hAnsi="Times New Roman" w:cs="Times New Roman"/>
          <w:sz w:val="24"/>
          <w:szCs w:val="24"/>
          <w:lang w:val="en-GB"/>
        </w:rPr>
        <w:t>Grameen</w:t>
      </w:r>
      <w:proofErr w:type="spellEnd"/>
      <w:r w:rsidRPr="00170CB5">
        <w:rPr>
          <w:rFonts w:ascii="Times New Roman" w:eastAsia="Calibri" w:hAnsi="Times New Roman" w:cs="Times New Roman"/>
          <w:sz w:val="24"/>
          <w:szCs w:val="24"/>
          <w:lang w:val="en-GB"/>
        </w:rPr>
        <w:t xml:space="preserve"> Bank. The desire to see a new form of society motivates social entrepreneurs. They try to make an effect on society and establish the necessary tools in order to free individuals from poverty's shackles. The refugee at work initiative, which tries to create job possibilities for refugees, is another classic example of social entrepreneurship.</w:t>
      </w:r>
    </w:p>
    <w:p w:rsidR="00170CB5" w:rsidRDefault="00170CB5" w:rsidP="00170CB5">
      <w:pPr>
        <w:spacing w:after="200" w:line="360" w:lineRule="auto"/>
        <w:jc w:val="both"/>
        <w:rPr>
          <w:rFonts w:ascii="Times New Roman" w:eastAsia="Calibri" w:hAnsi="Times New Roman" w:cs="Times New Roman"/>
          <w:sz w:val="24"/>
          <w:szCs w:val="24"/>
          <w:lang w:val="en-GB"/>
        </w:rPr>
      </w:pPr>
      <w:r w:rsidRPr="00170CB5">
        <w:rPr>
          <w:rFonts w:ascii="Times New Roman" w:eastAsia="Calibri" w:hAnsi="Times New Roman" w:cs="Times New Roman"/>
          <w:sz w:val="24"/>
          <w:szCs w:val="24"/>
          <w:lang w:val="en-GB"/>
        </w:rPr>
        <w:t>Social entrepreneurs that strive for the community's growth and development have had an influence on communities all around the globe (</w:t>
      </w:r>
      <w:proofErr w:type="spellStart"/>
      <w:r w:rsidRPr="00170CB5">
        <w:rPr>
          <w:rFonts w:ascii="Times New Roman" w:eastAsia="Calibri" w:hAnsi="Times New Roman" w:cs="Times New Roman"/>
          <w:sz w:val="24"/>
          <w:szCs w:val="24"/>
          <w:lang w:val="en-GB"/>
        </w:rPr>
        <w:t>Kuratko</w:t>
      </w:r>
      <w:proofErr w:type="spellEnd"/>
      <w:r w:rsidRPr="00170CB5">
        <w:rPr>
          <w:rFonts w:ascii="Times New Roman" w:eastAsia="Calibri" w:hAnsi="Times New Roman" w:cs="Times New Roman"/>
          <w:sz w:val="24"/>
          <w:szCs w:val="24"/>
          <w:lang w:val="en-GB"/>
        </w:rPr>
        <w:t>, 2016). As they work to bring about the change they want in a society, social entrepreneurs need finances to support their projects. The numerous sorts of impacts might span a large region or have a large population, necessitating funding from a microfinance bank (</w:t>
      </w:r>
      <w:proofErr w:type="spellStart"/>
      <w:r w:rsidRPr="00170CB5">
        <w:rPr>
          <w:rFonts w:ascii="Times New Roman" w:eastAsia="Calibri" w:hAnsi="Times New Roman" w:cs="Times New Roman"/>
          <w:sz w:val="24"/>
          <w:szCs w:val="24"/>
          <w:lang w:val="en-GB"/>
        </w:rPr>
        <w:t>Kuratko</w:t>
      </w:r>
      <w:proofErr w:type="spellEnd"/>
      <w:r w:rsidRPr="00170CB5">
        <w:rPr>
          <w:rFonts w:ascii="Times New Roman" w:eastAsia="Calibri" w:hAnsi="Times New Roman" w:cs="Times New Roman"/>
          <w:sz w:val="24"/>
          <w:szCs w:val="24"/>
          <w:lang w:val="en-GB"/>
        </w:rPr>
        <w:t xml:space="preserve">, 2016). A social entrepreneur's main goal is to develop solutions that will help people break free from poverty's shackles. Lack of education is one of the primary causes of poverty. As a result, according to a World Bank Report (2014), poverty levels among those with little or no financial education continue to rise. When a community is educated on such topics and given a platform to put their abilities to use, they are better able to overcome poverty. As a result, microfinance banks play a critical role since empowering communities makes it easier for them to acquire education. This is because when a community is impoverished, it will be difficult for them to get basic or higher education (Grimes, McMullen, </w:t>
      </w:r>
      <w:proofErr w:type="spellStart"/>
      <w:r w:rsidRPr="00170CB5">
        <w:rPr>
          <w:rFonts w:ascii="Times New Roman" w:eastAsia="Calibri" w:hAnsi="Times New Roman" w:cs="Times New Roman"/>
          <w:sz w:val="24"/>
          <w:szCs w:val="24"/>
          <w:lang w:val="en-GB"/>
        </w:rPr>
        <w:t>Vogus</w:t>
      </w:r>
      <w:proofErr w:type="spellEnd"/>
      <w:r w:rsidRPr="00170CB5">
        <w:rPr>
          <w:rFonts w:ascii="Times New Roman" w:eastAsia="Calibri" w:hAnsi="Times New Roman" w:cs="Times New Roman"/>
          <w:sz w:val="24"/>
          <w:szCs w:val="24"/>
          <w:lang w:val="en-GB"/>
        </w:rPr>
        <w:t xml:space="preserve">&amp; Miller, 2013). Because entrepreneurship takes many forms, the theory is </w:t>
      </w:r>
      <w:r w:rsidRPr="00170CB5">
        <w:rPr>
          <w:rFonts w:ascii="Times New Roman" w:eastAsia="Calibri" w:hAnsi="Times New Roman" w:cs="Times New Roman"/>
          <w:sz w:val="24"/>
          <w:szCs w:val="24"/>
          <w:lang w:val="en-GB"/>
        </w:rPr>
        <w:lastRenderedPageBreak/>
        <w:t xml:space="preserve">pertinent to the research. Various entrepreneurs make attempts to have an effect on their businesses. Entrepreneurs of the present age, like </w:t>
      </w:r>
      <w:proofErr w:type="spellStart"/>
      <w:r w:rsidRPr="00170CB5">
        <w:rPr>
          <w:rFonts w:ascii="Times New Roman" w:eastAsia="Calibri" w:hAnsi="Times New Roman" w:cs="Times New Roman"/>
          <w:sz w:val="24"/>
          <w:szCs w:val="24"/>
          <w:lang w:val="en-GB"/>
        </w:rPr>
        <w:t>Yunus</w:t>
      </w:r>
      <w:proofErr w:type="spellEnd"/>
      <w:r w:rsidRPr="00170CB5">
        <w:rPr>
          <w:rFonts w:ascii="Times New Roman" w:eastAsia="Calibri" w:hAnsi="Times New Roman" w:cs="Times New Roman"/>
          <w:sz w:val="24"/>
          <w:szCs w:val="24"/>
          <w:lang w:val="en-GB"/>
        </w:rPr>
        <w:t xml:space="preserve"> Muhammad, who was helped by many banks in founding the </w:t>
      </w:r>
      <w:proofErr w:type="spellStart"/>
      <w:r w:rsidRPr="00170CB5">
        <w:rPr>
          <w:rFonts w:ascii="Times New Roman" w:eastAsia="Calibri" w:hAnsi="Times New Roman" w:cs="Times New Roman"/>
          <w:sz w:val="24"/>
          <w:szCs w:val="24"/>
          <w:lang w:val="en-GB"/>
        </w:rPr>
        <w:t>Grameen</w:t>
      </w:r>
      <w:proofErr w:type="spellEnd"/>
      <w:r w:rsidRPr="00170CB5">
        <w:rPr>
          <w:rFonts w:ascii="Times New Roman" w:eastAsia="Calibri" w:hAnsi="Times New Roman" w:cs="Times New Roman"/>
          <w:sz w:val="24"/>
          <w:szCs w:val="24"/>
          <w:lang w:val="en-GB"/>
        </w:rPr>
        <w:t xml:space="preserve"> Bank owing to the resources required, need finance. Different young individuals have wonderful ideas about how to change society, but they lack the necessary funding (Grimes, McMullen, </w:t>
      </w:r>
      <w:proofErr w:type="spellStart"/>
      <w:r w:rsidRPr="00170CB5">
        <w:rPr>
          <w:rFonts w:ascii="Times New Roman" w:eastAsia="Calibri" w:hAnsi="Times New Roman" w:cs="Times New Roman"/>
          <w:sz w:val="24"/>
          <w:szCs w:val="24"/>
          <w:lang w:val="en-GB"/>
        </w:rPr>
        <w:t>Vogus</w:t>
      </w:r>
      <w:proofErr w:type="spellEnd"/>
      <w:r w:rsidRPr="00170CB5">
        <w:rPr>
          <w:rFonts w:ascii="Times New Roman" w:eastAsia="Calibri" w:hAnsi="Times New Roman" w:cs="Times New Roman"/>
          <w:sz w:val="24"/>
          <w:szCs w:val="24"/>
          <w:lang w:val="en-GB"/>
        </w:rPr>
        <w:t>&amp; Miller, 2013). In most cases, basic ideas in the agriculture sector, security, or education end up being revolutionary. As a result, it is critical to invest in such concepts, and microfinance banks are in the forefront of providing money as well as management expertise to such enterprises.</w:t>
      </w:r>
    </w:p>
    <w:p w:rsidR="00063BC9" w:rsidRPr="00941BC6" w:rsidRDefault="00063BC9" w:rsidP="00872F15">
      <w:pPr>
        <w:pStyle w:val="Heading2"/>
      </w:pPr>
      <w:bookmarkStart w:id="141" w:name="_Toc515965406"/>
      <w:bookmarkStart w:id="142" w:name="_Toc3740134"/>
      <w:bookmarkStart w:id="143" w:name="_Toc484437849"/>
      <w:bookmarkStart w:id="144" w:name="_Toc515965401"/>
      <w:bookmarkStart w:id="145" w:name="_Toc94427799"/>
      <w:bookmarkEnd w:id="137"/>
      <w:bookmarkEnd w:id="138"/>
      <w:r w:rsidRPr="00941BC6">
        <w:t xml:space="preserve">2.2 </w:t>
      </w:r>
      <w:r w:rsidRPr="00872F15">
        <w:t>Empirical</w:t>
      </w:r>
      <w:r w:rsidRPr="00941BC6">
        <w:t xml:space="preserve"> Literature Review</w:t>
      </w:r>
      <w:bookmarkEnd w:id="141"/>
      <w:bookmarkEnd w:id="142"/>
      <w:bookmarkEnd w:id="145"/>
    </w:p>
    <w:p w:rsidR="006A6FFA" w:rsidRPr="006A6FFA" w:rsidRDefault="00872F15" w:rsidP="006F0D4C">
      <w:pPr>
        <w:pStyle w:val="Heading3"/>
      </w:pPr>
      <w:bookmarkStart w:id="146" w:name="_Toc3740130"/>
      <w:bookmarkStart w:id="147" w:name="_Toc94427800"/>
      <w:r>
        <w:t xml:space="preserve">2.2.1 </w:t>
      </w:r>
      <w:r w:rsidR="008B227F" w:rsidRPr="00CF362C">
        <w:t>Access to capital</w:t>
      </w:r>
      <w:bookmarkEnd w:id="146"/>
      <w:bookmarkEnd w:id="147"/>
      <w:r w:rsidR="007C0D2C">
        <w:t xml:space="preserve"> </w:t>
      </w:r>
    </w:p>
    <w:p w:rsidR="006A6FFA" w:rsidRPr="006A6FFA" w:rsidRDefault="006A6FFA" w:rsidP="006A6FFA">
      <w:pPr>
        <w:spacing w:after="200" w:line="360" w:lineRule="auto"/>
        <w:contextualSpacing/>
        <w:jc w:val="both"/>
        <w:rPr>
          <w:rFonts w:ascii="Times New Roman" w:eastAsia="Calibri" w:hAnsi="Times New Roman" w:cs="Times New Roman"/>
          <w:bCs/>
          <w:sz w:val="24"/>
          <w:szCs w:val="24"/>
          <w:lang w:val="en-GB"/>
        </w:rPr>
      </w:pPr>
      <w:r w:rsidRPr="006A6FFA">
        <w:rPr>
          <w:rFonts w:ascii="Times New Roman" w:eastAsia="Calibri" w:hAnsi="Times New Roman" w:cs="Times New Roman"/>
          <w:bCs/>
          <w:sz w:val="24"/>
          <w:szCs w:val="24"/>
          <w:lang w:val="en-GB"/>
        </w:rPr>
        <w:t>Capital is utilized to pay off debts owed to the company. Access to capital is more important than any other current asset, and the main goal is to maintain appropriate control over capital position in order to keep the business liquid and employ excess money profitably. Because it keeps a firm functioning, capital is an essential component of working capital. It serves as the axis around which all financial concerns revolve. As a result, capital management is critical to a company's success. The existence or extinction of a corporate concern is largely determined by the availability of cash and other current assets, as well as their effective management. Capital is a vital current asset for corporate operations. It is a necessary input to keep the firm working on a continuous basis (Abu, 2015).</w:t>
      </w:r>
    </w:p>
    <w:p w:rsidR="006A6FFA" w:rsidRDefault="006A6FFA" w:rsidP="006A6FFA">
      <w:pPr>
        <w:spacing w:after="200" w:line="360" w:lineRule="auto"/>
        <w:contextualSpacing/>
        <w:jc w:val="both"/>
        <w:rPr>
          <w:rFonts w:ascii="Times New Roman" w:eastAsia="Calibri" w:hAnsi="Times New Roman" w:cs="Times New Roman"/>
          <w:bCs/>
          <w:sz w:val="24"/>
          <w:szCs w:val="24"/>
          <w:lang w:val="en-GB"/>
        </w:rPr>
      </w:pPr>
      <w:r w:rsidRPr="006A6FFA">
        <w:rPr>
          <w:rFonts w:ascii="Times New Roman" w:eastAsia="Calibri" w:hAnsi="Times New Roman" w:cs="Times New Roman"/>
          <w:bCs/>
          <w:sz w:val="24"/>
          <w:szCs w:val="24"/>
          <w:lang w:val="en-GB"/>
        </w:rPr>
        <w:t>According to a recent poll, limiting access to capital is still a major barrier for Thai small businesses (Pandey, 2014). Access to cash is inextricably linked to every company decision. The most important current asset for the running of a corporation is capital (</w:t>
      </w:r>
      <w:proofErr w:type="spellStart"/>
      <w:r w:rsidRPr="006A6FFA">
        <w:rPr>
          <w:rFonts w:ascii="Times New Roman" w:eastAsia="Calibri" w:hAnsi="Times New Roman" w:cs="Times New Roman"/>
          <w:bCs/>
          <w:sz w:val="24"/>
          <w:szCs w:val="24"/>
          <w:lang w:val="en-GB"/>
        </w:rPr>
        <w:t>Olowe</w:t>
      </w:r>
      <w:proofErr w:type="spellEnd"/>
      <w:r w:rsidRPr="006A6FFA">
        <w:rPr>
          <w:rFonts w:ascii="Times New Roman" w:eastAsia="Calibri" w:hAnsi="Times New Roman" w:cs="Times New Roman"/>
          <w:bCs/>
          <w:sz w:val="24"/>
          <w:szCs w:val="24"/>
          <w:lang w:val="en-GB"/>
        </w:rPr>
        <w:t>, 2016). Capital is the fundamental investment required to keep a company working on a continual basis, as well as the expected end output to be recognized by selling the firm's s</w:t>
      </w:r>
      <w:r>
        <w:rPr>
          <w:rFonts w:ascii="Times New Roman" w:eastAsia="Calibri" w:hAnsi="Times New Roman" w:cs="Times New Roman"/>
          <w:bCs/>
          <w:sz w:val="24"/>
          <w:szCs w:val="24"/>
          <w:lang w:val="en-GB"/>
        </w:rPr>
        <w:t>ervices or goods (Pandey, 2014)</w:t>
      </w:r>
    </w:p>
    <w:p w:rsidR="006A6FFA" w:rsidRPr="00CF362C" w:rsidRDefault="006A6FFA" w:rsidP="006A6FFA">
      <w:pPr>
        <w:spacing w:after="200" w:line="360" w:lineRule="auto"/>
        <w:contextualSpacing/>
        <w:jc w:val="both"/>
        <w:rPr>
          <w:rFonts w:ascii="Times New Roman" w:eastAsia="Calibri" w:hAnsi="Times New Roman" w:cs="Times New Roman"/>
          <w:bCs/>
          <w:sz w:val="24"/>
          <w:szCs w:val="24"/>
          <w:lang w:val="en-GB"/>
        </w:rPr>
      </w:pPr>
    </w:p>
    <w:p w:rsidR="00E975C7" w:rsidRPr="00E975C7" w:rsidRDefault="008B227F" w:rsidP="00E975C7">
      <w:pPr>
        <w:spacing w:after="200" w:line="360" w:lineRule="auto"/>
        <w:contextualSpacing/>
        <w:jc w:val="both"/>
        <w:rPr>
          <w:rFonts w:ascii="Times New Roman" w:eastAsia="Calibri" w:hAnsi="Times New Roman" w:cs="Times New Roman"/>
          <w:bCs/>
          <w:sz w:val="24"/>
          <w:szCs w:val="24"/>
          <w:lang w:val="en-GB"/>
        </w:rPr>
      </w:pPr>
      <w:r w:rsidRPr="00CF362C">
        <w:rPr>
          <w:rFonts w:ascii="Times New Roman" w:eastAsia="Calibri" w:hAnsi="Times New Roman" w:cs="Times New Roman"/>
          <w:bCs/>
          <w:sz w:val="24"/>
          <w:szCs w:val="24"/>
          <w:lang w:val="en-GB"/>
        </w:rPr>
        <w:t>Access to capital denotes to the controlling of an entity’s capital to guarantee adequate capital to withstand the entity’s daily operations, finance continuous growth and afford for unanticipated payments while not improperly forfeiting profit owing to additional capital holdings (</w:t>
      </w:r>
      <w:proofErr w:type="spellStart"/>
      <w:r w:rsidRPr="00CF362C">
        <w:rPr>
          <w:rFonts w:ascii="Times New Roman" w:eastAsia="Calibri" w:hAnsi="Times New Roman" w:cs="Times New Roman"/>
          <w:bCs/>
          <w:sz w:val="24"/>
          <w:szCs w:val="24"/>
          <w:lang w:val="en-GB"/>
        </w:rPr>
        <w:t>Akinyomi</w:t>
      </w:r>
      <w:proofErr w:type="spellEnd"/>
      <w:r w:rsidRPr="00CF362C">
        <w:rPr>
          <w:rFonts w:ascii="Times New Roman" w:eastAsia="Calibri" w:hAnsi="Times New Roman" w:cs="Times New Roman"/>
          <w:bCs/>
          <w:sz w:val="24"/>
          <w:szCs w:val="24"/>
          <w:lang w:val="en-GB"/>
        </w:rPr>
        <w:t>, 2016).</w:t>
      </w:r>
      <w:r w:rsidR="00E975C7" w:rsidRPr="00E975C7">
        <w:rPr>
          <w:rFonts w:ascii="Times New Roman" w:eastAsia="Calibri" w:hAnsi="Times New Roman" w:cs="Times New Roman"/>
          <w:bCs/>
          <w:sz w:val="24"/>
          <w:szCs w:val="24"/>
          <w:lang w:val="en-GB"/>
        </w:rPr>
        <w:t>In the end, controlling capital flows, or capital inflows and outflows, is what access to money is all about. Cap</w:t>
      </w:r>
      <w:r w:rsidR="006D6A3F">
        <w:rPr>
          <w:rFonts w:ascii="Times New Roman" w:eastAsia="Calibri" w:hAnsi="Times New Roman" w:cs="Times New Roman"/>
          <w:bCs/>
          <w:sz w:val="24"/>
          <w:szCs w:val="24"/>
          <w:lang w:val="en-GB"/>
        </w:rPr>
        <w:t>ital from operational actions</w:t>
      </w:r>
      <w:r w:rsidR="00E975C7" w:rsidRPr="00E975C7">
        <w:rPr>
          <w:rFonts w:ascii="Times New Roman" w:eastAsia="Calibri" w:hAnsi="Times New Roman" w:cs="Times New Roman"/>
          <w:bCs/>
          <w:sz w:val="24"/>
          <w:szCs w:val="24"/>
          <w:lang w:val="en-GB"/>
        </w:rPr>
        <w:t xml:space="preserve">, as well as the sale of corporate assets, are </w:t>
      </w:r>
      <w:r w:rsidR="00E975C7" w:rsidRPr="00E975C7">
        <w:rPr>
          <w:rFonts w:ascii="Times New Roman" w:eastAsia="Calibri" w:hAnsi="Times New Roman" w:cs="Times New Roman"/>
          <w:bCs/>
          <w:sz w:val="24"/>
          <w:szCs w:val="24"/>
          <w:lang w:val="en-GB"/>
        </w:rPr>
        <w:lastRenderedPageBreak/>
        <w:t xml:space="preserve">among the most significant sources of capital intake. Resolving debtors and purchasing inventory, among other things, are the foundations of capital outflows. To </w:t>
      </w:r>
      <w:proofErr w:type="spellStart"/>
      <w:r w:rsidR="00E975C7" w:rsidRPr="00E975C7">
        <w:rPr>
          <w:rFonts w:ascii="Times New Roman" w:eastAsia="Calibri" w:hAnsi="Times New Roman" w:cs="Times New Roman"/>
          <w:bCs/>
          <w:sz w:val="24"/>
          <w:szCs w:val="24"/>
          <w:lang w:val="en-GB"/>
        </w:rPr>
        <w:t>fulfill</w:t>
      </w:r>
      <w:proofErr w:type="spellEnd"/>
      <w:r w:rsidR="00E975C7" w:rsidRPr="00E975C7">
        <w:rPr>
          <w:rFonts w:ascii="Times New Roman" w:eastAsia="Calibri" w:hAnsi="Times New Roman" w:cs="Times New Roman"/>
          <w:bCs/>
          <w:sz w:val="24"/>
          <w:szCs w:val="24"/>
          <w:lang w:val="en-GB"/>
        </w:rPr>
        <w:t xml:space="preserve"> typical business goals, capital must be properly managed and allotted. The difference between capital expenditures and capital collection enhances liquidity and profitability, which leads to total firm growth over time. 2014 (</w:t>
      </w:r>
      <w:proofErr w:type="spellStart"/>
      <w:r w:rsidR="00E975C7" w:rsidRPr="00E975C7">
        <w:rPr>
          <w:rFonts w:ascii="Times New Roman" w:eastAsia="Calibri" w:hAnsi="Times New Roman" w:cs="Times New Roman"/>
          <w:bCs/>
          <w:sz w:val="24"/>
          <w:szCs w:val="24"/>
          <w:lang w:val="en-GB"/>
        </w:rPr>
        <w:t>Brinchk</w:t>
      </w:r>
      <w:proofErr w:type="spellEnd"/>
      <w:r w:rsidR="00E975C7" w:rsidRPr="00E975C7">
        <w:rPr>
          <w:rFonts w:ascii="Times New Roman" w:eastAsia="Calibri" w:hAnsi="Times New Roman" w:cs="Times New Roman"/>
          <w:bCs/>
          <w:sz w:val="24"/>
          <w:szCs w:val="24"/>
          <w:lang w:val="en-GB"/>
        </w:rPr>
        <w:t xml:space="preserve">, </w:t>
      </w:r>
      <w:proofErr w:type="spellStart"/>
      <w:r w:rsidR="00E975C7" w:rsidRPr="00E975C7">
        <w:rPr>
          <w:rFonts w:ascii="Times New Roman" w:eastAsia="Calibri" w:hAnsi="Times New Roman" w:cs="Times New Roman"/>
          <w:bCs/>
          <w:sz w:val="24"/>
          <w:szCs w:val="24"/>
          <w:lang w:val="en-GB"/>
        </w:rPr>
        <w:t>Soeren</w:t>
      </w:r>
      <w:proofErr w:type="spellEnd"/>
      <w:r w:rsidR="00E975C7" w:rsidRPr="00E975C7">
        <w:rPr>
          <w:rFonts w:ascii="Times New Roman" w:eastAsia="Calibri" w:hAnsi="Times New Roman" w:cs="Times New Roman"/>
          <w:bCs/>
          <w:sz w:val="24"/>
          <w:szCs w:val="24"/>
          <w:lang w:val="en-GB"/>
        </w:rPr>
        <w:t xml:space="preserve">, &amp; </w:t>
      </w:r>
      <w:proofErr w:type="spellStart"/>
      <w:r w:rsidR="00E975C7" w:rsidRPr="00E975C7">
        <w:rPr>
          <w:rFonts w:ascii="Times New Roman" w:eastAsia="Calibri" w:hAnsi="Times New Roman" w:cs="Times New Roman"/>
          <w:bCs/>
          <w:sz w:val="24"/>
          <w:szCs w:val="24"/>
          <w:lang w:val="en-GB"/>
        </w:rPr>
        <w:t>Gemuenden</w:t>
      </w:r>
      <w:proofErr w:type="spellEnd"/>
      <w:r w:rsidR="00E975C7" w:rsidRPr="00E975C7">
        <w:rPr>
          <w:rFonts w:ascii="Times New Roman" w:eastAsia="Calibri" w:hAnsi="Times New Roman" w:cs="Times New Roman"/>
          <w:bCs/>
          <w:sz w:val="24"/>
          <w:szCs w:val="24"/>
          <w:lang w:val="en-GB"/>
        </w:rPr>
        <w:t>).</w:t>
      </w:r>
    </w:p>
    <w:p w:rsidR="00E975C7" w:rsidRDefault="00E975C7" w:rsidP="00E975C7">
      <w:pPr>
        <w:spacing w:after="200" w:line="360" w:lineRule="auto"/>
        <w:contextualSpacing/>
        <w:jc w:val="both"/>
        <w:rPr>
          <w:rFonts w:ascii="Times New Roman" w:eastAsia="Calibri" w:hAnsi="Times New Roman" w:cs="Times New Roman"/>
          <w:bCs/>
          <w:sz w:val="24"/>
          <w:szCs w:val="24"/>
          <w:lang w:val="en-GB"/>
        </w:rPr>
      </w:pPr>
      <w:r w:rsidRPr="00E975C7">
        <w:rPr>
          <w:rFonts w:ascii="Times New Roman" w:eastAsia="Calibri" w:hAnsi="Times New Roman" w:cs="Times New Roman"/>
          <w:bCs/>
          <w:sz w:val="24"/>
          <w:szCs w:val="24"/>
          <w:lang w:val="en-GB"/>
        </w:rPr>
        <w:t>Because of the shortage of financial resources in various companies, and for various goals, the decision to access capital is one of the most important decisions. As we all know, capital is the most liquid asset, and capital is measured as a vital element in the management of the company's operational process in order to achieve success. The function of financial management in terms of access to money is concerned with financing and investment activities, since the capital element influences the performance of firms and rivals in markets. Many companies are motivating their employees to think about the following decisions: capital structure, capital budgeting, and operational capital decisions, where the working capital verdict is one of the most important decisions that affects the performance of companies in terms of liquidity, which is reflected in profitability and thus the level of competition in the market, as it can control the company's existence or exclusion from the market (</w:t>
      </w:r>
      <w:proofErr w:type="spellStart"/>
      <w:r w:rsidRPr="00E975C7">
        <w:rPr>
          <w:rFonts w:ascii="Times New Roman" w:eastAsia="Calibri" w:hAnsi="Times New Roman" w:cs="Times New Roman"/>
          <w:bCs/>
          <w:sz w:val="24"/>
          <w:szCs w:val="24"/>
          <w:lang w:val="en-GB"/>
        </w:rPr>
        <w:t>Appuhami</w:t>
      </w:r>
      <w:proofErr w:type="spellEnd"/>
      <w:r w:rsidRPr="00E975C7">
        <w:rPr>
          <w:rFonts w:ascii="Times New Roman" w:eastAsia="Calibri" w:hAnsi="Times New Roman" w:cs="Times New Roman"/>
          <w:bCs/>
          <w:sz w:val="24"/>
          <w:szCs w:val="24"/>
          <w:lang w:val="en-GB"/>
        </w:rPr>
        <w:t>, 2015)</w:t>
      </w:r>
    </w:p>
    <w:p w:rsidR="000575D9" w:rsidRPr="00941BC6" w:rsidRDefault="00F06348" w:rsidP="001A4771">
      <w:pPr>
        <w:spacing w:line="360" w:lineRule="auto"/>
        <w:jc w:val="both"/>
        <w:rPr>
          <w:rFonts w:ascii="Times New Roman" w:eastAsia="Calibri" w:hAnsi="Times New Roman" w:cs="Times New Roman"/>
          <w:sz w:val="24"/>
          <w:szCs w:val="24"/>
          <w:lang w:val="en-GB"/>
        </w:rPr>
      </w:pPr>
      <w:r w:rsidRPr="00F06348">
        <w:rPr>
          <w:rFonts w:ascii="Times New Roman" w:eastAsia="Calibri" w:hAnsi="Times New Roman" w:cs="Times New Roman"/>
          <w:sz w:val="24"/>
          <w:szCs w:val="24"/>
          <w:lang w:val="en-GB"/>
        </w:rPr>
        <w:t>The Chinese Microfinance Analysis Report of the Church Microfinance Association, for example, gives a definition of microfinance in China, and discusses the consequences for boosting macro-funded circulation across the farming, financial and vulnerable industries, such as women, and farmers.</w:t>
      </w:r>
      <w:r w:rsidR="000575D9" w:rsidRPr="00941BC6">
        <w:rPr>
          <w:rFonts w:ascii="Times New Roman" w:eastAsia="Calibri" w:hAnsi="Times New Roman" w:cs="Times New Roman"/>
          <w:sz w:val="24"/>
          <w:szCs w:val="24"/>
          <w:lang w:val="en-GB"/>
        </w:rPr>
        <w:t xml:space="preserve"> (He, Du, </w:t>
      </w:r>
      <w:proofErr w:type="spellStart"/>
      <w:r w:rsidR="000575D9" w:rsidRPr="00941BC6">
        <w:rPr>
          <w:rFonts w:ascii="Times New Roman" w:eastAsia="Calibri" w:hAnsi="Times New Roman" w:cs="Times New Roman"/>
          <w:sz w:val="24"/>
          <w:szCs w:val="24"/>
          <w:lang w:val="en-GB"/>
        </w:rPr>
        <w:t>Bai</w:t>
      </w:r>
      <w:proofErr w:type="spellEnd"/>
      <w:r w:rsidR="000575D9" w:rsidRPr="00941BC6">
        <w:rPr>
          <w:rFonts w:ascii="Times New Roman" w:eastAsia="Calibri" w:hAnsi="Times New Roman" w:cs="Times New Roman"/>
          <w:sz w:val="24"/>
          <w:szCs w:val="24"/>
          <w:lang w:val="en-GB"/>
        </w:rPr>
        <w:t xml:space="preserve"> and Li, 2018).</w:t>
      </w:r>
    </w:p>
    <w:p w:rsidR="000575D9" w:rsidRPr="00941BC6" w:rsidRDefault="00F06348" w:rsidP="001A4771">
      <w:pPr>
        <w:spacing w:line="360" w:lineRule="auto"/>
        <w:jc w:val="both"/>
        <w:rPr>
          <w:rFonts w:ascii="Times New Roman" w:eastAsia="Calibri" w:hAnsi="Times New Roman" w:cs="Times New Roman"/>
          <w:sz w:val="24"/>
          <w:szCs w:val="24"/>
          <w:lang w:val="en-GB"/>
        </w:rPr>
      </w:pPr>
      <w:proofErr w:type="spellStart"/>
      <w:r w:rsidRPr="00F06348">
        <w:rPr>
          <w:rFonts w:ascii="Times New Roman" w:eastAsia="Calibri" w:hAnsi="Times New Roman" w:cs="Times New Roman"/>
          <w:sz w:val="24"/>
          <w:szCs w:val="24"/>
          <w:lang w:val="en-GB"/>
        </w:rPr>
        <w:t>Dyar</w:t>
      </w:r>
      <w:proofErr w:type="spellEnd"/>
      <w:r w:rsidRPr="00F06348">
        <w:rPr>
          <w:rFonts w:ascii="Times New Roman" w:eastAsia="Calibri" w:hAnsi="Times New Roman" w:cs="Times New Roman"/>
          <w:sz w:val="24"/>
          <w:szCs w:val="24"/>
          <w:lang w:val="en-GB"/>
        </w:rPr>
        <w:t xml:space="preserve">, </w:t>
      </w:r>
      <w:proofErr w:type="spellStart"/>
      <w:r w:rsidRPr="00F06348">
        <w:rPr>
          <w:rFonts w:ascii="Times New Roman" w:eastAsia="Calibri" w:hAnsi="Times New Roman" w:cs="Times New Roman"/>
          <w:sz w:val="24"/>
          <w:szCs w:val="24"/>
          <w:lang w:val="en-GB"/>
        </w:rPr>
        <w:t>Harduar</w:t>
      </w:r>
      <w:proofErr w:type="spellEnd"/>
      <w:r w:rsidRPr="00F06348">
        <w:rPr>
          <w:rFonts w:ascii="Times New Roman" w:eastAsia="Calibri" w:hAnsi="Times New Roman" w:cs="Times New Roman"/>
          <w:sz w:val="24"/>
          <w:szCs w:val="24"/>
          <w:lang w:val="en-GB"/>
        </w:rPr>
        <w:t xml:space="preserve">, Koenig and Reyes (2016) have jointly studied the influence of low income on inequalities among women in China and found that, despite the lack of evidence to substantially reduce gender disparity, there are many good features of women's support. Park, </w:t>
      </w:r>
      <w:proofErr w:type="spellStart"/>
      <w:r w:rsidRPr="00F06348">
        <w:rPr>
          <w:rFonts w:ascii="Times New Roman" w:eastAsia="Calibri" w:hAnsi="Times New Roman" w:cs="Times New Roman"/>
          <w:sz w:val="24"/>
          <w:szCs w:val="24"/>
          <w:lang w:val="en-GB"/>
        </w:rPr>
        <w:t>Ren</w:t>
      </w:r>
      <w:proofErr w:type="spellEnd"/>
      <w:r w:rsidRPr="00F06348">
        <w:rPr>
          <w:rFonts w:ascii="Times New Roman" w:eastAsia="Calibri" w:hAnsi="Times New Roman" w:cs="Times New Roman"/>
          <w:sz w:val="24"/>
          <w:szCs w:val="24"/>
          <w:lang w:val="en-GB"/>
        </w:rPr>
        <w:t xml:space="preserve"> and Wang (2018) investigate the potential role that currency exchange microfinance might play in China. They argue that financial reforms in China have yet to provide a framework for the institutional microfinance industry to function, thrive and develop.</w:t>
      </w:r>
    </w:p>
    <w:p w:rsidR="000575D9" w:rsidRPr="00941BC6" w:rsidRDefault="000575D9" w:rsidP="001A4771">
      <w:p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Park and </w:t>
      </w:r>
      <w:proofErr w:type="spellStart"/>
      <w:r w:rsidRPr="00941BC6">
        <w:rPr>
          <w:rFonts w:ascii="Times New Roman" w:eastAsia="Calibri" w:hAnsi="Times New Roman" w:cs="Times New Roman"/>
          <w:sz w:val="24"/>
          <w:szCs w:val="24"/>
          <w:lang w:val="en-GB"/>
        </w:rPr>
        <w:t>Ren</w:t>
      </w:r>
      <w:proofErr w:type="spellEnd"/>
      <w:r w:rsidRPr="00941BC6">
        <w:rPr>
          <w:rFonts w:ascii="Times New Roman" w:eastAsia="Calibri" w:hAnsi="Times New Roman" w:cs="Times New Roman"/>
          <w:sz w:val="24"/>
          <w:szCs w:val="24"/>
          <w:lang w:val="en-GB"/>
        </w:rPr>
        <w:t xml:space="preserve"> (2015) evaluate financial and non-government financial plans from a cultural point of view and determine that non-governmental programs perform well in terms of access to the poor (direct), finance and performance management (pro</w:t>
      </w:r>
      <w:r w:rsidR="00183954">
        <w:rPr>
          <w:rFonts w:ascii="Times New Roman" w:eastAsia="Calibri" w:hAnsi="Times New Roman" w:cs="Times New Roman"/>
          <w:sz w:val="24"/>
          <w:szCs w:val="24"/>
          <w:lang w:val="en-GB"/>
        </w:rPr>
        <w:t>motion), and system benefits (</w:t>
      </w:r>
      <w:r w:rsidRPr="00941BC6">
        <w:rPr>
          <w:rFonts w:ascii="Times New Roman" w:eastAsia="Calibri" w:hAnsi="Times New Roman" w:cs="Times New Roman"/>
          <w:sz w:val="24"/>
          <w:szCs w:val="24"/>
          <w:lang w:val="en-GB"/>
        </w:rPr>
        <w:t xml:space="preserve">violations). Meanwhile, Tsai (2017) points to four reasons for the existence of unplanned </w:t>
      </w:r>
      <w:r w:rsidRPr="00941BC6">
        <w:rPr>
          <w:rFonts w:ascii="Times New Roman" w:eastAsia="Calibri" w:hAnsi="Times New Roman" w:cs="Times New Roman"/>
          <w:sz w:val="24"/>
          <w:szCs w:val="24"/>
          <w:lang w:val="en-GB"/>
        </w:rPr>
        <w:lastRenderedPageBreak/>
        <w:t>microfinance services: lack of legal credit; restrictions on the size of the government to make its plans; the political and economic part of the local market, and the lack of institutions for small financial institutions.</w:t>
      </w:r>
    </w:p>
    <w:p w:rsidR="000575D9" w:rsidRPr="00941BC6" w:rsidRDefault="00EA431F" w:rsidP="001A4771">
      <w:pPr>
        <w:spacing w:line="360" w:lineRule="auto"/>
        <w:jc w:val="both"/>
        <w:rPr>
          <w:rFonts w:ascii="Times New Roman" w:eastAsia="Calibri" w:hAnsi="Times New Roman" w:cs="Times New Roman"/>
          <w:sz w:val="24"/>
          <w:szCs w:val="24"/>
          <w:lang w:val="en-GB"/>
        </w:rPr>
      </w:pPr>
      <w:r w:rsidRPr="00EA431F">
        <w:rPr>
          <w:rFonts w:ascii="Times New Roman" w:eastAsia="Calibri" w:hAnsi="Times New Roman" w:cs="Times New Roman"/>
          <w:sz w:val="24"/>
          <w:szCs w:val="24"/>
          <w:lang w:val="en-GB"/>
        </w:rPr>
        <w:t xml:space="preserve">In order to </w:t>
      </w:r>
      <w:proofErr w:type="spellStart"/>
      <w:r w:rsidRPr="00EA431F">
        <w:rPr>
          <w:rFonts w:ascii="Times New Roman" w:eastAsia="Calibri" w:hAnsi="Times New Roman" w:cs="Times New Roman"/>
          <w:sz w:val="24"/>
          <w:szCs w:val="24"/>
          <w:lang w:val="en-GB"/>
        </w:rPr>
        <w:t>analyze</w:t>
      </w:r>
      <w:proofErr w:type="spellEnd"/>
      <w:r w:rsidRPr="00EA431F">
        <w:rPr>
          <w:rFonts w:ascii="Times New Roman" w:eastAsia="Calibri" w:hAnsi="Times New Roman" w:cs="Times New Roman"/>
          <w:sz w:val="24"/>
          <w:szCs w:val="24"/>
          <w:lang w:val="en-GB"/>
        </w:rPr>
        <w:t xml:space="preserve"> the developments of small and medium-sized enterprises at home, Chen (2016) gives an overview of the history and present status of small and medium-sized enterprises across the world. For example, the data indicate that there is typically no more financing need for a successful company and that reduced income may be overcome by talent and action (Hart, 2017). Again, </w:t>
      </w:r>
      <w:proofErr w:type="spellStart"/>
      <w:r w:rsidRPr="00EA431F">
        <w:rPr>
          <w:rFonts w:ascii="Times New Roman" w:eastAsia="Calibri" w:hAnsi="Times New Roman" w:cs="Times New Roman"/>
          <w:sz w:val="24"/>
          <w:szCs w:val="24"/>
          <w:lang w:val="en-GB"/>
        </w:rPr>
        <w:t>Kallon</w:t>
      </w:r>
      <w:proofErr w:type="spellEnd"/>
      <w:r w:rsidRPr="00EA431F">
        <w:rPr>
          <w:rFonts w:ascii="Times New Roman" w:eastAsia="Calibri" w:hAnsi="Times New Roman" w:cs="Times New Roman"/>
          <w:sz w:val="24"/>
          <w:szCs w:val="24"/>
          <w:lang w:val="en-GB"/>
        </w:rPr>
        <w:t xml:space="preserve"> (2016) showed that when it comes to the growth rate of the business, the money needed to start a firm is far worse.</w:t>
      </w:r>
    </w:p>
    <w:p w:rsidR="000575D9" w:rsidRPr="00941BC6" w:rsidRDefault="005072B0" w:rsidP="001A4771">
      <w:pPr>
        <w:spacing w:line="360" w:lineRule="auto"/>
        <w:jc w:val="both"/>
        <w:rPr>
          <w:rFonts w:ascii="Times New Roman" w:eastAsia="Calibri" w:hAnsi="Times New Roman" w:cs="Times New Roman"/>
          <w:sz w:val="24"/>
          <w:szCs w:val="24"/>
          <w:lang w:val="en-GB"/>
        </w:rPr>
      </w:pPr>
      <w:r w:rsidRPr="005072B0">
        <w:rPr>
          <w:rFonts w:ascii="Times New Roman" w:eastAsia="Calibri" w:hAnsi="Times New Roman" w:cs="Times New Roman"/>
          <w:sz w:val="24"/>
          <w:szCs w:val="24"/>
          <w:lang w:val="en-GB"/>
        </w:rPr>
        <w:t xml:space="preserve">As an example, in 1990, </w:t>
      </w:r>
      <w:proofErr w:type="spellStart"/>
      <w:r w:rsidRPr="005072B0">
        <w:rPr>
          <w:rFonts w:ascii="Times New Roman" w:eastAsia="Calibri" w:hAnsi="Times New Roman" w:cs="Times New Roman"/>
          <w:sz w:val="24"/>
          <w:szCs w:val="24"/>
          <w:lang w:val="en-GB"/>
        </w:rPr>
        <w:t>Kallon</w:t>
      </w:r>
      <w:proofErr w:type="spellEnd"/>
      <w:r w:rsidRPr="005072B0">
        <w:rPr>
          <w:rFonts w:ascii="Times New Roman" w:eastAsia="Calibri" w:hAnsi="Times New Roman" w:cs="Times New Roman"/>
          <w:sz w:val="24"/>
          <w:szCs w:val="24"/>
          <w:lang w:val="en-GB"/>
        </w:rPr>
        <w:t xml:space="preserve"> (1990) reported that 65.6% of educated companies had been able to gain family support, 9.4% had utilized retail companies and 7.8% earned profits from their own other source, in proportion to their care as a single source of income. Results from a research conducted by </w:t>
      </w:r>
      <w:proofErr w:type="spellStart"/>
      <w:r w:rsidRPr="005072B0">
        <w:rPr>
          <w:rFonts w:ascii="Times New Roman" w:eastAsia="Calibri" w:hAnsi="Times New Roman" w:cs="Times New Roman"/>
          <w:sz w:val="24"/>
          <w:szCs w:val="24"/>
          <w:lang w:val="en-GB"/>
        </w:rPr>
        <w:t>Tushabomwe-Kazooba</w:t>
      </w:r>
      <w:proofErr w:type="spellEnd"/>
      <w:r w:rsidRPr="005072B0">
        <w:rPr>
          <w:rFonts w:ascii="Times New Roman" w:eastAsia="Calibri" w:hAnsi="Times New Roman" w:cs="Times New Roman"/>
          <w:sz w:val="24"/>
          <w:szCs w:val="24"/>
          <w:lang w:val="en-GB"/>
        </w:rPr>
        <w:t xml:space="preserve"> (2016) have shown that inadequate security and poor management skills are the primary reasons for the failure of small enterprises in Africa. Researchers have also found additional </w:t>
      </w:r>
      <w:proofErr w:type="spellStart"/>
      <w:r w:rsidRPr="005072B0">
        <w:rPr>
          <w:rFonts w:ascii="Times New Roman" w:eastAsia="Calibri" w:hAnsi="Times New Roman" w:cs="Times New Roman"/>
          <w:sz w:val="24"/>
          <w:szCs w:val="24"/>
          <w:lang w:val="en-GB"/>
        </w:rPr>
        <w:t>factours</w:t>
      </w:r>
      <w:proofErr w:type="spellEnd"/>
      <w:r w:rsidRPr="005072B0">
        <w:rPr>
          <w:rFonts w:ascii="Times New Roman" w:eastAsia="Calibri" w:hAnsi="Times New Roman" w:cs="Times New Roman"/>
          <w:sz w:val="24"/>
          <w:szCs w:val="24"/>
          <w:lang w:val="en-GB"/>
        </w:rPr>
        <w:t xml:space="preserve">, like accounting, lack of business expertise and technical knowledge, managerial ability, insufficient planning and market </w:t>
      </w:r>
      <w:proofErr w:type="gramStart"/>
      <w:r w:rsidRPr="005072B0">
        <w:rPr>
          <w:rFonts w:ascii="Times New Roman" w:eastAsia="Calibri" w:hAnsi="Times New Roman" w:cs="Times New Roman"/>
          <w:sz w:val="24"/>
          <w:szCs w:val="24"/>
          <w:lang w:val="en-GB"/>
        </w:rPr>
        <w:t>research, that</w:t>
      </w:r>
      <w:proofErr w:type="gramEnd"/>
      <w:r w:rsidRPr="005072B0">
        <w:rPr>
          <w:rFonts w:ascii="Times New Roman" w:eastAsia="Calibri" w:hAnsi="Times New Roman" w:cs="Times New Roman"/>
          <w:sz w:val="24"/>
          <w:szCs w:val="24"/>
          <w:lang w:val="en-GB"/>
        </w:rPr>
        <w:t xml:space="preserve"> impact the success of small company</w:t>
      </w:r>
      <w:r w:rsidR="000575D9" w:rsidRPr="00941BC6">
        <w:rPr>
          <w:rFonts w:ascii="Times New Roman" w:eastAsia="Calibri" w:hAnsi="Times New Roman" w:cs="Times New Roman"/>
          <w:sz w:val="24"/>
          <w:szCs w:val="24"/>
          <w:lang w:val="en-GB"/>
        </w:rPr>
        <w:t xml:space="preserve"> (</w:t>
      </w:r>
      <w:proofErr w:type="spellStart"/>
      <w:r w:rsidR="000575D9" w:rsidRPr="00941BC6">
        <w:rPr>
          <w:rFonts w:ascii="Times New Roman" w:eastAsia="Calibri" w:hAnsi="Times New Roman" w:cs="Times New Roman"/>
          <w:sz w:val="24"/>
          <w:szCs w:val="24"/>
          <w:lang w:val="en-GB"/>
        </w:rPr>
        <w:t>Lussier</w:t>
      </w:r>
      <w:proofErr w:type="spellEnd"/>
      <w:r w:rsidR="000575D9" w:rsidRPr="00941BC6">
        <w:rPr>
          <w:rFonts w:ascii="Times New Roman" w:eastAsia="Calibri" w:hAnsi="Times New Roman" w:cs="Times New Roman"/>
          <w:sz w:val="24"/>
          <w:szCs w:val="24"/>
          <w:lang w:val="en-GB"/>
        </w:rPr>
        <w:t>, 2016).</w:t>
      </w:r>
    </w:p>
    <w:p w:rsidR="000575D9" w:rsidRPr="00941BC6" w:rsidRDefault="005072B0" w:rsidP="001A4771">
      <w:pPr>
        <w:spacing w:line="360" w:lineRule="auto"/>
        <w:jc w:val="both"/>
        <w:rPr>
          <w:rFonts w:ascii="Times New Roman" w:eastAsia="Calibri" w:hAnsi="Times New Roman" w:cs="Times New Roman"/>
          <w:sz w:val="24"/>
          <w:szCs w:val="24"/>
          <w:lang w:val="en-GB"/>
        </w:rPr>
      </w:pPr>
      <w:proofErr w:type="spellStart"/>
      <w:r w:rsidRPr="005072B0">
        <w:rPr>
          <w:rFonts w:ascii="Times New Roman" w:eastAsia="Calibri" w:hAnsi="Times New Roman" w:cs="Times New Roman"/>
          <w:sz w:val="24"/>
          <w:szCs w:val="24"/>
          <w:lang w:val="en-GB"/>
        </w:rPr>
        <w:t>Karunananda</w:t>
      </w:r>
      <w:proofErr w:type="spellEnd"/>
      <w:r w:rsidRPr="005072B0">
        <w:rPr>
          <w:rFonts w:ascii="Times New Roman" w:eastAsia="Calibri" w:hAnsi="Times New Roman" w:cs="Times New Roman"/>
          <w:sz w:val="24"/>
          <w:szCs w:val="24"/>
          <w:lang w:val="en-GB"/>
        </w:rPr>
        <w:t xml:space="preserve"> and </w:t>
      </w:r>
      <w:proofErr w:type="spellStart"/>
      <w:r w:rsidRPr="005072B0">
        <w:rPr>
          <w:rFonts w:ascii="Times New Roman" w:eastAsia="Calibri" w:hAnsi="Times New Roman" w:cs="Times New Roman"/>
          <w:sz w:val="24"/>
          <w:szCs w:val="24"/>
          <w:lang w:val="en-GB"/>
        </w:rPr>
        <w:t>Jayamaha</w:t>
      </w:r>
      <w:proofErr w:type="spellEnd"/>
      <w:r w:rsidRPr="005072B0">
        <w:rPr>
          <w:rFonts w:ascii="Times New Roman" w:eastAsia="Calibri" w:hAnsi="Times New Roman" w:cs="Times New Roman"/>
          <w:sz w:val="24"/>
          <w:szCs w:val="24"/>
          <w:lang w:val="en-GB"/>
        </w:rPr>
        <w:t xml:space="preserve"> (2013) reviewed the utilization and commercial performance of financing amongst SMEs in Sri Lanka. One hundred firms have been utilized to assess how large their 5 advertising systems are complied with. In questionnaires the statistics were gathered. The research was aimed at increasing finance performance for small and medium-sized enterprises. They addressed financial systems for small-sized businesses, financial analysis, financial reporting systems historic and future-oriented as well as the examination of past financial reports.</w:t>
      </w:r>
      <w:r w:rsidR="000575D9" w:rsidRPr="00941BC6">
        <w:rPr>
          <w:rFonts w:ascii="Times New Roman" w:eastAsia="Calibri" w:hAnsi="Times New Roman" w:cs="Times New Roman"/>
          <w:sz w:val="24"/>
          <w:szCs w:val="24"/>
          <w:lang w:val="en-GB"/>
        </w:rPr>
        <w:t xml:space="preserve"> </w:t>
      </w:r>
      <w:r w:rsidR="00650BF0" w:rsidRPr="00650BF0">
        <w:rPr>
          <w:rFonts w:ascii="Times New Roman" w:eastAsia="Calibri" w:hAnsi="Times New Roman" w:cs="Times New Roman"/>
          <w:sz w:val="24"/>
          <w:szCs w:val="24"/>
          <w:lang w:val="en-GB"/>
        </w:rPr>
        <w:t>By comparing coefficients they have been able to underline that the amount of expenditure incurred by SMEs and their performance are significantly interrelated. SMEs have discovered themselves to be better off than those with less systems with adequate financial systems. Their results showed that small and medium-sized enterprises retain records, ineffective use of financial information, poor quality and poor financial data. He advised that small and medium-sized enterprises should employ financial resources to provide excellent services. Sri Lanka demonstrates the necessity for SMEs to develop quickly and strongly.</w:t>
      </w:r>
    </w:p>
    <w:p w:rsidR="000575D9" w:rsidRPr="00941BC6" w:rsidRDefault="00650BF0" w:rsidP="001A4771">
      <w:pPr>
        <w:spacing w:line="360" w:lineRule="auto"/>
        <w:jc w:val="both"/>
        <w:rPr>
          <w:rFonts w:ascii="Times New Roman" w:eastAsia="Calibri" w:hAnsi="Times New Roman" w:cs="Times New Roman"/>
          <w:sz w:val="24"/>
          <w:szCs w:val="24"/>
          <w:lang w:val="en-GB"/>
        </w:rPr>
      </w:pPr>
      <w:proofErr w:type="spellStart"/>
      <w:r w:rsidRPr="00650BF0">
        <w:rPr>
          <w:rFonts w:ascii="Times New Roman" w:eastAsia="Calibri" w:hAnsi="Times New Roman" w:cs="Times New Roman"/>
          <w:sz w:val="24"/>
          <w:szCs w:val="24"/>
          <w:lang w:val="en-GB"/>
        </w:rPr>
        <w:lastRenderedPageBreak/>
        <w:t>Muchira</w:t>
      </w:r>
      <w:proofErr w:type="spellEnd"/>
      <w:r w:rsidRPr="00650BF0">
        <w:rPr>
          <w:rFonts w:ascii="Times New Roman" w:eastAsia="Calibri" w:hAnsi="Times New Roman" w:cs="Times New Roman"/>
          <w:sz w:val="24"/>
          <w:szCs w:val="24"/>
          <w:lang w:val="en-GB"/>
        </w:rPr>
        <w:t xml:space="preserve"> (2016) looked at the link between retention of names and small- and medium-sized business development in </w:t>
      </w:r>
      <w:proofErr w:type="spellStart"/>
      <w:r w:rsidRPr="00650BF0">
        <w:rPr>
          <w:rFonts w:ascii="Times New Roman" w:eastAsia="Calibri" w:hAnsi="Times New Roman" w:cs="Times New Roman"/>
          <w:sz w:val="24"/>
          <w:szCs w:val="24"/>
          <w:lang w:val="en-GB"/>
        </w:rPr>
        <w:t>Thika</w:t>
      </w:r>
      <w:proofErr w:type="spellEnd"/>
      <w:r w:rsidRPr="00650BF0">
        <w:rPr>
          <w:rFonts w:ascii="Times New Roman" w:eastAsia="Calibri" w:hAnsi="Times New Roman" w:cs="Times New Roman"/>
          <w:sz w:val="24"/>
          <w:szCs w:val="24"/>
          <w:lang w:val="en-GB"/>
        </w:rPr>
        <w:t xml:space="preserve"> district. The study comprised owners and managers of small and medium-sized enterprises from </w:t>
      </w:r>
      <w:proofErr w:type="spellStart"/>
      <w:r w:rsidRPr="00650BF0">
        <w:rPr>
          <w:rFonts w:ascii="Times New Roman" w:eastAsia="Calibri" w:hAnsi="Times New Roman" w:cs="Times New Roman"/>
          <w:sz w:val="24"/>
          <w:szCs w:val="24"/>
          <w:lang w:val="en-GB"/>
        </w:rPr>
        <w:t>Thika</w:t>
      </w:r>
      <w:proofErr w:type="spellEnd"/>
      <w:r w:rsidRPr="00650BF0">
        <w:rPr>
          <w:rFonts w:ascii="Times New Roman" w:eastAsia="Calibri" w:hAnsi="Times New Roman" w:cs="Times New Roman"/>
          <w:sz w:val="24"/>
          <w:szCs w:val="24"/>
          <w:lang w:val="en-GB"/>
        </w:rPr>
        <w:t xml:space="preserve"> district, using research approach and target persons. The model was objectively selected and the data obtained using surveys. The necessary data were obtained from the 84 samples of chosen small and medium-sized enterprises using both quantitative and qualitative approaches.</w:t>
      </w:r>
      <w:r>
        <w:rPr>
          <w:rFonts w:ascii="Times New Roman" w:eastAsia="Calibri" w:hAnsi="Times New Roman" w:cs="Times New Roman"/>
          <w:sz w:val="24"/>
          <w:szCs w:val="24"/>
          <w:lang w:val="en-GB"/>
        </w:rPr>
        <w:t xml:space="preserve"> </w:t>
      </w:r>
      <w:r w:rsidRPr="00650BF0">
        <w:rPr>
          <w:rFonts w:ascii="Times New Roman" w:eastAsia="Calibri" w:hAnsi="Times New Roman" w:cs="Times New Roman"/>
          <w:sz w:val="24"/>
          <w:szCs w:val="24"/>
          <w:lang w:val="en-GB"/>
        </w:rPr>
        <w:t>This study showed that most SMEs do not maintain big accounts and so have insufficient reading information to assist the operations of enterprises. He proposed entrepreneurial training programs and archives for small and medium-sized enterprises to enhance livelihoods.</w:t>
      </w:r>
    </w:p>
    <w:p w:rsidR="000575D9" w:rsidRDefault="00650BF0" w:rsidP="001A4771">
      <w:pPr>
        <w:spacing w:line="360" w:lineRule="auto"/>
        <w:jc w:val="both"/>
        <w:rPr>
          <w:rFonts w:ascii="Times New Roman" w:eastAsia="Calibri" w:hAnsi="Times New Roman" w:cs="Times New Roman"/>
          <w:sz w:val="24"/>
          <w:szCs w:val="24"/>
          <w:lang w:val="en-GB"/>
        </w:rPr>
      </w:pPr>
      <w:proofErr w:type="spellStart"/>
      <w:r w:rsidRPr="00650BF0">
        <w:rPr>
          <w:rFonts w:ascii="Times New Roman" w:eastAsia="Calibri" w:hAnsi="Times New Roman" w:cs="Times New Roman"/>
          <w:sz w:val="24"/>
          <w:szCs w:val="24"/>
          <w:lang w:val="en-GB"/>
        </w:rPr>
        <w:t>Waweru</w:t>
      </w:r>
      <w:proofErr w:type="spellEnd"/>
      <w:r w:rsidRPr="00650BF0">
        <w:rPr>
          <w:rFonts w:ascii="Times New Roman" w:eastAsia="Calibri" w:hAnsi="Times New Roman" w:cs="Times New Roman"/>
          <w:sz w:val="24"/>
          <w:szCs w:val="24"/>
          <w:lang w:val="en-GB"/>
        </w:rPr>
        <w:t xml:space="preserve"> (2016) looked at the financial management challenges of small and medium-sized enterprises. The Nairobi Central Business Branch utilized a thorough description of the search for a target demographic of 600 SMEs. The selected model is based on the basic technique chosen from the quantity chosen. Questionnaires have been used to record the data requested. In order to identify the link between the variables, data was then examined using descriptive statistics. SMMs keep accountancy records and create foolish financial statements with the regional business in Nairobi, according to this survey. He therefore proposes that SMM training and technology </w:t>
      </w:r>
      <w:r w:rsidR="000575D9" w:rsidRPr="00941BC6">
        <w:rPr>
          <w:rFonts w:ascii="Times New Roman" w:eastAsia="Calibri" w:hAnsi="Times New Roman" w:cs="Times New Roman"/>
          <w:sz w:val="24"/>
          <w:szCs w:val="24"/>
          <w:lang w:val="en-GB"/>
        </w:rPr>
        <w:t>be maintained in line with textbooks.</w:t>
      </w:r>
    </w:p>
    <w:p w:rsidR="008B227F" w:rsidRPr="00CF362C" w:rsidRDefault="00872F15" w:rsidP="006F0D4C">
      <w:pPr>
        <w:pStyle w:val="Heading3"/>
      </w:pPr>
      <w:bookmarkStart w:id="148" w:name="_Toc3740132"/>
      <w:bookmarkStart w:id="149" w:name="_Toc94427801"/>
      <w:r>
        <w:t>2.2.2</w:t>
      </w:r>
      <w:r w:rsidR="009949A8">
        <w:t xml:space="preserve"> </w:t>
      </w:r>
      <w:r w:rsidR="008B227F" w:rsidRPr="00CF362C">
        <w:t>Managerial Skills</w:t>
      </w:r>
      <w:bookmarkEnd w:id="149"/>
      <w:r w:rsidR="008B227F" w:rsidRPr="00CF362C">
        <w:t xml:space="preserve"> </w:t>
      </w:r>
      <w:bookmarkEnd w:id="148"/>
    </w:p>
    <w:p w:rsidR="009620EC" w:rsidRPr="009620EC" w:rsidRDefault="009620EC" w:rsidP="009620EC">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Management is the social process of recognizing and successfully employing an organization's resources, such as human capital, to meet specified objectives. Many owners and managers of small scale businesses (SSEs) lack management training and experience. As a consequence, their managerial approach is more intuitive than analytical, focused on day-to-day operations rather than long-term challenges, and opportunistic rather than strategic (Hill 1987).</w:t>
      </w:r>
    </w:p>
    <w:p w:rsidR="009620EC" w:rsidRPr="009620EC" w:rsidRDefault="009620EC" w:rsidP="009620EC">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 xml:space="preserve">Because of their lack of management competence, small-scale business owners are unable to deal with technological advances. The bulk of individuals who own SSEs are ordinary people with limited educational backgrounds. As a result, they may be ill-equipped to carry out management tasks for their company (Pandey, 2014). An entrepreneur is a person or company that takes a risk in order to maximize profits. To maintain the proper running of an organization, several unique abilities are required. Few individuals have what it takes to run a successful company. They hire personnel or consultants to help them overcome their limitations, and they acquire expertise via </w:t>
      </w:r>
      <w:r w:rsidRPr="009620EC">
        <w:rPr>
          <w:rFonts w:ascii="Times New Roman" w:eastAsia="Calibri" w:hAnsi="Times New Roman" w:cs="Times New Roman"/>
          <w:sz w:val="24"/>
          <w:szCs w:val="24"/>
          <w:lang w:val="en-GB"/>
        </w:rPr>
        <w:lastRenderedPageBreak/>
        <w:t>education or training. To compete in a competitive market climate, one must have a wide variety of management abilities while starting a firm. Personal characteristics, business skills, and managerial qualities are among them. Most business owners and managers lack the necessary management abilities, making it difficult to efficiently manage the company.</w:t>
      </w:r>
    </w:p>
    <w:p w:rsidR="009620EC" w:rsidRPr="009620EC" w:rsidRDefault="009620EC" w:rsidP="009620EC">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 xml:space="preserve">According to Elmore &amp; </w:t>
      </w:r>
      <w:proofErr w:type="spellStart"/>
      <w:r w:rsidRPr="009620EC">
        <w:rPr>
          <w:rFonts w:ascii="Times New Roman" w:eastAsia="Calibri" w:hAnsi="Times New Roman" w:cs="Times New Roman"/>
          <w:sz w:val="24"/>
          <w:szCs w:val="24"/>
          <w:lang w:val="en-GB"/>
        </w:rPr>
        <w:t>Plowiman</w:t>
      </w:r>
      <w:proofErr w:type="spellEnd"/>
      <w:r w:rsidRPr="009620EC">
        <w:rPr>
          <w:rFonts w:ascii="Times New Roman" w:eastAsia="Calibri" w:hAnsi="Times New Roman" w:cs="Times New Roman"/>
          <w:sz w:val="24"/>
          <w:szCs w:val="24"/>
          <w:lang w:val="en-GB"/>
        </w:rPr>
        <w:t xml:space="preserve"> in </w:t>
      </w:r>
      <w:proofErr w:type="spellStart"/>
      <w:r w:rsidRPr="009620EC">
        <w:rPr>
          <w:rFonts w:ascii="Times New Roman" w:eastAsia="Calibri" w:hAnsi="Times New Roman" w:cs="Times New Roman"/>
          <w:sz w:val="24"/>
          <w:szCs w:val="24"/>
          <w:lang w:val="en-GB"/>
        </w:rPr>
        <w:t>Saleemi</w:t>
      </w:r>
      <w:proofErr w:type="spellEnd"/>
      <w:r w:rsidRPr="009620EC">
        <w:rPr>
          <w:rFonts w:ascii="Times New Roman" w:eastAsia="Calibri" w:hAnsi="Times New Roman" w:cs="Times New Roman"/>
          <w:sz w:val="24"/>
          <w:szCs w:val="24"/>
          <w:lang w:val="en-GB"/>
        </w:rPr>
        <w:t xml:space="preserve"> (2017), management is a technique for determining, clarifying, and affecting the purpose and objectives of a particular human group, whereas Sir Charles sees management as a process of getting things done through agency and community in order to </w:t>
      </w:r>
      <w:proofErr w:type="spellStart"/>
      <w:r w:rsidRPr="009620EC">
        <w:rPr>
          <w:rFonts w:ascii="Times New Roman" w:eastAsia="Calibri" w:hAnsi="Times New Roman" w:cs="Times New Roman"/>
          <w:sz w:val="24"/>
          <w:szCs w:val="24"/>
          <w:lang w:val="en-GB"/>
        </w:rPr>
        <w:t>fulfill</w:t>
      </w:r>
      <w:proofErr w:type="spellEnd"/>
      <w:r w:rsidRPr="009620EC">
        <w:rPr>
          <w:rFonts w:ascii="Times New Roman" w:eastAsia="Calibri" w:hAnsi="Times New Roman" w:cs="Times New Roman"/>
          <w:sz w:val="24"/>
          <w:szCs w:val="24"/>
          <w:lang w:val="en-GB"/>
        </w:rPr>
        <w:t xml:space="preserve"> the purpose for which it exists. He highlighted that tasks are completed via the efforts of individuals, implying that it is the manager's responsibility to steer and organize their efforts toward the achievement of the objectives. This can only be accomplished if the owners or managers have proper management knowledge and abilities.</w:t>
      </w:r>
    </w:p>
    <w:p w:rsidR="009620EC" w:rsidRPr="009620EC" w:rsidRDefault="009620EC" w:rsidP="009620EC">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 xml:space="preserve">According to </w:t>
      </w:r>
      <w:proofErr w:type="spellStart"/>
      <w:r w:rsidRPr="009620EC">
        <w:rPr>
          <w:rFonts w:ascii="Times New Roman" w:eastAsia="Calibri" w:hAnsi="Times New Roman" w:cs="Times New Roman"/>
          <w:sz w:val="24"/>
          <w:szCs w:val="24"/>
          <w:lang w:val="en-GB"/>
        </w:rPr>
        <w:t>Orwa</w:t>
      </w:r>
      <w:proofErr w:type="spellEnd"/>
      <w:r w:rsidRPr="009620EC">
        <w:rPr>
          <w:rFonts w:ascii="Times New Roman" w:eastAsia="Calibri" w:hAnsi="Times New Roman" w:cs="Times New Roman"/>
          <w:sz w:val="24"/>
          <w:szCs w:val="24"/>
          <w:lang w:val="en-GB"/>
        </w:rPr>
        <w:t xml:space="preserve"> (2018), individuals enter the business world without sufficient preparation and sometimes for the wrong reasons, such as the desire for large sums of money. It is beneficial to have goals in place, regardless of how much money they expect to make. This will assist the company in achieving its goals and will serve as a guideline for the firm's relationships with its employees, associates, customers, the government, and lenders, among other things.</w:t>
      </w:r>
    </w:p>
    <w:p w:rsidR="009620EC" w:rsidRPr="009620EC" w:rsidRDefault="009620EC" w:rsidP="002E182D">
      <w:pPr>
        <w:pStyle w:val="Heading3"/>
      </w:pPr>
      <w:bookmarkStart w:id="150" w:name="_Toc94427802"/>
      <w:r w:rsidRPr="009620EC">
        <w:t>2.2.3 Government Assistance</w:t>
      </w:r>
      <w:bookmarkEnd w:id="150"/>
    </w:p>
    <w:p w:rsidR="009620EC" w:rsidRPr="009620EC" w:rsidRDefault="009620EC" w:rsidP="009620EC">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Kenya, like the majority of emerging nations, has a continuous low per capita income. In 2006, the Kenyan government attempted to address the capital shortage with the youth entrepreneurship fund, however they were unable to match demand (</w:t>
      </w:r>
      <w:proofErr w:type="spellStart"/>
      <w:r w:rsidRPr="009620EC">
        <w:rPr>
          <w:rFonts w:ascii="Times New Roman" w:eastAsia="Calibri" w:hAnsi="Times New Roman" w:cs="Times New Roman"/>
          <w:sz w:val="24"/>
          <w:szCs w:val="24"/>
          <w:lang w:val="en-GB"/>
        </w:rPr>
        <w:t>Wanjora</w:t>
      </w:r>
      <w:proofErr w:type="spellEnd"/>
      <w:r w:rsidRPr="009620EC">
        <w:rPr>
          <w:rFonts w:ascii="Times New Roman" w:eastAsia="Calibri" w:hAnsi="Times New Roman" w:cs="Times New Roman"/>
          <w:sz w:val="24"/>
          <w:szCs w:val="24"/>
          <w:lang w:val="en-GB"/>
        </w:rPr>
        <w:t xml:space="preserve">, 2016). </w:t>
      </w:r>
      <w:proofErr w:type="spellStart"/>
      <w:r w:rsidRPr="009620EC">
        <w:rPr>
          <w:rFonts w:ascii="Times New Roman" w:eastAsia="Calibri" w:hAnsi="Times New Roman" w:cs="Times New Roman"/>
          <w:sz w:val="24"/>
          <w:szCs w:val="24"/>
          <w:lang w:val="en-GB"/>
        </w:rPr>
        <w:t>Wanjora</w:t>
      </w:r>
      <w:proofErr w:type="spellEnd"/>
      <w:r w:rsidRPr="009620EC">
        <w:rPr>
          <w:rFonts w:ascii="Times New Roman" w:eastAsia="Calibri" w:hAnsi="Times New Roman" w:cs="Times New Roman"/>
          <w:sz w:val="24"/>
          <w:szCs w:val="24"/>
          <w:lang w:val="en-GB"/>
        </w:rPr>
        <w:t xml:space="preserve"> (2018) feels that there are a large number of innovative company concepts that do not get financing within the country's present funding environment.</w:t>
      </w:r>
    </w:p>
    <w:p w:rsidR="00CA70C5" w:rsidRDefault="009620EC" w:rsidP="002E182D">
      <w:pPr>
        <w:spacing w:line="360" w:lineRule="auto"/>
        <w:jc w:val="both"/>
        <w:rPr>
          <w:rFonts w:ascii="Times New Roman" w:eastAsia="Calibri" w:hAnsi="Times New Roman" w:cs="Times New Roman"/>
          <w:sz w:val="24"/>
          <w:szCs w:val="24"/>
          <w:lang w:val="en-GB"/>
        </w:rPr>
      </w:pPr>
      <w:r w:rsidRPr="009620EC">
        <w:rPr>
          <w:rFonts w:ascii="Times New Roman" w:eastAsia="Calibri" w:hAnsi="Times New Roman" w:cs="Times New Roman"/>
          <w:sz w:val="24"/>
          <w:szCs w:val="24"/>
          <w:lang w:val="en-GB"/>
        </w:rPr>
        <w:t>As a result, it is critical to establish procedures that allow small businesses to get the required finance in order to boost the economy (Kenya Economic survey, 2019). Inadequate external finance is a key barrier to small company development in both urban and rural areas, and it has played a significant role in the high failure rates among them (Beck, 2017).</w:t>
      </w:r>
    </w:p>
    <w:p w:rsidR="00CA70C5" w:rsidRDefault="00CA70C5" w:rsidP="001A4771">
      <w:pPr>
        <w:spacing w:line="360" w:lineRule="auto"/>
        <w:jc w:val="both"/>
        <w:rPr>
          <w:rFonts w:ascii="Times New Roman" w:eastAsia="Calibri" w:hAnsi="Times New Roman" w:cs="Times New Roman"/>
          <w:sz w:val="24"/>
          <w:szCs w:val="24"/>
          <w:lang w:val="en-GB"/>
        </w:rPr>
      </w:pPr>
      <w:r w:rsidRPr="00CA70C5">
        <w:rPr>
          <w:rFonts w:ascii="Times New Roman" w:eastAsia="Calibri" w:hAnsi="Times New Roman" w:cs="Times New Roman"/>
          <w:sz w:val="24"/>
          <w:szCs w:val="24"/>
          <w:lang w:val="en-GB"/>
        </w:rPr>
        <w:t xml:space="preserve">While the government supports micro, small, and medium-sized youth businesses, studies show that the majority of them fail within five years, according to Gallup (2014). The high failure rate shows that the industry is unable to properly handle the changes it faces in the face of a changing </w:t>
      </w:r>
      <w:r w:rsidRPr="00CA70C5">
        <w:rPr>
          <w:rFonts w:ascii="Times New Roman" w:eastAsia="Calibri" w:hAnsi="Times New Roman" w:cs="Times New Roman"/>
          <w:sz w:val="24"/>
          <w:szCs w:val="24"/>
          <w:lang w:val="en-GB"/>
        </w:rPr>
        <w:lastRenderedPageBreak/>
        <w:t>business climate, as well as other problems (Collagham&amp;Vener2011; Lots&amp; Vander, 2013). With this in mind, government initiatives are crucial in helping this industry, as are other issues such as insufficient capital, poor infrastructure, inadequate knowledge and skills, restricted market access, and fast technological advancements. According to the National Bureau of Statistics (2016), around 2.2 million MSMYEs were closed in rural regions compared to 1 million in metropolitan areas. Scholars agree that youth entrepreneurship may play an important role in employment creation among young people (UNCTAD, 2015). According to a poll conducted by Geo Poll in 2017, unemployment is the greatest danger to the youth's future since it generates crime, violence, drug usage, and other social problems (</w:t>
      </w:r>
      <w:proofErr w:type="spellStart"/>
      <w:r w:rsidRPr="00CA70C5">
        <w:rPr>
          <w:rFonts w:ascii="Times New Roman" w:eastAsia="Calibri" w:hAnsi="Times New Roman" w:cs="Times New Roman"/>
          <w:sz w:val="24"/>
          <w:szCs w:val="24"/>
          <w:lang w:val="en-GB"/>
        </w:rPr>
        <w:t>Kwonyike</w:t>
      </w:r>
      <w:proofErr w:type="spellEnd"/>
      <w:r w:rsidRPr="00CA70C5">
        <w:rPr>
          <w:rFonts w:ascii="Times New Roman" w:eastAsia="Calibri" w:hAnsi="Times New Roman" w:cs="Times New Roman"/>
          <w:sz w:val="24"/>
          <w:szCs w:val="24"/>
          <w:lang w:val="en-GB"/>
        </w:rPr>
        <w:t xml:space="preserve">, 2017). As a result, the government must promote Kenya's micro and small youth businesses via initiatives such as providing a correct legal framework for MSMYEs, facilitating market access, and providing finance possibilities, among other things. </w:t>
      </w:r>
    </w:p>
    <w:p w:rsidR="00CA70C5" w:rsidRPr="008B227F" w:rsidRDefault="00CA70C5" w:rsidP="00CA70C5">
      <w:pPr>
        <w:spacing w:line="360" w:lineRule="auto"/>
        <w:jc w:val="both"/>
        <w:rPr>
          <w:rFonts w:ascii="Times New Roman" w:eastAsia="Calibri" w:hAnsi="Times New Roman" w:cs="Times New Roman"/>
          <w:sz w:val="24"/>
          <w:szCs w:val="24"/>
          <w:lang w:val="en-GB"/>
        </w:rPr>
      </w:pPr>
      <w:r w:rsidRPr="00CA70C5">
        <w:rPr>
          <w:rFonts w:ascii="Times New Roman" w:eastAsia="Calibri" w:hAnsi="Times New Roman" w:cs="Times New Roman"/>
          <w:sz w:val="24"/>
          <w:szCs w:val="24"/>
          <w:lang w:val="en-GB"/>
        </w:rPr>
        <w:t>Despite these efforts, SMEs continue to have a poor survival rate, with major obstacles contributing to 60% failure in the first three years of operation (</w:t>
      </w:r>
      <w:proofErr w:type="spellStart"/>
      <w:r w:rsidRPr="00CA70C5">
        <w:rPr>
          <w:rFonts w:ascii="Times New Roman" w:eastAsia="Calibri" w:hAnsi="Times New Roman" w:cs="Times New Roman"/>
          <w:sz w:val="24"/>
          <w:szCs w:val="24"/>
          <w:lang w:val="en-GB"/>
        </w:rPr>
        <w:t>Sharu</w:t>
      </w:r>
      <w:proofErr w:type="spellEnd"/>
      <w:r w:rsidRPr="00CA70C5">
        <w:rPr>
          <w:rFonts w:ascii="Times New Roman" w:eastAsia="Calibri" w:hAnsi="Times New Roman" w:cs="Times New Roman"/>
          <w:sz w:val="24"/>
          <w:szCs w:val="24"/>
          <w:lang w:val="en-GB"/>
        </w:rPr>
        <w:t xml:space="preserve">, 2013). Kenyan SMEs, according to </w:t>
      </w:r>
      <w:proofErr w:type="spellStart"/>
      <w:r w:rsidRPr="00CA70C5">
        <w:rPr>
          <w:rFonts w:ascii="Times New Roman" w:eastAsia="Calibri" w:hAnsi="Times New Roman" w:cs="Times New Roman"/>
          <w:sz w:val="24"/>
          <w:szCs w:val="24"/>
          <w:lang w:val="en-GB"/>
        </w:rPr>
        <w:t>Kiveu</w:t>
      </w:r>
      <w:proofErr w:type="spellEnd"/>
      <w:r w:rsidRPr="00CA70C5">
        <w:rPr>
          <w:rFonts w:ascii="Times New Roman" w:eastAsia="Calibri" w:hAnsi="Times New Roman" w:cs="Times New Roman"/>
          <w:sz w:val="24"/>
          <w:szCs w:val="24"/>
          <w:lang w:val="en-GB"/>
        </w:rPr>
        <w:t xml:space="preserve"> (2013), are ill-prepared to compete in global marketplaces, and fewer of them are capable of entering the export market. However, it is unclear if these measures would result in long-term expansion of MSMYEs in Kenya. The Kenyan constitution (2010) defines a youngster as a young person between the ages of 18 and 35, in order to effectively target youth businesses and activities. According to this description, the research will concentrate on young people in these age groups who run a </w:t>
      </w:r>
      <w:proofErr w:type="spellStart"/>
      <w:r w:rsidRPr="00CA70C5">
        <w:rPr>
          <w:rFonts w:ascii="Times New Roman" w:eastAsia="Calibri" w:hAnsi="Times New Roman" w:cs="Times New Roman"/>
          <w:sz w:val="24"/>
          <w:szCs w:val="24"/>
          <w:lang w:val="en-GB"/>
        </w:rPr>
        <w:t>startup</w:t>
      </w:r>
      <w:proofErr w:type="spellEnd"/>
      <w:r w:rsidRPr="00CA70C5">
        <w:rPr>
          <w:rFonts w:ascii="Times New Roman" w:eastAsia="Calibri" w:hAnsi="Times New Roman" w:cs="Times New Roman"/>
          <w:sz w:val="24"/>
          <w:szCs w:val="24"/>
          <w:lang w:val="en-GB"/>
        </w:rPr>
        <w:t xml:space="preserve"> or a micro, small, or medium business in Kenya (</w:t>
      </w:r>
      <w:proofErr w:type="spellStart"/>
      <w:r w:rsidRPr="00CA70C5">
        <w:rPr>
          <w:rFonts w:ascii="Times New Roman" w:eastAsia="Calibri" w:hAnsi="Times New Roman" w:cs="Times New Roman"/>
          <w:sz w:val="24"/>
          <w:szCs w:val="24"/>
          <w:lang w:val="en-GB"/>
        </w:rPr>
        <w:t>Oseifuah</w:t>
      </w:r>
      <w:proofErr w:type="spellEnd"/>
      <w:r w:rsidRPr="00CA70C5">
        <w:rPr>
          <w:rFonts w:ascii="Times New Roman" w:eastAsia="Calibri" w:hAnsi="Times New Roman" w:cs="Times New Roman"/>
          <w:sz w:val="24"/>
          <w:szCs w:val="24"/>
          <w:lang w:val="en-GB"/>
        </w:rPr>
        <w:t xml:space="preserve">, 2010). Youth entrepreneurship, according to the GEM report (2012), is an additional way of allowing youth into the </w:t>
      </w:r>
      <w:proofErr w:type="spellStart"/>
      <w:r w:rsidRPr="00CA70C5">
        <w:rPr>
          <w:rFonts w:ascii="Times New Roman" w:eastAsia="Calibri" w:hAnsi="Times New Roman" w:cs="Times New Roman"/>
          <w:sz w:val="24"/>
          <w:szCs w:val="24"/>
          <w:lang w:val="en-GB"/>
        </w:rPr>
        <w:t>labor</w:t>
      </w:r>
      <w:proofErr w:type="spellEnd"/>
      <w:r w:rsidRPr="00CA70C5">
        <w:rPr>
          <w:rFonts w:ascii="Times New Roman" w:eastAsia="Calibri" w:hAnsi="Times New Roman" w:cs="Times New Roman"/>
          <w:sz w:val="24"/>
          <w:szCs w:val="24"/>
          <w:lang w:val="en-GB"/>
        </w:rPr>
        <w:t xml:space="preserve"> market and promoting job creation by utilizing existing support structures aimed at developing entrepreneurship, particularly in the micro, small, and medium enterprise (MSME) sector, which exists in a number of countries, including Kenya. According to Kenya's SME Act 2012, micro enterprises are businesses with a maximum annual turnover of KES 500,000 and fewer than 10 employees, whereas small businesses have an annual turnover between KES 500,000 and KES 5 million and employ between 10 and 49 people, and medium businesses have an annual turnover between KES 500,000 and 5 million and employ between 10 and 49 people. According to </w:t>
      </w:r>
      <w:proofErr w:type="spellStart"/>
      <w:r w:rsidRPr="00CA70C5">
        <w:rPr>
          <w:rFonts w:ascii="Times New Roman" w:eastAsia="Calibri" w:hAnsi="Times New Roman" w:cs="Times New Roman"/>
          <w:sz w:val="24"/>
          <w:szCs w:val="24"/>
          <w:lang w:val="en-GB"/>
        </w:rPr>
        <w:t>Akwalu</w:t>
      </w:r>
      <w:proofErr w:type="spellEnd"/>
      <w:r w:rsidRPr="00CA70C5">
        <w:rPr>
          <w:rFonts w:ascii="Times New Roman" w:eastAsia="Calibri" w:hAnsi="Times New Roman" w:cs="Times New Roman"/>
          <w:sz w:val="24"/>
          <w:szCs w:val="24"/>
          <w:lang w:val="en-GB"/>
        </w:rPr>
        <w:t xml:space="preserve"> (2014), despite an increasing tendency in Kenya to promote youth-owned businesses, nothing has been accomplished. The majority of the promotions have been through affirmative action, such as the Youth Enterprise Development </w:t>
      </w:r>
      <w:r w:rsidRPr="00CA70C5">
        <w:rPr>
          <w:rFonts w:ascii="Times New Roman" w:eastAsia="Calibri" w:hAnsi="Times New Roman" w:cs="Times New Roman"/>
          <w:sz w:val="24"/>
          <w:szCs w:val="24"/>
          <w:lang w:val="en-GB"/>
        </w:rPr>
        <w:lastRenderedPageBreak/>
        <w:t xml:space="preserve">Fund (YEDF), which was established in 2007 to provide funds to registered youth groups to start and develop businesses, and the </w:t>
      </w:r>
      <w:proofErr w:type="spellStart"/>
      <w:r w:rsidRPr="00CA70C5">
        <w:rPr>
          <w:rFonts w:ascii="Times New Roman" w:eastAsia="Calibri" w:hAnsi="Times New Roman" w:cs="Times New Roman"/>
          <w:sz w:val="24"/>
          <w:szCs w:val="24"/>
          <w:lang w:val="en-GB"/>
        </w:rPr>
        <w:t>Uwezo</w:t>
      </w:r>
      <w:proofErr w:type="spellEnd"/>
      <w:r w:rsidRPr="00CA70C5">
        <w:rPr>
          <w:rFonts w:ascii="Times New Roman" w:eastAsia="Calibri" w:hAnsi="Times New Roman" w:cs="Times New Roman"/>
          <w:sz w:val="24"/>
          <w:szCs w:val="24"/>
          <w:lang w:val="en-GB"/>
        </w:rPr>
        <w:t xml:space="preserve"> Fund, which was established through the 2013/2014 financial budget and set out an ambitious youth and women empowerment programme by allocating $6 billion as a revolving fund to be loaned to youths and women. The administration has announced a strategy to provide 30% of all government procurement to youth, women, and people with disabilities as part of the plan (GOK, 2013). Other initiatives in Kenya that foster youth entrepreneurship, particularly micro and small businesses, include Vision 2030, which emphasizes specialized youth development programs such as access to business venture capital, skills training, and company development services, among other things.</w:t>
      </w:r>
    </w:p>
    <w:p w:rsidR="00063BC9" w:rsidRPr="00941BC6" w:rsidRDefault="005C3BF5" w:rsidP="001A4771">
      <w:pPr>
        <w:pStyle w:val="Heading2"/>
      </w:pPr>
      <w:bookmarkStart w:id="151" w:name="_Toc515965407"/>
      <w:bookmarkStart w:id="152" w:name="_Toc3740136"/>
      <w:bookmarkStart w:id="153" w:name="_Toc94427803"/>
      <w:r w:rsidRPr="00941BC6">
        <w:t>2.3</w:t>
      </w:r>
      <w:r w:rsidR="008B227F">
        <w:t xml:space="preserve"> </w:t>
      </w:r>
      <w:r w:rsidRPr="00941BC6">
        <w:t xml:space="preserve">Summary and </w:t>
      </w:r>
      <w:r w:rsidR="00063BC9" w:rsidRPr="00941BC6">
        <w:t>Research Gaps</w:t>
      </w:r>
      <w:bookmarkEnd w:id="151"/>
      <w:bookmarkEnd w:id="152"/>
      <w:bookmarkEnd w:id="153"/>
    </w:p>
    <w:p w:rsidR="000575D9" w:rsidRPr="00941BC6" w:rsidRDefault="000575D9"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Many of the literacy enterprises in SMEs in Kenya tend to be interested in the use of financial systems and methods by small businesses, the adoption of technology and to seek credit opportunities for SMEs, especially for the respect for the adoption of modern reading practices survived by SMEs in Kenya.</w:t>
      </w:r>
    </w:p>
    <w:p w:rsidR="0039306E" w:rsidRPr="0039306E" w:rsidRDefault="0039306E" w:rsidP="0039306E">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Corruption, poor infrastructure, unfriendly </w:t>
      </w:r>
      <w:r w:rsidRPr="0039306E">
        <w:rPr>
          <w:rFonts w:ascii="Times New Roman" w:eastAsia="Calibri" w:hAnsi="Times New Roman" w:cs="Times New Roman"/>
          <w:sz w:val="24"/>
          <w:szCs w:val="24"/>
        </w:rPr>
        <w:t>environment, a failure to undertake market research, and the economy are all legitimate elements impacting the success of small enterprises (</w:t>
      </w:r>
      <w:proofErr w:type="spellStart"/>
      <w:r w:rsidRPr="0039306E">
        <w:rPr>
          <w:rFonts w:ascii="Times New Roman" w:eastAsia="Calibri" w:hAnsi="Times New Roman" w:cs="Times New Roman"/>
          <w:sz w:val="24"/>
          <w:szCs w:val="24"/>
        </w:rPr>
        <w:t>Tushabomwe-Kazooba</w:t>
      </w:r>
      <w:proofErr w:type="spellEnd"/>
      <w:r w:rsidRPr="0039306E">
        <w:rPr>
          <w:rFonts w:ascii="Times New Roman" w:eastAsia="Calibri" w:hAnsi="Times New Roman" w:cs="Times New Roman"/>
          <w:sz w:val="24"/>
          <w:szCs w:val="24"/>
        </w:rPr>
        <w:t xml:space="preserve">, 2015; </w:t>
      </w:r>
      <w:proofErr w:type="spellStart"/>
      <w:r w:rsidRPr="0039306E">
        <w:rPr>
          <w:rFonts w:ascii="Times New Roman" w:eastAsia="Calibri" w:hAnsi="Times New Roman" w:cs="Times New Roman"/>
          <w:sz w:val="24"/>
          <w:szCs w:val="24"/>
        </w:rPr>
        <w:t>Mambula</w:t>
      </w:r>
      <w:proofErr w:type="spellEnd"/>
      <w:r w:rsidRPr="0039306E">
        <w:rPr>
          <w:rFonts w:ascii="Times New Roman" w:eastAsia="Calibri" w:hAnsi="Times New Roman" w:cs="Times New Roman"/>
          <w:sz w:val="24"/>
          <w:szCs w:val="24"/>
        </w:rPr>
        <w:t xml:space="preserve">, 2015). Bribery, dishonesty, and other criminal behaviors, according to </w:t>
      </w:r>
      <w:proofErr w:type="spellStart"/>
      <w:r w:rsidRPr="0039306E">
        <w:rPr>
          <w:rFonts w:ascii="Times New Roman" w:eastAsia="Calibri" w:hAnsi="Times New Roman" w:cs="Times New Roman"/>
          <w:sz w:val="24"/>
          <w:szCs w:val="24"/>
        </w:rPr>
        <w:t>Kiggundu</w:t>
      </w:r>
      <w:proofErr w:type="spellEnd"/>
      <w:r w:rsidRPr="0039306E">
        <w:rPr>
          <w:rFonts w:ascii="Times New Roman" w:eastAsia="Calibri" w:hAnsi="Times New Roman" w:cs="Times New Roman"/>
          <w:sz w:val="24"/>
          <w:szCs w:val="24"/>
        </w:rPr>
        <w:t xml:space="preserve"> (2016), are among the most serious issues confronting African enterprises.</w:t>
      </w:r>
    </w:p>
    <w:p w:rsidR="0039306E" w:rsidRDefault="0039306E" w:rsidP="0039306E">
      <w:pPr>
        <w:spacing w:line="360" w:lineRule="auto"/>
        <w:jc w:val="both"/>
        <w:rPr>
          <w:rFonts w:ascii="Times New Roman" w:eastAsia="Calibri" w:hAnsi="Times New Roman" w:cs="Times New Roman"/>
          <w:sz w:val="24"/>
          <w:szCs w:val="24"/>
        </w:rPr>
      </w:pPr>
      <w:r w:rsidRPr="0039306E">
        <w:rPr>
          <w:rFonts w:ascii="Times New Roman" w:eastAsia="Calibri" w:hAnsi="Times New Roman" w:cs="Times New Roman"/>
          <w:sz w:val="24"/>
          <w:szCs w:val="24"/>
        </w:rPr>
        <w:t>It not only weakens the rule of law, national integrity, and the system, but it also destroys company owners' faith and confidence (</w:t>
      </w:r>
      <w:proofErr w:type="spellStart"/>
      <w:r w:rsidRPr="0039306E">
        <w:rPr>
          <w:rFonts w:ascii="Times New Roman" w:eastAsia="Calibri" w:hAnsi="Times New Roman" w:cs="Times New Roman"/>
          <w:sz w:val="24"/>
          <w:szCs w:val="24"/>
        </w:rPr>
        <w:t>Langseth</w:t>
      </w:r>
      <w:proofErr w:type="spellEnd"/>
      <w:r w:rsidRPr="0039306E">
        <w:rPr>
          <w:rFonts w:ascii="Times New Roman" w:eastAsia="Calibri" w:hAnsi="Times New Roman" w:cs="Times New Roman"/>
          <w:sz w:val="24"/>
          <w:szCs w:val="24"/>
        </w:rPr>
        <w:t>, 2016). Small company entrepreneurs make a significant contribution by allowing individuals, particularly the impoverished, to access economic and social resources (Harris &amp; Gibson, 2016).</w:t>
      </w:r>
    </w:p>
    <w:p w:rsidR="00C67B39" w:rsidRPr="00941BC6" w:rsidRDefault="000575D9" w:rsidP="001A4771">
      <w:p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rPr>
        <w:t xml:space="preserve"> Audit reports have shown that SMEs in Kenya have not acted responsibly and that it is therefore necessary to obtain the necessary rewards as they are part of the work and make an important contribution to economic development.</w:t>
      </w:r>
      <w:r w:rsidR="00183954" w:rsidRPr="00941BC6">
        <w:rPr>
          <w:rFonts w:ascii="Times New Roman" w:eastAsia="Calibri" w:hAnsi="Times New Roman" w:cs="Times New Roman"/>
          <w:sz w:val="24"/>
          <w:szCs w:val="24"/>
          <w:lang w:val="en-GB"/>
        </w:rPr>
        <w:t xml:space="preserve"> </w:t>
      </w:r>
    </w:p>
    <w:p w:rsidR="00A56CE9" w:rsidRPr="00941BC6" w:rsidRDefault="005C3BF5" w:rsidP="001A4771">
      <w:pPr>
        <w:pStyle w:val="Heading2"/>
      </w:pPr>
      <w:bookmarkStart w:id="154" w:name="_Toc3740128"/>
      <w:bookmarkStart w:id="155" w:name="_Toc94427804"/>
      <w:r w:rsidRPr="00941BC6">
        <w:lastRenderedPageBreak/>
        <w:t>2.4</w:t>
      </w:r>
      <w:r w:rsidR="00A56CE9" w:rsidRPr="00941BC6">
        <w:t xml:space="preserve"> Conceptual Framework</w:t>
      </w:r>
      <w:bookmarkEnd w:id="143"/>
      <w:bookmarkEnd w:id="144"/>
      <w:bookmarkEnd w:id="154"/>
      <w:bookmarkEnd w:id="155"/>
    </w:p>
    <w:p w:rsidR="00D956CB" w:rsidRDefault="00A56CE9" w:rsidP="001A4771">
      <w:pPr>
        <w:spacing w:line="360" w:lineRule="auto"/>
        <w:jc w:val="both"/>
        <w:rPr>
          <w:rFonts w:ascii="Times New Roman" w:eastAsia="Calibri" w:hAnsi="Times New Roman" w:cs="Times New Roman"/>
          <w:bCs/>
          <w:sz w:val="24"/>
          <w:szCs w:val="24"/>
        </w:rPr>
      </w:pPr>
      <w:r w:rsidRPr="00941BC6">
        <w:rPr>
          <w:rFonts w:ascii="Times New Roman" w:eastAsia="Calibri" w:hAnsi="Times New Roman" w:cs="Times New Roman"/>
          <w:bCs/>
          <w:sz w:val="24"/>
          <w:szCs w:val="24"/>
        </w:rPr>
        <w:t>A conceptual structure can be well-defined as a set of comprehensive ideas and values taken from appropriate fields of survey and used to structure a successive demonstration (</w:t>
      </w:r>
      <w:proofErr w:type="spellStart"/>
      <w:r w:rsidRPr="00941BC6">
        <w:rPr>
          <w:rFonts w:ascii="Times New Roman" w:eastAsia="Calibri" w:hAnsi="Times New Roman" w:cs="Times New Roman"/>
          <w:bCs/>
          <w:sz w:val="24"/>
          <w:szCs w:val="24"/>
        </w:rPr>
        <w:t>Re</w:t>
      </w:r>
      <w:r w:rsidR="00D956CB">
        <w:rPr>
          <w:rFonts w:ascii="Times New Roman" w:eastAsia="Calibri" w:hAnsi="Times New Roman" w:cs="Times New Roman"/>
          <w:bCs/>
          <w:sz w:val="24"/>
          <w:szCs w:val="24"/>
        </w:rPr>
        <w:t>ichel</w:t>
      </w:r>
      <w:proofErr w:type="spellEnd"/>
      <w:r w:rsidR="00D956CB">
        <w:rPr>
          <w:rFonts w:ascii="Times New Roman" w:eastAsia="Calibri" w:hAnsi="Times New Roman" w:cs="Times New Roman"/>
          <w:bCs/>
          <w:sz w:val="24"/>
          <w:szCs w:val="24"/>
        </w:rPr>
        <w:t xml:space="preserve"> and Ramey, 2013) as shown in the figure 2.1 below.</w:t>
      </w:r>
      <w:r w:rsidR="006F0D4C">
        <w:rPr>
          <w:rFonts w:ascii="Times New Roman" w:eastAsia="Calibri" w:hAnsi="Times New Roman" w:cs="Times New Roman"/>
          <w:bCs/>
          <w:sz w:val="24"/>
          <w:szCs w:val="24"/>
        </w:rPr>
        <w:t xml:space="preserve"> </w:t>
      </w:r>
    </w:p>
    <w:p w:rsidR="00D956CB" w:rsidRDefault="00D956CB" w:rsidP="001A4771">
      <w:pPr>
        <w:spacing w:line="360" w:lineRule="auto"/>
        <w:jc w:val="both"/>
        <w:rPr>
          <w:rFonts w:ascii="Times New Roman" w:eastAsia="Calibri" w:hAnsi="Times New Roman" w:cs="Times New Roman"/>
          <w:bCs/>
          <w:sz w:val="24"/>
          <w:szCs w:val="24"/>
        </w:rPr>
      </w:pPr>
    </w:p>
    <w:p w:rsidR="00D956CB" w:rsidRPr="00941BC6" w:rsidRDefault="00D956CB" w:rsidP="001A4771">
      <w:pPr>
        <w:spacing w:line="360" w:lineRule="auto"/>
        <w:jc w:val="both"/>
        <w:rPr>
          <w:rFonts w:ascii="Times New Roman" w:eastAsia="Calibri" w:hAnsi="Times New Roman" w:cs="Times New Roman"/>
          <w:bCs/>
          <w:sz w:val="24"/>
          <w:szCs w:val="24"/>
        </w:rPr>
      </w:pPr>
    </w:p>
    <w:p w:rsidR="00A56CE9" w:rsidRPr="00941BC6" w:rsidRDefault="00A56CE9" w:rsidP="00963B4E">
      <w:pPr>
        <w:spacing w:line="360" w:lineRule="auto"/>
        <w:rPr>
          <w:rFonts w:ascii="Times New Roman" w:eastAsia="Calibri" w:hAnsi="Times New Roman" w:cs="Times New Roman"/>
          <w:sz w:val="24"/>
          <w:szCs w:val="24"/>
          <w:lang w:val="en-GB"/>
        </w:rPr>
      </w:pPr>
      <w:r w:rsidRPr="00941BC6">
        <w:rPr>
          <w:rFonts w:ascii="Times New Roman" w:eastAsia="Calibri" w:hAnsi="Times New Roman" w:cs="Times New Roman"/>
          <w:b/>
          <w:sz w:val="24"/>
          <w:szCs w:val="24"/>
        </w:rPr>
        <w:t>Independent Variables</w:t>
      </w:r>
      <w:r w:rsidRPr="00941BC6">
        <w:rPr>
          <w:rFonts w:ascii="Times New Roman" w:eastAsia="Calibri" w:hAnsi="Times New Roman" w:cs="Times New Roman"/>
          <w:b/>
          <w:sz w:val="24"/>
          <w:szCs w:val="24"/>
        </w:rPr>
        <w:tab/>
        <w:t xml:space="preserve">                                                                   Dependent Variable</w:t>
      </w:r>
    </w:p>
    <w:p w:rsidR="00A56CE9" w:rsidRPr="00941BC6" w:rsidRDefault="00F06348" w:rsidP="00963B4E">
      <w:pPr>
        <w:spacing w:line="48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72576" behindDoc="0" locked="0" layoutInCell="1" allowOverlap="1">
                <wp:simplePos x="0" y="0"/>
                <wp:positionH relativeFrom="column">
                  <wp:posOffset>-71120</wp:posOffset>
                </wp:positionH>
                <wp:positionV relativeFrom="paragraph">
                  <wp:posOffset>125095</wp:posOffset>
                </wp:positionV>
                <wp:extent cx="1946275" cy="949960"/>
                <wp:effectExtent l="0" t="0" r="15875" b="21590"/>
                <wp:wrapNone/>
                <wp:docPr id="7" name="Rectangle à coins arrondi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6275" cy="949960"/>
                        </a:xfrm>
                        <a:prstGeom prst="roundRect">
                          <a:avLst>
                            <a:gd name="adj" fmla="val 16667"/>
                          </a:avLst>
                        </a:prstGeom>
                        <a:solidFill>
                          <a:srgbClr val="FFFFFF"/>
                        </a:solidFill>
                        <a:ln w="9525">
                          <a:solidFill>
                            <a:srgbClr val="000000"/>
                          </a:solidFill>
                          <a:round/>
                          <a:headEnd/>
                          <a:tailEnd/>
                        </a:ln>
                      </wps:spPr>
                      <wps:txbx>
                        <w:txbxContent>
                          <w:p w:rsidR="004E1AA6" w:rsidRPr="002F15C4" w:rsidRDefault="004E1AA6" w:rsidP="00A56CE9">
                            <w:pPr>
                              <w:rPr>
                                <w:rFonts w:ascii="Times New Roman" w:hAnsi="Times New Roman"/>
                                <w:b/>
                                <w:sz w:val="24"/>
                                <w:szCs w:val="24"/>
                              </w:rPr>
                            </w:pPr>
                            <w:r w:rsidRPr="002F15C4">
                              <w:rPr>
                                <w:rFonts w:ascii="Times New Roman" w:hAnsi="Times New Roman"/>
                                <w:b/>
                                <w:sz w:val="24"/>
                                <w:szCs w:val="24"/>
                              </w:rPr>
                              <w:t xml:space="preserve">Access to capital </w:t>
                            </w:r>
                          </w:p>
                          <w:p w:rsidR="004E1AA6" w:rsidRPr="002F15C4" w:rsidRDefault="004E1AA6" w:rsidP="002F15C4">
                            <w:pPr>
                              <w:pStyle w:val="ListParagraph"/>
                              <w:numPr>
                                <w:ilvl w:val="0"/>
                                <w:numId w:val="3"/>
                              </w:numPr>
                              <w:spacing w:after="0"/>
                              <w:rPr>
                                <w:rFonts w:ascii="Times New Roman" w:hAnsi="Times New Roman" w:cs="Times New Roman"/>
                              </w:rPr>
                            </w:pPr>
                            <w:r w:rsidRPr="002F15C4">
                              <w:rPr>
                                <w:rFonts w:ascii="Times New Roman" w:hAnsi="Times New Roman" w:cs="Times New Roman"/>
                              </w:rPr>
                              <w:t>Cost of Capital</w:t>
                            </w:r>
                          </w:p>
                          <w:p w:rsidR="004E1AA6" w:rsidRPr="002F15C4" w:rsidRDefault="004E1AA6" w:rsidP="002F15C4">
                            <w:pPr>
                              <w:pStyle w:val="ListParagraph"/>
                              <w:numPr>
                                <w:ilvl w:val="0"/>
                                <w:numId w:val="3"/>
                              </w:numPr>
                              <w:spacing w:after="0"/>
                              <w:rPr>
                                <w:rFonts w:ascii="Times New Roman" w:hAnsi="Times New Roman" w:cs="Times New Roman"/>
                              </w:rPr>
                            </w:pPr>
                            <w:r w:rsidRPr="002F15C4">
                              <w:rPr>
                                <w:rFonts w:ascii="Times New Roman" w:hAnsi="Times New Roman" w:cs="Times New Roman"/>
                              </w:rPr>
                              <w:t xml:space="preserve">Availability of credit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7" o:spid="_x0000_s1026" style="position:absolute;margin-left:-5.6pt;margin-top:9.85pt;width:153.25pt;height:7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">
                <v:textbox>
                  <w:txbxContent>
                    <w:p w:rsidR="004E1AA6" w:rsidRPr="002F15C4" w:rsidRDefault="004E1AA6" w:rsidP="00A56CE9">
                      <w:pPr>
                        <w:rPr>
                          <w:rFonts w:ascii="Times New Roman" w:hAnsi="Times New Roman"/>
                          <w:b/>
                          <w:sz w:val="24"/>
                          <w:szCs w:val="24"/>
                        </w:rPr>
                      </w:pPr>
                      <w:r w:rsidRPr="002F15C4">
                        <w:rPr>
                          <w:rFonts w:ascii="Times New Roman" w:hAnsi="Times New Roman"/>
                          <w:b/>
                          <w:sz w:val="24"/>
                          <w:szCs w:val="24"/>
                        </w:rPr>
                        <w:t xml:space="preserve">Access to capital </w:t>
                      </w:r>
                    </w:p>
                    <w:p w:rsidR="004E1AA6" w:rsidRPr="002F15C4" w:rsidRDefault="004E1AA6" w:rsidP="002F15C4">
                      <w:pPr>
                        <w:pStyle w:val="ListParagraph"/>
                        <w:numPr>
                          <w:ilvl w:val="0"/>
                          <w:numId w:val="3"/>
                        </w:numPr>
                        <w:spacing w:after="0"/>
                        <w:rPr>
                          <w:rFonts w:ascii="Times New Roman" w:hAnsi="Times New Roman" w:cs="Times New Roman"/>
                        </w:rPr>
                      </w:pPr>
                      <w:r w:rsidRPr="002F15C4">
                        <w:rPr>
                          <w:rFonts w:ascii="Times New Roman" w:hAnsi="Times New Roman" w:cs="Times New Roman"/>
                        </w:rPr>
                        <w:t>Cost of Capital</w:t>
                      </w:r>
                    </w:p>
                    <w:p w:rsidR="004E1AA6" w:rsidRPr="002F15C4" w:rsidRDefault="004E1AA6" w:rsidP="002F15C4">
                      <w:pPr>
                        <w:pStyle w:val="ListParagraph"/>
                        <w:numPr>
                          <w:ilvl w:val="0"/>
                          <w:numId w:val="3"/>
                        </w:numPr>
                        <w:spacing w:after="0"/>
                        <w:rPr>
                          <w:rFonts w:ascii="Times New Roman" w:hAnsi="Times New Roman" w:cs="Times New Roman"/>
                        </w:rPr>
                      </w:pPr>
                      <w:r w:rsidRPr="002F15C4">
                        <w:rPr>
                          <w:rFonts w:ascii="Times New Roman" w:hAnsi="Times New Roman" w:cs="Times New Roman"/>
                        </w:rPr>
                        <w:t xml:space="preserve">Availability of credit </w:t>
                      </w:r>
                    </w:p>
                  </w:txbxContent>
                </v:textbox>
              </v:roundrect>
            </w:pict>
          </mc:Fallback>
        </mc:AlternateContent>
      </w: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35712" behindDoc="0" locked="0" layoutInCell="1" allowOverlap="1">
                <wp:simplePos x="0" y="0"/>
                <wp:positionH relativeFrom="column">
                  <wp:posOffset>2980055</wp:posOffset>
                </wp:positionH>
                <wp:positionV relativeFrom="paragraph">
                  <wp:posOffset>382905</wp:posOffset>
                </wp:positionV>
                <wp:extent cx="29845" cy="2094865"/>
                <wp:effectExtent l="0" t="0" r="27305" b="19685"/>
                <wp:wrapNone/>
                <wp:docPr id="14" name="Connecteur droit avec flèch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845" cy="20948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476D0BC" id="_x0000_t32" coordsize="21600,21600" o:spt="32" o:oned="t" path="m,l21600,21600e" filled="f">
                <v:path arrowok="t" fillok="f" o:connecttype="none"/>
                <o:lock v:ext="edit" shapetype="t"/>
              </v:shapetype>
              <v:shape id="Connecteur droit avec flèche 14" o:spid="_x0000_s1026" type="#_x0000_t32" style="position:absolute;margin-left:234.65pt;margin-top:30.15pt;width:2.35pt;height:164.9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"/>
            </w:pict>
          </mc:Fallback>
        </mc:AlternateContent>
      </w: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41856" behindDoc="0" locked="0" layoutInCell="1" allowOverlap="1">
                <wp:simplePos x="0" y="0"/>
                <wp:positionH relativeFrom="column">
                  <wp:posOffset>1938655</wp:posOffset>
                </wp:positionH>
                <wp:positionV relativeFrom="paragraph">
                  <wp:posOffset>2470150</wp:posOffset>
                </wp:positionV>
                <wp:extent cx="1060450" cy="7620"/>
                <wp:effectExtent l="0" t="57150" r="25400" b="87630"/>
                <wp:wrapNone/>
                <wp:docPr id="13" name="Connecteur droit avec flèch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045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70C70D9" id="Connecteur droit avec flèche 13" o:spid="_x0000_s1026" type="#_x0000_t32" style="position:absolute;margin-left:152.65pt;margin-top:194.5pt;width:83.5pt;height:.6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">
                <v:stroke endarrow="block"/>
              </v:shape>
            </w:pict>
          </mc:Fallback>
        </mc:AlternateContent>
      </w:r>
      <w:r>
        <w:rPr>
          <w:rFonts w:ascii="Times New Roman" w:eastAsia="Calibri" w:hAnsi="Times New Roman" w:cs="Times New Roman"/>
          <w:noProof/>
          <w:sz w:val="24"/>
          <w:szCs w:val="24"/>
          <w:lang w:val="en-GB" w:eastAsia="en-GB"/>
        </w:rPr>
        <mc:AlternateContent>
          <mc:Choice Requires="wps">
            <w:drawing>
              <wp:anchor distT="4294967294" distB="4294967294" distL="114300" distR="114300" simplePos="0" relativeHeight="251648000" behindDoc="0" locked="0" layoutInCell="1" allowOverlap="1">
                <wp:simplePos x="0" y="0"/>
                <wp:positionH relativeFrom="column">
                  <wp:posOffset>1880235</wp:posOffset>
                </wp:positionH>
                <wp:positionV relativeFrom="paragraph">
                  <wp:posOffset>1519554</wp:posOffset>
                </wp:positionV>
                <wp:extent cx="1118870" cy="0"/>
                <wp:effectExtent l="0" t="76200" r="24130" b="95250"/>
                <wp:wrapNone/>
                <wp:docPr id="12" name="Connecteur droit avec flèch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88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9278AC" id="Connecteur droit avec flèche 12" o:spid="_x0000_s1026" type="#_x0000_t32" style="position:absolute;margin-left:148.05pt;margin-top:119.65pt;width:88.1pt;height:0;z-index:2516480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">
                <v:stroke endarrow="block"/>
              </v:shape>
            </w:pict>
          </mc:Fallback>
        </mc:AlternateContent>
      </w: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54144" behindDoc="0" locked="0" layoutInCell="1" allowOverlap="1">
                <wp:simplePos x="0" y="0"/>
                <wp:positionH relativeFrom="column">
                  <wp:posOffset>1880235</wp:posOffset>
                </wp:positionH>
                <wp:positionV relativeFrom="paragraph">
                  <wp:posOffset>370840</wp:posOffset>
                </wp:positionV>
                <wp:extent cx="1118870" cy="7620"/>
                <wp:effectExtent l="0" t="76200" r="24130" b="87630"/>
                <wp:wrapNone/>
                <wp:docPr id="11" name="Connecteur droit avec flèch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18870" cy="76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19FF86B" id="Connecteur droit avec flèche 11" o:spid="_x0000_s1026" type="#_x0000_t32" style="position:absolute;margin-left:148.05pt;margin-top:29.2pt;width:88.1pt;height:.6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">
                <v:stroke endarrow="block"/>
              </v:shape>
            </w:pict>
          </mc:Fallback>
        </mc:AlternateContent>
      </w:r>
    </w:p>
    <w:p w:rsidR="00A56CE9" w:rsidRPr="00941BC6" w:rsidRDefault="00F06348" w:rsidP="00963B4E">
      <w:pPr>
        <w:spacing w:line="48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78720" behindDoc="0" locked="0" layoutInCell="1" allowOverlap="1">
                <wp:simplePos x="0" y="0"/>
                <wp:positionH relativeFrom="column">
                  <wp:posOffset>4298950</wp:posOffset>
                </wp:positionH>
                <wp:positionV relativeFrom="paragraph">
                  <wp:posOffset>431165</wp:posOffset>
                </wp:positionV>
                <wp:extent cx="2018665" cy="1424940"/>
                <wp:effectExtent l="0" t="0" r="19685" b="22860"/>
                <wp:wrapNone/>
                <wp:docPr id="6" name="Rectangle à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8665" cy="1424940"/>
                        </a:xfrm>
                        <a:prstGeom prst="roundRect">
                          <a:avLst>
                            <a:gd name="adj" fmla="val 16667"/>
                          </a:avLst>
                        </a:prstGeom>
                        <a:solidFill>
                          <a:srgbClr val="FFFFFF"/>
                        </a:solidFill>
                        <a:ln w="9525">
                          <a:solidFill>
                            <a:srgbClr val="000000"/>
                          </a:solidFill>
                          <a:round/>
                          <a:headEnd/>
                          <a:tailEnd/>
                        </a:ln>
                      </wps:spPr>
                      <wps:txbx>
                        <w:txbxContent>
                          <w:p w:rsidR="004E1AA6" w:rsidRPr="00F5654C" w:rsidRDefault="004E1AA6" w:rsidP="00A56CE9">
                            <w:pPr>
                              <w:jc w:val="both"/>
                              <w:rPr>
                                <w:rFonts w:ascii="Times New Roman" w:hAnsi="Times New Roman" w:cs="Times New Roman"/>
                                <w:sz w:val="24"/>
                                <w:szCs w:val="24"/>
                              </w:rPr>
                            </w:pPr>
                            <w:r>
                              <w:rPr>
                                <w:rFonts w:ascii="Times New Roman" w:hAnsi="Times New Roman" w:cs="Times New Roman"/>
                                <w:sz w:val="24"/>
                                <w:szCs w:val="24"/>
                              </w:rPr>
                              <w:t>Establishment</w:t>
                            </w:r>
                            <w:r w:rsidRPr="00F5654C">
                              <w:rPr>
                                <w:rFonts w:ascii="Times New Roman" w:hAnsi="Times New Roman" w:cs="Times New Roman"/>
                                <w:sz w:val="24"/>
                                <w:szCs w:val="24"/>
                              </w:rPr>
                              <w:t xml:space="preserve"> of SMEs</w:t>
                            </w:r>
                          </w:p>
                          <w:p w:rsidR="004E1AA6" w:rsidRPr="008E65B7" w:rsidRDefault="004E1AA6" w:rsidP="008E65B7">
                            <w:pPr>
                              <w:pStyle w:val="ListParagraph"/>
                              <w:numPr>
                                <w:ilvl w:val="0"/>
                                <w:numId w:val="6"/>
                              </w:numPr>
                              <w:rPr>
                                <w:rFonts w:ascii="Times New Roman" w:hAnsi="Times New Roman" w:cs="Times New Roman"/>
                                <w:sz w:val="24"/>
                                <w:szCs w:val="24"/>
                              </w:rPr>
                            </w:pPr>
                            <w:r w:rsidRPr="008E65B7">
                              <w:rPr>
                                <w:rFonts w:ascii="Times New Roman" w:hAnsi="Times New Roman" w:cs="Times New Roman"/>
                                <w:sz w:val="24"/>
                                <w:szCs w:val="24"/>
                              </w:rPr>
                              <w:t>No of registered SMEs</w:t>
                            </w:r>
                          </w:p>
                          <w:p w:rsidR="004E1AA6" w:rsidRPr="008E65B7" w:rsidRDefault="004E1AA6" w:rsidP="008E65B7">
                            <w:pPr>
                              <w:pStyle w:val="ListParagraph"/>
                              <w:numPr>
                                <w:ilvl w:val="0"/>
                                <w:numId w:val="6"/>
                              </w:numPr>
                              <w:rPr>
                                <w:rFonts w:ascii="Times New Roman" w:hAnsi="Times New Roman" w:cs="Times New Roman"/>
                                <w:sz w:val="24"/>
                                <w:szCs w:val="24"/>
                              </w:rPr>
                            </w:pPr>
                            <w:r w:rsidRPr="008E65B7">
                              <w:rPr>
                                <w:rFonts w:ascii="Times New Roman" w:hAnsi="Times New Roman" w:cs="Times New Roman"/>
                                <w:sz w:val="24"/>
                                <w:szCs w:val="24"/>
                              </w:rPr>
                              <w:t>Growth of SMEs</w:t>
                            </w:r>
                          </w:p>
                          <w:p w:rsidR="004E1AA6" w:rsidRPr="008E65B7" w:rsidRDefault="004E1AA6" w:rsidP="00A56CE9">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6" o:spid="_x0000_s1027" style="position:absolute;margin-left:338.5pt;margin-top:33.95pt;width:158.95pt;height:112.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">
                <v:textbox>
                  <w:txbxContent>
                    <w:p w:rsidR="004E1AA6" w:rsidRPr="00F5654C" w:rsidRDefault="004E1AA6" w:rsidP="00A56CE9">
                      <w:pPr>
                        <w:jc w:val="both"/>
                        <w:rPr>
                          <w:rFonts w:ascii="Times New Roman" w:hAnsi="Times New Roman" w:cs="Times New Roman"/>
                          <w:sz w:val="24"/>
                          <w:szCs w:val="24"/>
                        </w:rPr>
                      </w:pPr>
                      <w:r>
                        <w:rPr>
                          <w:rFonts w:ascii="Times New Roman" w:hAnsi="Times New Roman" w:cs="Times New Roman"/>
                          <w:sz w:val="24"/>
                          <w:szCs w:val="24"/>
                        </w:rPr>
                        <w:t>Establishment</w:t>
                      </w:r>
                      <w:r w:rsidRPr="00F5654C">
                        <w:rPr>
                          <w:rFonts w:ascii="Times New Roman" w:hAnsi="Times New Roman" w:cs="Times New Roman"/>
                          <w:sz w:val="24"/>
                          <w:szCs w:val="24"/>
                        </w:rPr>
                        <w:t xml:space="preserve"> of SMEs</w:t>
                      </w:r>
                    </w:p>
                    <w:p w:rsidR="004E1AA6" w:rsidRPr="008E65B7" w:rsidRDefault="004E1AA6" w:rsidP="008E65B7">
                      <w:pPr>
                        <w:pStyle w:val="ListParagraph"/>
                        <w:numPr>
                          <w:ilvl w:val="0"/>
                          <w:numId w:val="6"/>
                        </w:numPr>
                        <w:rPr>
                          <w:rFonts w:ascii="Times New Roman" w:hAnsi="Times New Roman" w:cs="Times New Roman"/>
                          <w:sz w:val="24"/>
                          <w:szCs w:val="24"/>
                        </w:rPr>
                      </w:pPr>
                      <w:r w:rsidRPr="008E65B7">
                        <w:rPr>
                          <w:rFonts w:ascii="Times New Roman" w:hAnsi="Times New Roman" w:cs="Times New Roman"/>
                          <w:sz w:val="24"/>
                          <w:szCs w:val="24"/>
                        </w:rPr>
                        <w:t>No of registered SMEs</w:t>
                      </w:r>
                    </w:p>
                    <w:p w:rsidR="004E1AA6" w:rsidRPr="008E65B7" w:rsidRDefault="004E1AA6" w:rsidP="008E65B7">
                      <w:pPr>
                        <w:pStyle w:val="ListParagraph"/>
                        <w:numPr>
                          <w:ilvl w:val="0"/>
                          <w:numId w:val="6"/>
                        </w:numPr>
                        <w:rPr>
                          <w:rFonts w:ascii="Times New Roman" w:hAnsi="Times New Roman" w:cs="Times New Roman"/>
                          <w:sz w:val="24"/>
                          <w:szCs w:val="24"/>
                        </w:rPr>
                      </w:pPr>
                      <w:r w:rsidRPr="008E65B7">
                        <w:rPr>
                          <w:rFonts w:ascii="Times New Roman" w:hAnsi="Times New Roman" w:cs="Times New Roman"/>
                          <w:sz w:val="24"/>
                          <w:szCs w:val="24"/>
                        </w:rPr>
                        <w:t>Growth of SMEs</w:t>
                      </w:r>
                    </w:p>
                    <w:p w:rsidR="004E1AA6" w:rsidRPr="008E65B7" w:rsidRDefault="004E1AA6" w:rsidP="00A56CE9">
                      <w:pPr>
                        <w:rPr>
                          <w:rFonts w:ascii="Times New Roman" w:hAnsi="Times New Roman" w:cs="Times New Roman"/>
                          <w:sz w:val="24"/>
                          <w:szCs w:val="24"/>
                        </w:rPr>
                      </w:pPr>
                    </w:p>
                  </w:txbxContent>
                </v:textbox>
              </v:roundrect>
            </w:pict>
          </mc:Fallback>
        </mc:AlternateContent>
      </w:r>
    </w:p>
    <w:p w:rsidR="00A56CE9" w:rsidRPr="00941BC6" w:rsidRDefault="00F06348" w:rsidP="00963B4E">
      <w:pPr>
        <w:spacing w:line="480" w:lineRule="auto"/>
        <w:rPr>
          <w:rFonts w:ascii="Times New Roman" w:eastAsia="Calibri" w:hAnsi="Times New Roman" w:cs="Times New Roman"/>
          <w:sz w:val="24"/>
          <w:szCs w:val="24"/>
        </w:rPr>
      </w:pP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60288" behindDoc="0" locked="0" layoutInCell="1" allowOverlap="1">
                <wp:simplePos x="0" y="0"/>
                <wp:positionH relativeFrom="column">
                  <wp:posOffset>-12065</wp:posOffset>
                </wp:positionH>
                <wp:positionV relativeFrom="paragraph">
                  <wp:posOffset>262255</wp:posOffset>
                </wp:positionV>
                <wp:extent cx="1894840" cy="1033145"/>
                <wp:effectExtent l="0" t="0" r="10160" b="14605"/>
                <wp:wrapNone/>
                <wp:docPr id="10" name="Rectangle à coins arrondi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4840" cy="1033145"/>
                        </a:xfrm>
                        <a:prstGeom prst="roundRect">
                          <a:avLst>
                            <a:gd name="adj" fmla="val 16667"/>
                          </a:avLst>
                        </a:prstGeom>
                        <a:solidFill>
                          <a:srgbClr val="FFFFFF"/>
                        </a:solidFill>
                        <a:ln w="9525">
                          <a:solidFill>
                            <a:srgbClr val="000000"/>
                          </a:solidFill>
                          <a:round/>
                          <a:headEnd/>
                          <a:tailEnd/>
                        </a:ln>
                      </wps:spPr>
                      <wps:txbx>
                        <w:txbxContent>
                          <w:p w:rsidR="004E1AA6" w:rsidRPr="002F15C4" w:rsidRDefault="004E1AA6" w:rsidP="00A56CE9">
                            <w:pPr>
                              <w:spacing w:line="360" w:lineRule="auto"/>
                              <w:rPr>
                                <w:rFonts w:ascii="Times New Roman" w:hAnsi="Times New Roman"/>
                                <w:b/>
                                <w:sz w:val="24"/>
                                <w:szCs w:val="24"/>
                              </w:rPr>
                            </w:pPr>
                            <w:r w:rsidRPr="002F15C4">
                              <w:rPr>
                                <w:rFonts w:ascii="Times New Roman" w:hAnsi="Times New Roman"/>
                                <w:b/>
                                <w:sz w:val="24"/>
                                <w:szCs w:val="24"/>
                              </w:rPr>
                              <w:t>Government Support</w:t>
                            </w:r>
                          </w:p>
                          <w:p w:rsidR="004E1AA6" w:rsidRPr="002F15C4" w:rsidRDefault="004E1AA6" w:rsidP="002F15C4">
                            <w:pPr>
                              <w:pStyle w:val="ListParagraph"/>
                              <w:numPr>
                                <w:ilvl w:val="0"/>
                                <w:numId w:val="4"/>
                              </w:numPr>
                              <w:spacing w:after="0" w:line="360" w:lineRule="auto"/>
                              <w:rPr>
                                <w:rFonts w:ascii="Times New Roman" w:hAnsi="Times New Roman"/>
                              </w:rPr>
                            </w:pPr>
                            <w:r w:rsidRPr="002F15C4">
                              <w:rPr>
                                <w:rFonts w:ascii="Times New Roman" w:hAnsi="Times New Roman"/>
                              </w:rPr>
                              <w:t>Government policies</w:t>
                            </w:r>
                          </w:p>
                          <w:p w:rsidR="004E1AA6" w:rsidRPr="002F15C4" w:rsidRDefault="004E1AA6" w:rsidP="002F15C4">
                            <w:pPr>
                              <w:pStyle w:val="ListParagraph"/>
                              <w:numPr>
                                <w:ilvl w:val="0"/>
                                <w:numId w:val="4"/>
                              </w:numPr>
                              <w:spacing w:after="0" w:line="360" w:lineRule="auto"/>
                              <w:rPr>
                                <w:rFonts w:ascii="Times New Roman" w:hAnsi="Times New Roman"/>
                              </w:rPr>
                            </w:pPr>
                            <w:r w:rsidRPr="002F15C4">
                              <w:rPr>
                                <w:rFonts w:ascii="Times New Roman" w:hAnsi="Times New Roman"/>
                              </w:rPr>
                              <w:t xml:space="preserve">Subsidiaries   </w:t>
                            </w:r>
                          </w:p>
                          <w:p w:rsidR="004E1AA6" w:rsidRDefault="004E1AA6" w:rsidP="00A56C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0" o:spid="_x0000_s1028" style="position:absolute;margin-left:-.95pt;margin-top:20.65pt;width:149.2pt;height:8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">
                <v:textbox>
                  <w:txbxContent>
                    <w:p w:rsidR="004E1AA6" w:rsidRPr="002F15C4" w:rsidRDefault="004E1AA6" w:rsidP="00A56CE9">
                      <w:pPr>
                        <w:spacing w:line="360" w:lineRule="auto"/>
                        <w:rPr>
                          <w:rFonts w:ascii="Times New Roman" w:hAnsi="Times New Roman"/>
                          <w:b/>
                          <w:sz w:val="24"/>
                          <w:szCs w:val="24"/>
                        </w:rPr>
                      </w:pPr>
                      <w:r w:rsidRPr="002F15C4">
                        <w:rPr>
                          <w:rFonts w:ascii="Times New Roman" w:hAnsi="Times New Roman"/>
                          <w:b/>
                          <w:sz w:val="24"/>
                          <w:szCs w:val="24"/>
                        </w:rPr>
                        <w:t>Government Support</w:t>
                      </w:r>
                    </w:p>
                    <w:p w:rsidR="004E1AA6" w:rsidRPr="002F15C4" w:rsidRDefault="004E1AA6" w:rsidP="002F15C4">
                      <w:pPr>
                        <w:pStyle w:val="ListParagraph"/>
                        <w:numPr>
                          <w:ilvl w:val="0"/>
                          <w:numId w:val="4"/>
                        </w:numPr>
                        <w:spacing w:after="0" w:line="360" w:lineRule="auto"/>
                        <w:rPr>
                          <w:rFonts w:ascii="Times New Roman" w:hAnsi="Times New Roman"/>
                        </w:rPr>
                      </w:pPr>
                      <w:r w:rsidRPr="002F15C4">
                        <w:rPr>
                          <w:rFonts w:ascii="Times New Roman" w:hAnsi="Times New Roman"/>
                        </w:rPr>
                        <w:t>Government policies</w:t>
                      </w:r>
                    </w:p>
                    <w:p w:rsidR="004E1AA6" w:rsidRPr="002F15C4" w:rsidRDefault="004E1AA6" w:rsidP="002F15C4">
                      <w:pPr>
                        <w:pStyle w:val="ListParagraph"/>
                        <w:numPr>
                          <w:ilvl w:val="0"/>
                          <w:numId w:val="4"/>
                        </w:numPr>
                        <w:spacing w:after="0" w:line="360" w:lineRule="auto"/>
                        <w:rPr>
                          <w:rFonts w:ascii="Times New Roman" w:hAnsi="Times New Roman"/>
                        </w:rPr>
                      </w:pPr>
                      <w:r w:rsidRPr="002F15C4">
                        <w:rPr>
                          <w:rFonts w:ascii="Times New Roman" w:hAnsi="Times New Roman"/>
                        </w:rPr>
                        <w:t xml:space="preserve">Subsidiaries   </w:t>
                      </w:r>
                    </w:p>
                    <w:p w:rsidR="004E1AA6" w:rsidRDefault="004E1AA6" w:rsidP="00A56CE9"/>
                  </w:txbxContent>
                </v:textbox>
              </v:roundrect>
            </w:pict>
          </mc:Fallback>
        </mc:AlternateContent>
      </w: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84864" behindDoc="0" locked="0" layoutInCell="1" allowOverlap="1">
                <wp:simplePos x="0" y="0"/>
                <wp:positionH relativeFrom="column">
                  <wp:posOffset>2999105</wp:posOffset>
                </wp:positionH>
                <wp:positionV relativeFrom="paragraph">
                  <wp:posOffset>311150</wp:posOffset>
                </wp:positionV>
                <wp:extent cx="1287145" cy="10795"/>
                <wp:effectExtent l="0" t="76200" r="27305" b="84455"/>
                <wp:wrapNone/>
                <wp:docPr id="5" name="Connecteur droit avec flèch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87145" cy="107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65379E" id="Connecteur droit avec flèche 5" o:spid="_x0000_s1026" type="#_x0000_t32" style="position:absolute;margin-left:236.15pt;margin-top:24.5pt;width:101.35pt;height:.8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">
                <v:stroke endarrow="block"/>
              </v:shape>
            </w:pict>
          </mc:Fallback>
        </mc:AlternateContent>
      </w:r>
    </w:p>
    <w:p w:rsidR="00A56CE9" w:rsidRPr="00941BC6" w:rsidRDefault="00A56CE9" w:rsidP="00963B4E">
      <w:pPr>
        <w:spacing w:line="480" w:lineRule="auto"/>
        <w:rPr>
          <w:rFonts w:ascii="Times New Roman" w:eastAsia="Calibri" w:hAnsi="Times New Roman" w:cs="Times New Roman"/>
          <w:sz w:val="24"/>
          <w:szCs w:val="24"/>
        </w:rPr>
      </w:pPr>
    </w:p>
    <w:p w:rsidR="00A56CE9" w:rsidRPr="00941BC6" w:rsidRDefault="00A56CE9" w:rsidP="00963B4E">
      <w:pPr>
        <w:spacing w:line="480" w:lineRule="auto"/>
        <w:rPr>
          <w:rFonts w:ascii="Times New Roman" w:eastAsia="Times New Roman" w:hAnsi="Times New Roman" w:cs="Times New Roman"/>
          <w:b/>
          <w:bCs/>
          <w:color w:val="000000"/>
          <w:sz w:val="24"/>
          <w:szCs w:val="24"/>
          <w:lang w:val="en-GB" w:eastAsia="en-GB"/>
        </w:rPr>
      </w:pPr>
    </w:p>
    <w:p w:rsidR="00A56CE9" w:rsidRPr="00941BC6" w:rsidRDefault="00F06348" w:rsidP="00963B4E">
      <w:pPr>
        <w:spacing w:line="480" w:lineRule="auto"/>
        <w:rPr>
          <w:rFonts w:ascii="Times New Roman" w:eastAsia="Times New Roman" w:hAnsi="Times New Roman" w:cs="Times New Roman"/>
          <w:b/>
          <w:bCs/>
          <w:color w:val="000000"/>
          <w:sz w:val="24"/>
          <w:szCs w:val="24"/>
          <w:lang w:val="en-GB" w:eastAsia="en-GB"/>
        </w:rPr>
      </w:pPr>
      <w:r>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666432" behindDoc="0" locked="0" layoutInCell="1" allowOverlap="1">
                <wp:simplePos x="0" y="0"/>
                <wp:positionH relativeFrom="column">
                  <wp:posOffset>-12065</wp:posOffset>
                </wp:positionH>
                <wp:positionV relativeFrom="paragraph">
                  <wp:posOffset>48260</wp:posOffset>
                </wp:positionV>
                <wp:extent cx="1953260" cy="1068705"/>
                <wp:effectExtent l="0" t="0" r="27940" b="17145"/>
                <wp:wrapNone/>
                <wp:docPr id="9" name="Rectangle à coins arrondi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3260" cy="1068705"/>
                        </a:xfrm>
                        <a:prstGeom prst="roundRect">
                          <a:avLst>
                            <a:gd name="adj" fmla="val 16667"/>
                          </a:avLst>
                        </a:prstGeom>
                        <a:solidFill>
                          <a:srgbClr val="FFFFFF"/>
                        </a:solidFill>
                        <a:ln w="9525">
                          <a:solidFill>
                            <a:srgbClr val="000000"/>
                          </a:solidFill>
                          <a:round/>
                          <a:headEnd/>
                          <a:tailEnd/>
                        </a:ln>
                      </wps:spPr>
                      <wps:txbx>
                        <w:txbxContent>
                          <w:p w:rsidR="004E1AA6" w:rsidRDefault="004E1AA6" w:rsidP="00A56CE9">
                            <w:pPr>
                              <w:spacing w:line="360" w:lineRule="auto"/>
                              <w:jc w:val="both"/>
                              <w:rPr>
                                <w:rFonts w:ascii="Times New Roman" w:hAnsi="Times New Roman"/>
                                <w:sz w:val="24"/>
                                <w:szCs w:val="24"/>
                              </w:rPr>
                            </w:pPr>
                            <w:r w:rsidRPr="00AD4031">
                              <w:rPr>
                                <w:rFonts w:ascii="Times New Roman" w:eastAsia="Calibri" w:hAnsi="Times New Roman" w:cs="Times New Roman"/>
                                <w:b/>
                                <w:bCs/>
                                <w:sz w:val="24"/>
                                <w:szCs w:val="24"/>
                                <w:lang w:val="en-GB" w:eastAsia="en-GB"/>
                              </w:rPr>
                              <w:t>Managerial Skills</w:t>
                            </w:r>
                          </w:p>
                          <w:p w:rsidR="004E1AA6" w:rsidRPr="002F15C4" w:rsidRDefault="004E1AA6" w:rsidP="002F15C4">
                            <w:pPr>
                              <w:pStyle w:val="ListParagraph"/>
                              <w:numPr>
                                <w:ilvl w:val="0"/>
                                <w:numId w:val="5"/>
                              </w:numPr>
                              <w:spacing w:line="360" w:lineRule="auto"/>
                              <w:jc w:val="both"/>
                              <w:rPr>
                                <w:rFonts w:ascii="Times New Roman" w:hAnsi="Times New Roman"/>
                              </w:rPr>
                            </w:pPr>
                            <w:r w:rsidRPr="002F15C4">
                              <w:rPr>
                                <w:rFonts w:ascii="Times New Roman" w:hAnsi="Times New Roman"/>
                              </w:rPr>
                              <w:t>Inventory control</w:t>
                            </w:r>
                          </w:p>
                          <w:p w:rsidR="004E1AA6" w:rsidRPr="002F15C4" w:rsidRDefault="004E1AA6" w:rsidP="002F15C4">
                            <w:pPr>
                              <w:pStyle w:val="ListParagraph"/>
                              <w:numPr>
                                <w:ilvl w:val="0"/>
                                <w:numId w:val="5"/>
                              </w:numPr>
                              <w:spacing w:line="360" w:lineRule="auto"/>
                              <w:jc w:val="both"/>
                              <w:rPr>
                                <w:rFonts w:ascii="Times New Roman" w:hAnsi="Times New Roman"/>
                              </w:rPr>
                            </w:pPr>
                            <w:r w:rsidRPr="002F15C4">
                              <w:rPr>
                                <w:rFonts w:ascii="Times New Roman" w:hAnsi="Times New Roman"/>
                              </w:rPr>
                              <w:t xml:space="preserve">Cash management </w:t>
                            </w:r>
                          </w:p>
                          <w:p w:rsidR="004E1AA6" w:rsidRDefault="004E1AA6" w:rsidP="00A56CE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9" o:spid="_x0000_s1029" style="position:absolute;margin-left:-.95pt;margin-top:3.8pt;width:153.8pt;height:84.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">
                <v:textbox>
                  <w:txbxContent>
                    <w:p w:rsidR="004E1AA6" w:rsidRDefault="004E1AA6" w:rsidP="00A56CE9">
                      <w:pPr>
                        <w:spacing w:line="360" w:lineRule="auto"/>
                        <w:jc w:val="both"/>
                        <w:rPr>
                          <w:rFonts w:ascii="Times New Roman" w:hAnsi="Times New Roman"/>
                          <w:sz w:val="24"/>
                          <w:szCs w:val="24"/>
                        </w:rPr>
                      </w:pPr>
                      <w:r w:rsidRPr="00AD4031">
                        <w:rPr>
                          <w:rFonts w:ascii="Times New Roman" w:eastAsia="Calibri" w:hAnsi="Times New Roman" w:cs="Times New Roman"/>
                          <w:b/>
                          <w:bCs/>
                          <w:sz w:val="24"/>
                          <w:szCs w:val="24"/>
                          <w:lang w:val="en-GB" w:eastAsia="en-GB"/>
                        </w:rPr>
                        <w:t>Managerial Skills</w:t>
                      </w:r>
                    </w:p>
                    <w:p w:rsidR="004E1AA6" w:rsidRPr="002F15C4" w:rsidRDefault="004E1AA6" w:rsidP="002F15C4">
                      <w:pPr>
                        <w:pStyle w:val="ListParagraph"/>
                        <w:numPr>
                          <w:ilvl w:val="0"/>
                          <w:numId w:val="5"/>
                        </w:numPr>
                        <w:spacing w:line="360" w:lineRule="auto"/>
                        <w:jc w:val="both"/>
                        <w:rPr>
                          <w:rFonts w:ascii="Times New Roman" w:hAnsi="Times New Roman"/>
                        </w:rPr>
                      </w:pPr>
                      <w:r w:rsidRPr="002F15C4">
                        <w:rPr>
                          <w:rFonts w:ascii="Times New Roman" w:hAnsi="Times New Roman"/>
                        </w:rPr>
                        <w:t>Inventory control</w:t>
                      </w:r>
                    </w:p>
                    <w:p w:rsidR="004E1AA6" w:rsidRPr="002F15C4" w:rsidRDefault="004E1AA6" w:rsidP="002F15C4">
                      <w:pPr>
                        <w:pStyle w:val="ListParagraph"/>
                        <w:numPr>
                          <w:ilvl w:val="0"/>
                          <w:numId w:val="5"/>
                        </w:numPr>
                        <w:spacing w:line="360" w:lineRule="auto"/>
                        <w:jc w:val="both"/>
                        <w:rPr>
                          <w:rFonts w:ascii="Times New Roman" w:hAnsi="Times New Roman"/>
                        </w:rPr>
                      </w:pPr>
                      <w:r w:rsidRPr="002F15C4">
                        <w:rPr>
                          <w:rFonts w:ascii="Times New Roman" w:hAnsi="Times New Roman"/>
                        </w:rPr>
                        <w:t xml:space="preserve">Cash management </w:t>
                      </w:r>
                    </w:p>
                    <w:p w:rsidR="004E1AA6" w:rsidRDefault="004E1AA6" w:rsidP="00A56CE9"/>
                  </w:txbxContent>
                </v:textbox>
              </v:roundrect>
            </w:pict>
          </mc:Fallback>
        </mc:AlternateContent>
      </w:r>
    </w:p>
    <w:p w:rsidR="00A56CE9" w:rsidRPr="00941BC6" w:rsidRDefault="00A56CE9" w:rsidP="00963B4E">
      <w:pPr>
        <w:spacing w:line="480" w:lineRule="auto"/>
        <w:rPr>
          <w:rFonts w:ascii="Times New Roman" w:eastAsia="Times New Roman" w:hAnsi="Times New Roman" w:cs="Times New Roman"/>
          <w:b/>
          <w:bCs/>
          <w:color w:val="000000"/>
          <w:sz w:val="24"/>
          <w:szCs w:val="24"/>
          <w:lang w:val="en-GB" w:eastAsia="en-GB"/>
        </w:rPr>
      </w:pPr>
    </w:p>
    <w:p w:rsidR="002F15C4" w:rsidRPr="00941BC6" w:rsidRDefault="002F15C4" w:rsidP="00963B4E">
      <w:pPr>
        <w:spacing w:line="480" w:lineRule="auto"/>
        <w:rPr>
          <w:rFonts w:ascii="Times New Roman" w:eastAsia="Times New Roman" w:hAnsi="Times New Roman" w:cs="Times New Roman"/>
          <w:b/>
          <w:bCs/>
          <w:color w:val="000000"/>
          <w:sz w:val="24"/>
          <w:szCs w:val="24"/>
          <w:lang w:val="en-GB" w:eastAsia="en-GB"/>
        </w:rPr>
      </w:pPr>
    </w:p>
    <w:p w:rsidR="00D956CB" w:rsidRPr="006F0D4C" w:rsidRDefault="006F0D4C" w:rsidP="006F0D4C">
      <w:pPr>
        <w:pStyle w:val="Caption"/>
        <w:rPr>
          <w:rFonts w:eastAsia="Times New Roman" w:cs="Times New Roman"/>
          <w:b w:val="0"/>
          <w:bCs/>
          <w:szCs w:val="24"/>
          <w:lang w:val="en-GB" w:eastAsia="en-GB"/>
        </w:rPr>
      </w:pPr>
      <w:bookmarkStart w:id="156" w:name="_Toc94428124"/>
      <w:r w:rsidRPr="006F0D4C">
        <w:rPr>
          <w:b w:val="0"/>
          <w:szCs w:val="24"/>
        </w:rPr>
        <w:t xml:space="preserve">Figure 2. </w:t>
      </w:r>
      <w:r w:rsidRPr="006F0D4C">
        <w:rPr>
          <w:b w:val="0"/>
          <w:szCs w:val="24"/>
        </w:rPr>
        <w:fldChar w:fldCharType="begin"/>
      </w:r>
      <w:r w:rsidRPr="006F0D4C">
        <w:rPr>
          <w:b w:val="0"/>
          <w:szCs w:val="24"/>
        </w:rPr>
        <w:instrText xml:space="preserve"> SEQ Figure_2. \* ARABIC </w:instrText>
      </w:r>
      <w:r w:rsidRPr="006F0D4C">
        <w:rPr>
          <w:b w:val="0"/>
          <w:szCs w:val="24"/>
        </w:rPr>
        <w:fldChar w:fldCharType="separate"/>
      </w:r>
      <w:r w:rsidRPr="006F0D4C">
        <w:rPr>
          <w:b w:val="0"/>
          <w:noProof/>
          <w:szCs w:val="24"/>
        </w:rPr>
        <w:t>1</w:t>
      </w:r>
      <w:r w:rsidRPr="006F0D4C">
        <w:rPr>
          <w:b w:val="0"/>
          <w:szCs w:val="24"/>
        </w:rPr>
        <w:fldChar w:fldCharType="end"/>
      </w:r>
      <w:r w:rsidRPr="006F0D4C">
        <w:rPr>
          <w:rFonts w:eastAsia="Times New Roman" w:cs="Times New Roman"/>
          <w:b w:val="0"/>
          <w:bCs/>
          <w:szCs w:val="24"/>
          <w:lang w:val="en-GB" w:eastAsia="en-GB"/>
        </w:rPr>
        <w:t xml:space="preserve"> .</w:t>
      </w:r>
      <w:r w:rsidR="00A56CE9" w:rsidRPr="006F0D4C">
        <w:rPr>
          <w:rFonts w:eastAsia="Times New Roman" w:cs="Times New Roman"/>
          <w:b w:val="0"/>
          <w:bCs/>
          <w:szCs w:val="24"/>
          <w:lang w:val="en-GB" w:eastAsia="en-GB"/>
        </w:rPr>
        <w:t xml:space="preserve"> </w:t>
      </w:r>
      <w:r w:rsidRPr="006F0D4C">
        <w:rPr>
          <w:rFonts w:eastAsia="Times New Roman" w:cs="Times New Roman"/>
          <w:b w:val="0"/>
          <w:bCs/>
          <w:szCs w:val="24"/>
          <w:lang w:val="en-GB" w:eastAsia="en-GB"/>
        </w:rPr>
        <w:t>Conceptual</w:t>
      </w:r>
      <w:r w:rsidR="00A56CE9" w:rsidRPr="006F0D4C">
        <w:rPr>
          <w:rFonts w:eastAsia="Times New Roman" w:cs="Times New Roman"/>
          <w:b w:val="0"/>
          <w:bCs/>
          <w:szCs w:val="24"/>
          <w:lang w:val="en-GB" w:eastAsia="en-GB"/>
        </w:rPr>
        <w:t xml:space="preserve"> framework</w:t>
      </w:r>
      <w:bookmarkEnd w:id="156"/>
    </w:p>
    <w:p w:rsidR="00D956CB" w:rsidRDefault="00D956CB">
      <w:pPr>
        <w:rPr>
          <w:rFonts w:ascii="Times New Roman" w:eastAsia="Times New Roman" w:hAnsi="Times New Roman" w:cs="Times New Roman"/>
          <w:b/>
          <w:bCs/>
          <w:color w:val="000000"/>
          <w:sz w:val="24"/>
          <w:szCs w:val="24"/>
          <w:lang w:val="en-GB" w:eastAsia="en-GB"/>
        </w:rPr>
      </w:pPr>
      <w:r>
        <w:rPr>
          <w:rFonts w:ascii="Times New Roman" w:eastAsia="Times New Roman" w:hAnsi="Times New Roman" w:cs="Times New Roman"/>
          <w:b/>
          <w:bCs/>
          <w:color w:val="000000"/>
          <w:sz w:val="24"/>
          <w:szCs w:val="24"/>
          <w:lang w:val="en-GB" w:eastAsia="en-GB"/>
        </w:rPr>
        <w:br w:type="page"/>
      </w:r>
    </w:p>
    <w:p w:rsidR="00B21093" w:rsidRPr="00941BC6" w:rsidRDefault="00B21093" w:rsidP="00183954">
      <w:pPr>
        <w:spacing w:line="480" w:lineRule="auto"/>
        <w:rPr>
          <w:rFonts w:ascii="Times New Roman" w:eastAsia="Times New Roman" w:hAnsi="Times New Roman" w:cs="Times New Roman"/>
          <w:b/>
          <w:sz w:val="24"/>
          <w:szCs w:val="24"/>
          <w:lang w:val="en-GB"/>
        </w:rPr>
      </w:pPr>
    </w:p>
    <w:p w:rsidR="00570FDA" w:rsidRPr="00941BC6" w:rsidRDefault="00570FDA" w:rsidP="00F937EF">
      <w:pPr>
        <w:pStyle w:val="Heading1"/>
      </w:pPr>
      <w:bookmarkStart w:id="157" w:name="_Toc94427805"/>
      <w:r w:rsidRPr="00941BC6">
        <w:t>CHAPTER THREE</w:t>
      </w:r>
      <w:bookmarkEnd w:id="157"/>
    </w:p>
    <w:p w:rsidR="00570FDA" w:rsidRPr="00941BC6" w:rsidRDefault="00570FDA" w:rsidP="00D956CB">
      <w:pPr>
        <w:pStyle w:val="Heading1"/>
      </w:pPr>
      <w:bookmarkStart w:id="158" w:name="_Toc489435769"/>
      <w:bookmarkStart w:id="159" w:name="_Toc515965410"/>
      <w:bookmarkStart w:id="160" w:name="_Toc3740139"/>
      <w:bookmarkStart w:id="161" w:name="_Toc94427806"/>
      <w:r w:rsidRPr="00941BC6">
        <w:t>RESEARCH METHODOLOGY</w:t>
      </w:r>
      <w:bookmarkEnd w:id="158"/>
      <w:bookmarkEnd w:id="159"/>
      <w:bookmarkEnd w:id="160"/>
      <w:bookmarkEnd w:id="161"/>
    </w:p>
    <w:p w:rsidR="00570FDA" w:rsidRPr="00941BC6" w:rsidRDefault="005E41B1" w:rsidP="00963B4E">
      <w:pPr>
        <w:pStyle w:val="Heading2"/>
      </w:pPr>
      <w:bookmarkStart w:id="162" w:name="_Toc489433992"/>
      <w:bookmarkStart w:id="163" w:name="_Toc489435770"/>
      <w:bookmarkStart w:id="164" w:name="_Toc515965411"/>
      <w:bookmarkStart w:id="165" w:name="_Toc3740140"/>
      <w:bookmarkStart w:id="166" w:name="_Toc94427807"/>
      <w:r w:rsidRPr="00941BC6">
        <w:t xml:space="preserve">3.0 </w:t>
      </w:r>
      <w:r w:rsidR="00570FDA" w:rsidRPr="00941BC6">
        <w:t>Introduction</w:t>
      </w:r>
      <w:bookmarkEnd w:id="162"/>
      <w:bookmarkEnd w:id="163"/>
      <w:bookmarkEnd w:id="164"/>
      <w:bookmarkEnd w:id="165"/>
      <w:bookmarkEnd w:id="166"/>
    </w:p>
    <w:p w:rsidR="00570FDA" w:rsidRPr="00941BC6" w:rsidRDefault="00570FDA" w:rsidP="001A4771">
      <w:pPr>
        <w:spacing w:line="360" w:lineRule="auto"/>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This cha</w:t>
      </w:r>
      <w:r w:rsidR="00CC5B15" w:rsidRPr="00941BC6">
        <w:rPr>
          <w:rFonts w:ascii="Times New Roman" w:eastAsia="Calibri" w:hAnsi="Times New Roman" w:cs="Times New Roman"/>
          <w:sz w:val="24"/>
          <w:szCs w:val="24"/>
          <w:lang w:val="en-GB"/>
        </w:rPr>
        <w:t>pter shows how the study was</w:t>
      </w:r>
      <w:r w:rsidRPr="00941BC6">
        <w:rPr>
          <w:rFonts w:ascii="Times New Roman" w:eastAsia="Calibri" w:hAnsi="Times New Roman" w:cs="Times New Roman"/>
          <w:sz w:val="24"/>
          <w:szCs w:val="24"/>
          <w:lang w:val="en-GB"/>
        </w:rPr>
        <w:t xml:space="preserve"> piloted in order to accomplish the stated objectives. It summaries the research design, population, sampling procedures to be used, the methodology of data collection and instruments, how data is to be scrutinized and the expected output of the study, data validity and reliability.</w:t>
      </w:r>
    </w:p>
    <w:p w:rsidR="00570FDA" w:rsidRPr="00941BC6" w:rsidRDefault="005E41B1" w:rsidP="001A4771">
      <w:pPr>
        <w:pStyle w:val="Heading2"/>
      </w:pPr>
      <w:bookmarkStart w:id="167" w:name="_Toc489433993"/>
      <w:bookmarkStart w:id="168" w:name="_Toc489435771"/>
      <w:bookmarkStart w:id="169" w:name="_Toc515965412"/>
      <w:bookmarkStart w:id="170" w:name="_Toc3740141"/>
      <w:bookmarkStart w:id="171" w:name="_Toc94427808"/>
      <w:r w:rsidRPr="00941BC6">
        <w:t>3.1</w:t>
      </w:r>
      <w:r w:rsidR="00570FDA" w:rsidRPr="00941BC6">
        <w:t xml:space="preserve"> Research design</w:t>
      </w:r>
      <w:bookmarkEnd w:id="167"/>
      <w:bookmarkEnd w:id="168"/>
      <w:bookmarkEnd w:id="169"/>
      <w:bookmarkEnd w:id="170"/>
      <w:bookmarkEnd w:id="171"/>
    </w:p>
    <w:p w:rsidR="00570FDA" w:rsidRPr="00941BC6" w:rsidRDefault="00650BF0" w:rsidP="001A4771">
      <w:pPr>
        <w:spacing w:line="360" w:lineRule="auto"/>
        <w:jc w:val="both"/>
        <w:rPr>
          <w:rFonts w:ascii="Times New Roman" w:eastAsia="Calibri" w:hAnsi="Times New Roman" w:cs="Times New Roman"/>
          <w:sz w:val="24"/>
          <w:szCs w:val="24"/>
          <w:lang w:val="en-GB"/>
        </w:rPr>
      </w:pPr>
      <w:r w:rsidRPr="00650BF0">
        <w:rPr>
          <w:rFonts w:ascii="Times New Roman" w:eastAsia="Calibri" w:hAnsi="Times New Roman" w:cs="Times New Roman"/>
          <w:sz w:val="24"/>
          <w:szCs w:val="24"/>
          <w:lang w:val="en-GB"/>
        </w:rPr>
        <w:t>The design of the research used was a quantitatively descriptive study based on the use of questionnaires to get relevant information. Questionnaires</w:t>
      </w:r>
      <w:r>
        <w:rPr>
          <w:rFonts w:ascii="Times New Roman" w:eastAsia="Calibri" w:hAnsi="Times New Roman" w:cs="Times New Roman"/>
          <w:sz w:val="24"/>
          <w:szCs w:val="24"/>
          <w:lang w:val="en-GB"/>
        </w:rPr>
        <w:t xml:space="preserve"> </w:t>
      </w:r>
      <w:r w:rsidRPr="00650BF0">
        <w:rPr>
          <w:rFonts w:ascii="Times New Roman" w:eastAsia="Calibri" w:hAnsi="Times New Roman" w:cs="Times New Roman"/>
          <w:sz w:val="24"/>
          <w:szCs w:val="24"/>
          <w:lang w:val="en-GB"/>
        </w:rPr>
        <w:t>wh</w:t>
      </w:r>
      <w:r>
        <w:rPr>
          <w:rFonts w:ascii="Times New Roman" w:eastAsia="Calibri" w:hAnsi="Times New Roman" w:cs="Times New Roman"/>
          <w:sz w:val="24"/>
          <w:szCs w:val="24"/>
          <w:lang w:val="en-GB"/>
        </w:rPr>
        <w:t>ich</w:t>
      </w:r>
      <w:r w:rsidRPr="00650BF0">
        <w:rPr>
          <w:rFonts w:ascii="Times New Roman" w:eastAsia="Calibri" w:hAnsi="Times New Roman" w:cs="Times New Roman"/>
          <w:sz w:val="24"/>
          <w:szCs w:val="24"/>
          <w:lang w:val="en-GB"/>
        </w:rPr>
        <w:t xml:space="preserve"> are</w:t>
      </w:r>
      <w:r>
        <w:rPr>
          <w:rFonts w:ascii="Times New Roman" w:eastAsia="Calibri" w:hAnsi="Times New Roman" w:cs="Times New Roman"/>
          <w:sz w:val="24"/>
          <w:szCs w:val="24"/>
          <w:lang w:val="en-GB"/>
        </w:rPr>
        <w:t xml:space="preserve"> </w:t>
      </w:r>
      <w:r w:rsidRPr="00650BF0">
        <w:rPr>
          <w:rFonts w:ascii="Times New Roman" w:eastAsia="Calibri" w:hAnsi="Times New Roman" w:cs="Times New Roman"/>
          <w:sz w:val="24"/>
          <w:szCs w:val="24"/>
          <w:lang w:val="en-GB"/>
        </w:rPr>
        <w:t>n</w:t>
      </w:r>
      <w:r>
        <w:rPr>
          <w:rFonts w:ascii="Times New Roman" w:eastAsia="Calibri" w:hAnsi="Times New Roman" w:cs="Times New Roman"/>
          <w:sz w:val="24"/>
          <w:szCs w:val="24"/>
          <w:lang w:val="en-GB"/>
        </w:rPr>
        <w:t>o</w:t>
      </w:r>
      <w:r w:rsidRPr="00650BF0">
        <w:rPr>
          <w:rFonts w:ascii="Times New Roman" w:eastAsia="Calibri" w:hAnsi="Times New Roman" w:cs="Times New Roman"/>
          <w:sz w:val="24"/>
          <w:szCs w:val="24"/>
          <w:lang w:val="en-GB"/>
        </w:rPr>
        <w:t xml:space="preserve">t just open-minded are free of the </w:t>
      </w:r>
      <w:proofErr w:type="spellStart"/>
      <w:r w:rsidRPr="00650BF0">
        <w:rPr>
          <w:rFonts w:ascii="Times New Roman" w:eastAsia="Calibri" w:hAnsi="Times New Roman" w:cs="Times New Roman"/>
          <w:sz w:val="24"/>
          <w:szCs w:val="24"/>
          <w:lang w:val="en-GB"/>
        </w:rPr>
        <w:t>favoritism</w:t>
      </w:r>
      <w:proofErr w:type="spellEnd"/>
      <w:r w:rsidRPr="00650BF0">
        <w:rPr>
          <w:rFonts w:ascii="Times New Roman" w:eastAsia="Calibri" w:hAnsi="Times New Roman" w:cs="Times New Roman"/>
          <w:sz w:val="24"/>
          <w:szCs w:val="24"/>
          <w:lang w:val="en-GB"/>
        </w:rPr>
        <w:t xml:space="preserve"> of respondents: they can be approached properly and in accordance with the target demographic for this study.</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Malhotra (2017) articulates that descriptive research is conducted to attain different goals such as describe the characteristics of significant groups, estimate the percentage of units in a specific population, determine the opinions, determine the degree to which such variables are connected and in conclusion to make specific expectations. This study process is also termed as statistical investigation as it offers information and data about population being surveyed of the concerned subject. </w:t>
      </w:r>
      <w:r w:rsidR="00534B75" w:rsidRPr="00941BC6">
        <w:rPr>
          <w:rFonts w:ascii="Times New Roman" w:eastAsia="Calibri" w:hAnsi="Times New Roman" w:cs="Times New Roman"/>
          <w:sz w:val="24"/>
          <w:szCs w:val="24"/>
        </w:rPr>
        <w:t>As a result this study design was</w:t>
      </w:r>
      <w:r w:rsidRPr="00941BC6">
        <w:rPr>
          <w:rFonts w:ascii="Times New Roman" w:eastAsia="Calibri" w:hAnsi="Times New Roman" w:cs="Times New Roman"/>
          <w:sz w:val="24"/>
          <w:szCs w:val="24"/>
        </w:rPr>
        <w:t xml:space="preserve"> employed to describe the factors affecting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w:t>
      </w:r>
    </w:p>
    <w:p w:rsidR="00570FDA" w:rsidRPr="00941BC6" w:rsidRDefault="005E41B1" w:rsidP="001A4771">
      <w:pPr>
        <w:pStyle w:val="Heading2"/>
      </w:pPr>
      <w:bookmarkStart w:id="172" w:name="_Toc489433994"/>
      <w:bookmarkStart w:id="173" w:name="_Toc489435772"/>
      <w:bookmarkStart w:id="174" w:name="_Toc515965413"/>
      <w:bookmarkStart w:id="175" w:name="_Toc3740142"/>
      <w:bookmarkStart w:id="176" w:name="_Toc94427809"/>
      <w:r w:rsidRPr="00941BC6">
        <w:t>3.2</w:t>
      </w:r>
      <w:r w:rsidR="00570FDA" w:rsidRPr="00941BC6">
        <w:t xml:space="preserve"> Target population</w:t>
      </w:r>
      <w:bookmarkEnd w:id="172"/>
      <w:bookmarkEnd w:id="173"/>
      <w:bookmarkEnd w:id="174"/>
      <w:bookmarkEnd w:id="175"/>
      <w:r w:rsidRPr="00941BC6">
        <w:t xml:space="preserve"> distribution</w:t>
      </w:r>
      <w:bookmarkEnd w:id="176"/>
    </w:p>
    <w:p w:rsidR="003E6B3C" w:rsidRDefault="00570FDA" w:rsidP="006F0D4C">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sz w:val="24"/>
          <w:szCs w:val="24"/>
          <w:lang w:val="en-GB"/>
        </w:rPr>
        <w:t>The target people of the study consist</w:t>
      </w:r>
      <w:r w:rsidR="00534B75" w:rsidRPr="00941BC6">
        <w:rPr>
          <w:rFonts w:ascii="Times New Roman" w:eastAsia="Calibri" w:hAnsi="Times New Roman" w:cs="Times New Roman"/>
          <w:sz w:val="24"/>
          <w:szCs w:val="24"/>
          <w:lang w:val="en-GB"/>
        </w:rPr>
        <w:t>ed</w:t>
      </w:r>
      <w:r w:rsidRPr="00941BC6">
        <w:rPr>
          <w:rFonts w:ascii="Times New Roman" w:eastAsia="Calibri" w:hAnsi="Times New Roman" w:cs="Times New Roman"/>
          <w:sz w:val="24"/>
          <w:szCs w:val="24"/>
          <w:lang w:val="en-GB"/>
        </w:rPr>
        <w:t xml:space="preserve"> of SMEs tax payers </w:t>
      </w:r>
      <w:r w:rsidRPr="00941BC6">
        <w:rPr>
          <w:rFonts w:ascii="Times New Roman" w:eastAsia="Calibri" w:hAnsi="Times New Roman" w:cs="Times New Roman"/>
          <w:sz w:val="24"/>
          <w:szCs w:val="24"/>
        </w:rPr>
        <w:t xml:space="preserve">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w:t>
      </w:r>
      <w:r w:rsidRPr="00941BC6">
        <w:rPr>
          <w:rFonts w:ascii="Times New Roman" w:eastAsia="Calibri" w:hAnsi="Times New Roman" w:cs="Times New Roman"/>
          <w:sz w:val="24"/>
          <w:szCs w:val="24"/>
          <w:lang w:val="en-GB"/>
        </w:rPr>
        <w:t>This population</w:t>
      </w:r>
      <w:r w:rsidR="00534B75" w:rsidRPr="00941BC6">
        <w:rPr>
          <w:rFonts w:ascii="Times New Roman" w:eastAsia="Calibri" w:hAnsi="Times New Roman" w:cs="Times New Roman"/>
          <w:sz w:val="24"/>
          <w:szCs w:val="24"/>
          <w:lang w:val="en-GB"/>
        </w:rPr>
        <w:t xml:space="preserve"> was</w:t>
      </w:r>
      <w:r w:rsidRPr="00941BC6">
        <w:rPr>
          <w:rFonts w:ascii="Times New Roman" w:eastAsia="Calibri" w:hAnsi="Times New Roman" w:cs="Times New Roman"/>
          <w:sz w:val="24"/>
          <w:szCs w:val="24"/>
          <w:lang w:val="en-GB"/>
        </w:rPr>
        <w:t xml:space="preserve"> targeted to give compre</w:t>
      </w:r>
      <w:r w:rsidR="00534B75" w:rsidRPr="00941BC6">
        <w:rPr>
          <w:rFonts w:ascii="Times New Roman" w:eastAsia="Calibri" w:hAnsi="Times New Roman" w:cs="Times New Roman"/>
          <w:sz w:val="24"/>
          <w:szCs w:val="24"/>
          <w:lang w:val="en-GB"/>
        </w:rPr>
        <w:t>hensive information that was</w:t>
      </w:r>
      <w:r w:rsidRPr="00941BC6">
        <w:rPr>
          <w:rFonts w:ascii="Times New Roman" w:eastAsia="Calibri" w:hAnsi="Times New Roman" w:cs="Times New Roman"/>
          <w:sz w:val="24"/>
          <w:szCs w:val="24"/>
          <w:lang w:val="en-GB"/>
        </w:rPr>
        <w:t xml:space="preserve"> significant for analysis and explanation of the data</w:t>
      </w:r>
      <w:r w:rsidRPr="00941BC6">
        <w:rPr>
          <w:rFonts w:ascii="Times New Roman" w:eastAsia="Calibri" w:hAnsi="Times New Roman" w:cs="Times New Roman"/>
          <w:sz w:val="24"/>
          <w:szCs w:val="24"/>
        </w:rPr>
        <w:t xml:space="preserve">. </w:t>
      </w:r>
      <w:r w:rsidR="00534B75" w:rsidRPr="00941BC6">
        <w:rPr>
          <w:rFonts w:ascii="Times New Roman" w:eastAsia="Calibri" w:hAnsi="Times New Roman" w:cs="Times New Roman"/>
          <w:sz w:val="24"/>
          <w:szCs w:val="24"/>
        </w:rPr>
        <w:t xml:space="preserve">The target </w:t>
      </w:r>
      <w:r w:rsidRPr="00941BC6">
        <w:rPr>
          <w:rFonts w:ascii="Times New Roman" w:eastAsia="Calibri" w:hAnsi="Times New Roman" w:cs="Times New Roman"/>
          <w:sz w:val="24"/>
          <w:szCs w:val="24"/>
        </w:rPr>
        <w:t xml:space="preserve">population of the study comprised of 373 SMEs within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as per the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register. According to the register, about 5,490 SMEs were registered as at 2020 report. The study choose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as they are a close proximity to </w:t>
      </w:r>
      <w:r w:rsidRPr="00941BC6">
        <w:rPr>
          <w:rFonts w:ascii="Times New Roman" w:eastAsia="Calibri" w:hAnsi="Times New Roman" w:cs="Times New Roman"/>
          <w:sz w:val="24"/>
          <w:szCs w:val="24"/>
        </w:rPr>
        <w:lastRenderedPageBreak/>
        <w:t xml:space="preserve">the researcher and also most business in that areas are not realizing the benefits after successfully establishing business. </w:t>
      </w:r>
    </w:p>
    <w:p w:rsidR="00570FDA" w:rsidRPr="006F0D4C" w:rsidRDefault="006F0D4C" w:rsidP="006F0D4C">
      <w:pPr>
        <w:pStyle w:val="Caption"/>
        <w:rPr>
          <w:rFonts w:eastAsia="Calibri" w:cs="Times New Roman"/>
          <w:b w:val="0"/>
          <w:bCs/>
          <w:i/>
          <w:szCs w:val="24"/>
        </w:rPr>
      </w:pPr>
      <w:bookmarkStart w:id="177" w:name="_Toc94427887"/>
      <w:r w:rsidRPr="006F0D4C">
        <w:rPr>
          <w:rFonts w:cs="Times New Roman"/>
          <w:b w:val="0"/>
          <w:i/>
        </w:rPr>
        <w:t xml:space="preserve">Table 3. </w:t>
      </w:r>
      <w:r w:rsidRPr="006F0D4C">
        <w:rPr>
          <w:rFonts w:cs="Times New Roman"/>
          <w:b w:val="0"/>
          <w:i/>
        </w:rPr>
        <w:fldChar w:fldCharType="begin"/>
      </w:r>
      <w:r w:rsidRPr="006F0D4C">
        <w:rPr>
          <w:rFonts w:cs="Times New Roman"/>
          <w:b w:val="0"/>
          <w:i/>
        </w:rPr>
        <w:instrText xml:space="preserve"> SEQ Table_3. \* ARABIC </w:instrText>
      </w:r>
      <w:r w:rsidRPr="006F0D4C">
        <w:rPr>
          <w:rFonts w:cs="Times New Roman"/>
          <w:b w:val="0"/>
          <w:i/>
        </w:rPr>
        <w:fldChar w:fldCharType="separate"/>
      </w:r>
      <w:r>
        <w:rPr>
          <w:rFonts w:cs="Times New Roman"/>
          <w:b w:val="0"/>
          <w:i/>
          <w:noProof/>
        </w:rPr>
        <w:t>1</w:t>
      </w:r>
      <w:r w:rsidRPr="006F0D4C">
        <w:rPr>
          <w:rFonts w:cs="Times New Roman"/>
          <w:b w:val="0"/>
          <w:i/>
        </w:rPr>
        <w:fldChar w:fldCharType="end"/>
      </w:r>
      <w:r w:rsidR="00570FDA" w:rsidRPr="006F0D4C">
        <w:rPr>
          <w:rFonts w:eastAsia="Calibri" w:cs="Times New Roman"/>
          <w:b w:val="0"/>
          <w:bCs/>
          <w:i/>
          <w:szCs w:val="24"/>
        </w:rPr>
        <w:t xml:space="preserve"> Target Population</w:t>
      </w:r>
      <w:bookmarkEnd w:id="177"/>
      <w:r w:rsidR="00570FDA" w:rsidRPr="006F0D4C">
        <w:rPr>
          <w:rFonts w:eastAsia="Calibri" w:cs="Times New Roman"/>
          <w:b w:val="0"/>
          <w:bCs/>
          <w:i/>
          <w:szCs w:val="24"/>
        </w:rPr>
        <w:t xml:space="preserve"> </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4621"/>
        <w:gridCol w:w="4621"/>
      </w:tblGrid>
      <w:tr w:rsidR="00570FDA" w:rsidRPr="00941BC6" w:rsidTr="009501AD">
        <w:tc>
          <w:tcPr>
            <w:tcW w:w="4621" w:type="dxa"/>
            <w:tcBorders>
              <w:bottom w:val="single" w:sz="4" w:space="0" w:color="auto"/>
            </w:tcBorders>
          </w:tcPr>
          <w:p w:rsidR="00570FDA" w:rsidRPr="00941BC6" w:rsidRDefault="00570FDA" w:rsidP="001A4771">
            <w:pPr>
              <w:tabs>
                <w:tab w:val="center" w:pos="2202"/>
              </w:tabs>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Category</w:t>
            </w:r>
          </w:p>
        </w:tc>
        <w:tc>
          <w:tcPr>
            <w:tcW w:w="4621" w:type="dxa"/>
            <w:tcBorders>
              <w:bottom w:val="single" w:sz="4" w:space="0" w:color="auto"/>
            </w:tcBorders>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Population Size</w:t>
            </w:r>
          </w:p>
        </w:tc>
      </w:tr>
      <w:tr w:rsidR="00570FDA" w:rsidRPr="00941BC6" w:rsidTr="009501AD">
        <w:tc>
          <w:tcPr>
            <w:tcW w:w="4621" w:type="dxa"/>
            <w:tcBorders>
              <w:bottom w:val="nil"/>
            </w:tcBorders>
          </w:tcPr>
          <w:p w:rsidR="00570FDA" w:rsidRPr="00941BC6" w:rsidRDefault="00570FDA" w:rsidP="001A4771">
            <w:pPr>
              <w:spacing w:line="360" w:lineRule="auto"/>
              <w:jc w:val="both"/>
              <w:rPr>
                <w:rFonts w:ascii="Times New Roman" w:eastAsia="Calibri" w:hAnsi="Times New Roman" w:cs="Times New Roman"/>
                <w:bCs/>
                <w:sz w:val="24"/>
                <w:szCs w:val="24"/>
              </w:rPr>
            </w:pPr>
            <w:r w:rsidRPr="00941BC6">
              <w:rPr>
                <w:rFonts w:ascii="Times New Roman" w:eastAsia="Calibri" w:hAnsi="Times New Roman" w:cs="Times New Roman"/>
                <w:bCs/>
                <w:sz w:val="24"/>
                <w:szCs w:val="24"/>
              </w:rPr>
              <w:t>Commercial and Trade</w:t>
            </w:r>
          </w:p>
        </w:tc>
        <w:tc>
          <w:tcPr>
            <w:tcW w:w="4621" w:type="dxa"/>
            <w:tcBorders>
              <w:bottom w:val="nil"/>
            </w:tcBorders>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185</w:t>
            </w:r>
          </w:p>
        </w:tc>
      </w:tr>
      <w:tr w:rsidR="00570FDA" w:rsidRPr="00941BC6" w:rsidTr="009501AD">
        <w:tc>
          <w:tcPr>
            <w:tcW w:w="4621"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bCs/>
                <w:sz w:val="24"/>
                <w:szCs w:val="24"/>
              </w:rPr>
            </w:pPr>
            <w:r w:rsidRPr="00941BC6">
              <w:rPr>
                <w:rFonts w:ascii="Times New Roman" w:eastAsia="Calibri" w:hAnsi="Times New Roman" w:cs="Times New Roman"/>
                <w:bCs/>
                <w:sz w:val="24"/>
                <w:szCs w:val="24"/>
              </w:rPr>
              <w:t>Light Manufacturing</w:t>
            </w:r>
          </w:p>
        </w:tc>
        <w:tc>
          <w:tcPr>
            <w:tcW w:w="4621"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63</w:t>
            </w:r>
          </w:p>
        </w:tc>
      </w:tr>
      <w:tr w:rsidR="00570FDA" w:rsidRPr="00941BC6" w:rsidTr="009501AD">
        <w:tc>
          <w:tcPr>
            <w:tcW w:w="4621" w:type="dxa"/>
            <w:tcBorders>
              <w:top w:val="nil"/>
            </w:tcBorders>
          </w:tcPr>
          <w:p w:rsidR="00570FDA" w:rsidRPr="00941BC6" w:rsidRDefault="00570FDA" w:rsidP="001A4771">
            <w:pPr>
              <w:spacing w:line="360" w:lineRule="auto"/>
              <w:jc w:val="both"/>
              <w:rPr>
                <w:rFonts w:ascii="Times New Roman" w:eastAsia="Calibri" w:hAnsi="Times New Roman" w:cs="Times New Roman"/>
                <w:bCs/>
                <w:sz w:val="24"/>
                <w:szCs w:val="24"/>
              </w:rPr>
            </w:pPr>
            <w:r w:rsidRPr="00941BC6">
              <w:rPr>
                <w:rFonts w:ascii="Times New Roman" w:eastAsia="Calibri" w:hAnsi="Times New Roman" w:cs="Times New Roman"/>
                <w:bCs/>
                <w:sz w:val="24"/>
                <w:szCs w:val="24"/>
              </w:rPr>
              <w:t>Service</w:t>
            </w:r>
          </w:p>
        </w:tc>
        <w:tc>
          <w:tcPr>
            <w:tcW w:w="4621" w:type="dxa"/>
            <w:tcBorders>
              <w:top w:val="nil"/>
            </w:tcBorders>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125</w:t>
            </w:r>
          </w:p>
        </w:tc>
      </w:tr>
      <w:tr w:rsidR="00570FDA" w:rsidRPr="00941BC6" w:rsidTr="009501AD">
        <w:tc>
          <w:tcPr>
            <w:tcW w:w="4621" w:type="dxa"/>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Total</w:t>
            </w:r>
          </w:p>
        </w:tc>
        <w:tc>
          <w:tcPr>
            <w:tcW w:w="4621" w:type="dxa"/>
          </w:tcPr>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373</w:t>
            </w:r>
          </w:p>
        </w:tc>
      </w:tr>
    </w:tbl>
    <w:p w:rsidR="00570FDA" w:rsidRPr="00941BC6" w:rsidRDefault="00570FDA" w:rsidP="001A4771">
      <w:pPr>
        <w:spacing w:line="360" w:lineRule="auto"/>
        <w:jc w:val="both"/>
        <w:rPr>
          <w:rFonts w:ascii="Times New Roman" w:eastAsia="Calibri" w:hAnsi="Times New Roman" w:cs="Times New Roman"/>
          <w:b/>
          <w:bCs/>
          <w:sz w:val="24"/>
          <w:szCs w:val="24"/>
        </w:rPr>
      </w:pPr>
      <w:r w:rsidRPr="00941BC6">
        <w:rPr>
          <w:rFonts w:ascii="Times New Roman" w:eastAsia="Calibri" w:hAnsi="Times New Roman" w:cs="Times New Roman"/>
          <w:b/>
          <w:bCs/>
          <w:sz w:val="24"/>
          <w:szCs w:val="24"/>
        </w:rPr>
        <w:t xml:space="preserve">Source: </w:t>
      </w:r>
      <w:r w:rsidR="00D16E5A" w:rsidRPr="00941BC6">
        <w:rPr>
          <w:rFonts w:ascii="Times New Roman" w:eastAsia="Calibri" w:hAnsi="Times New Roman" w:cs="Times New Roman"/>
          <w:b/>
          <w:bCs/>
          <w:sz w:val="24"/>
          <w:szCs w:val="24"/>
        </w:rPr>
        <w:t>Nairobi</w:t>
      </w:r>
      <w:r w:rsidR="00BA4D8C" w:rsidRPr="00941BC6">
        <w:rPr>
          <w:rFonts w:ascii="Times New Roman" w:eastAsia="Calibri" w:hAnsi="Times New Roman" w:cs="Times New Roman"/>
          <w:b/>
          <w:bCs/>
          <w:sz w:val="24"/>
          <w:szCs w:val="24"/>
        </w:rPr>
        <w:t xml:space="preserve"> County </w:t>
      </w:r>
      <w:r w:rsidR="003E6B3C">
        <w:rPr>
          <w:rFonts w:ascii="Times New Roman" w:eastAsia="Calibri" w:hAnsi="Times New Roman" w:cs="Times New Roman"/>
          <w:b/>
          <w:bCs/>
          <w:sz w:val="24"/>
          <w:szCs w:val="24"/>
        </w:rPr>
        <w:t>R</w:t>
      </w:r>
      <w:r w:rsidR="003E6B3C" w:rsidRPr="00941BC6">
        <w:rPr>
          <w:rFonts w:ascii="Times New Roman" w:eastAsia="Calibri" w:hAnsi="Times New Roman" w:cs="Times New Roman"/>
          <w:b/>
          <w:bCs/>
          <w:sz w:val="24"/>
          <w:szCs w:val="24"/>
        </w:rPr>
        <w:t>egisters</w:t>
      </w:r>
      <w:r w:rsidR="00BA4D8C" w:rsidRPr="00941BC6">
        <w:rPr>
          <w:rFonts w:ascii="Times New Roman" w:eastAsia="Calibri" w:hAnsi="Times New Roman" w:cs="Times New Roman"/>
          <w:b/>
          <w:bCs/>
          <w:sz w:val="24"/>
          <w:szCs w:val="24"/>
        </w:rPr>
        <w:t xml:space="preserve"> 2021</w:t>
      </w:r>
    </w:p>
    <w:p w:rsidR="00673517" w:rsidRPr="00941BC6" w:rsidRDefault="00673517" w:rsidP="001A4771">
      <w:pPr>
        <w:spacing w:line="360" w:lineRule="auto"/>
        <w:jc w:val="both"/>
        <w:rPr>
          <w:rFonts w:ascii="Times New Roman" w:eastAsia="Calibri" w:hAnsi="Times New Roman" w:cs="Times New Roman"/>
          <w:b/>
          <w:bCs/>
          <w:sz w:val="24"/>
          <w:szCs w:val="24"/>
        </w:rPr>
      </w:pPr>
    </w:p>
    <w:p w:rsidR="00570FDA" w:rsidRPr="006F0D4C" w:rsidRDefault="006F0D4C" w:rsidP="006F0D4C">
      <w:pPr>
        <w:pStyle w:val="Caption"/>
        <w:rPr>
          <w:rFonts w:eastAsia="Calibri" w:cs="Times New Roman"/>
          <w:b w:val="0"/>
          <w:i/>
          <w:szCs w:val="24"/>
          <w:lang w:val="en-GB"/>
        </w:rPr>
      </w:pPr>
      <w:bookmarkStart w:id="178" w:name="_Toc94427888"/>
      <w:r w:rsidRPr="006F0D4C">
        <w:rPr>
          <w:rFonts w:cs="Times New Roman"/>
          <w:b w:val="0"/>
          <w:i/>
        </w:rPr>
        <w:t xml:space="preserve">Table 3. </w:t>
      </w:r>
      <w:r w:rsidRPr="006F0D4C">
        <w:rPr>
          <w:rFonts w:cs="Times New Roman"/>
          <w:b w:val="0"/>
          <w:i/>
        </w:rPr>
        <w:fldChar w:fldCharType="begin"/>
      </w:r>
      <w:r w:rsidRPr="006F0D4C">
        <w:rPr>
          <w:rFonts w:cs="Times New Roman"/>
          <w:b w:val="0"/>
          <w:i/>
        </w:rPr>
        <w:instrText xml:space="preserve"> SEQ Table_3. \* ARABIC </w:instrText>
      </w:r>
      <w:r w:rsidRPr="006F0D4C">
        <w:rPr>
          <w:rFonts w:cs="Times New Roman"/>
          <w:b w:val="0"/>
          <w:i/>
        </w:rPr>
        <w:fldChar w:fldCharType="separate"/>
      </w:r>
      <w:r w:rsidRPr="006F0D4C">
        <w:rPr>
          <w:rFonts w:cs="Times New Roman"/>
          <w:b w:val="0"/>
          <w:i/>
          <w:noProof/>
        </w:rPr>
        <w:t>2</w:t>
      </w:r>
      <w:r w:rsidRPr="006F0D4C">
        <w:rPr>
          <w:rFonts w:cs="Times New Roman"/>
          <w:b w:val="0"/>
          <w:i/>
        </w:rPr>
        <w:fldChar w:fldCharType="end"/>
      </w:r>
      <w:r w:rsidR="00673517" w:rsidRPr="006F0D4C">
        <w:rPr>
          <w:rFonts w:eastAsia="Calibri" w:cs="Times New Roman"/>
          <w:b w:val="0"/>
          <w:i/>
          <w:szCs w:val="24"/>
          <w:lang w:val="en-GB"/>
        </w:rPr>
        <w:t xml:space="preserve"> Sample size analysis table</w:t>
      </w:r>
      <w:bookmarkEnd w:id="178"/>
      <w:r w:rsidR="00673517" w:rsidRPr="006F0D4C">
        <w:rPr>
          <w:rFonts w:eastAsia="Calibri" w:cs="Times New Roman"/>
          <w:b w:val="0"/>
          <w:i/>
          <w:szCs w:val="24"/>
          <w:lang w:val="en-GB"/>
        </w:rPr>
        <w:t xml:space="preserve"> </w:t>
      </w:r>
      <w:bookmarkStart w:id="179" w:name="_Toc259535732"/>
      <w:bookmarkEnd w:id="179"/>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310"/>
        <w:gridCol w:w="2310"/>
        <w:gridCol w:w="2311"/>
        <w:gridCol w:w="2311"/>
      </w:tblGrid>
      <w:tr w:rsidR="00570FDA" w:rsidRPr="00941BC6" w:rsidTr="009501AD">
        <w:tc>
          <w:tcPr>
            <w:tcW w:w="2310" w:type="dxa"/>
            <w:tcBorders>
              <w:bottom w:val="single" w:sz="4" w:space="0" w:color="auto"/>
            </w:tcBorders>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Category</w:t>
            </w:r>
          </w:p>
        </w:tc>
        <w:tc>
          <w:tcPr>
            <w:tcW w:w="2310" w:type="dxa"/>
            <w:tcBorders>
              <w:bottom w:val="single" w:sz="4" w:space="0" w:color="auto"/>
            </w:tcBorders>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Population size</w:t>
            </w:r>
          </w:p>
        </w:tc>
        <w:tc>
          <w:tcPr>
            <w:tcW w:w="2311" w:type="dxa"/>
            <w:tcBorders>
              <w:bottom w:val="single" w:sz="4" w:space="0" w:color="auto"/>
            </w:tcBorders>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Sample%</w:t>
            </w:r>
          </w:p>
        </w:tc>
        <w:tc>
          <w:tcPr>
            <w:tcW w:w="2311" w:type="dxa"/>
            <w:tcBorders>
              <w:bottom w:val="single" w:sz="4" w:space="0" w:color="auto"/>
            </w:tcBorders>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Sample</w:t>
            </w:r>
          </w:p>
        </w:tc>
      </w:tr>
      <w:tr w:rsidR="00570FDA" w:rsidRPr="00941BC6" w:rsidTr="009501AD">
        <w:tc>
          <w:tcPr>
            <w:tcW w:w="2310" w:type="dxa"/>
            <w:tcBorders>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Service</w:t>
            </w:r>
          </w:p>
        </w:tc>
        <w:tc>
          <w:tcPr>
            <w:tcW w:w="2310" w:type="dxa"/>
            <w:tcBorders>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125</w:t>
            </w:r>
          </w:p>
        </w:tc>
        <w:tc>
          <w:tcPr>
            <w:tcW w:w="2311" w:type="dxa"/>
            <w:tcBorders>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20</w:t>
            </w:r>
          </w:p>
        </w:tc>
        <w:tc>
          <w:tcPr>
            <w:tcW w:w="2311" w:type="dxa"/>
            <w:tcBorders>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25</w:t>
            </w:r>
          </w:p>
        </w:tc>
      </w:tr>
      <w:tr w:rsidR="00570FDA" w:rsidRPr="00941BC6" w:rsidTr="009501AD">
        <w:tc>
          <w:tcPr>
            <w:tcW w:w="2310"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Commercial and trade</w:t>
            </w:r>
          </w:p>
        </w:tc>
        <w:tc>
          <w:tcPr>
            <w:tcW w:w="2310"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185</w:t>
            </w:r>
          </w:p>
        </w:tc>
        <w:tc>
          <w:tcPr>
            <w:tcW w:w="2311"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20</w:t>
            </w:r>
          </w:p>
        </w:tc>
        <w:tc>
          <w:tcPr>
            <w:tcW w:w="2311" w:type="dxa"/>
            <w:tcBorders>
              <w:top w:val="nil"/>
              <w:bottom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37</w:t>
            </w:r>
          </w:p>
        </w:tc>
      </w:tr>
      <w:tr w:rsidR="00570FDA" w:rsidRPr="00941BC6" w:rsidTr="009501AD">
        <w:tc>
          <w:tcPr>
            <w:tcW w:w="2310" w:type="dxa"/>
            <w:tcBorders>
              <w:top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Light manufacturing</w:t>
            </w:r>
          </w:p>
        </w:tc>
        <w:tc>
          <w:tcPr>
            <w:tcW w:w="2310" w:type="dxa"/>
            <w:tcBorders>
              <w:top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63</w:t>
            </w:r>
          </w:p>
        </w:tc>
        <w:tc>
          <w:tcPr>
            <w:tcW w:w="2311" w:type="dxa"/>
            <w:tcBorders>
              <w:top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20</w:t>
            </w:r>
          </w:p>
        </w:tc>
        <w:tc>
          <w:tcPr>
            <w:tcW w:w="2311" w:type="dxa"/>
            <w:tcBorders>
              <w:top w:val="nil"/>
            </w:tcBorders>
          </w:tcPr>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13</w:t>
            </w:r>
          </w:p>
        </w:tc>
      </w:tr>
      <w:tr w:rsidR="00570FDA" w:rsidRPr="00941BC6" w:rsidTr="009501AD">
        <w:tc>
          <w:tcPr>
            <w:tcW w:w="2310" w:type="dxa"/>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Total</w:t>
            </w:r>
          </w:p>
        </w:tc>
        <w:tc>
          <w:tcPr>
            <w:tcW w:w="2310" w:type="dxa"/>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373</w:t>
            </w:r>
          </w:p>
        </w:tc>
        <w:tc>
          <w:tcPr>
            <w:tcW w:w="2311" w:type="dxa"/>
          </w:tcPr>
          <w:p w:rsidR="00570FDA" w:rsidRPr="00941BC6" w:rsidRDefault="00570FDA" w:rsidP="001A4771">
            <w:pPr>
              <w:spacing w:line="360" w:lineRule="auto"/>
              <w:jc w:val="both"/>
              <w:rPr>
                <w:rFonts w:ascii="Times New Roman" w:eastAsia="Calibri" w:hAnsi="Times New Roman" w:cs="Times New Roman"/>
                <w:b/>
                <w:sz w:val="24"/>
                <w:szCs w:val="24"/>
              </w:rPr>
            </w:pPr>
          </w:p>
        </w:tc>
        <w:tc>
          <w:tcPr>
            <w:tcW w:w="2311" w:type="dxa"/>
          </w:tcPr>
          <w:p w:rsidR="00570FDA" w:rsidRPr="00941BC6" w:rsidRDefault="00570FDA" w:rsidP="001A4771">
            <w:pPr>
              <w:spacing w:line="360" w:lineRule="auto"/>
              <w:jc w:val="both"/>
              <w:rPr>
                <w:rFonts w:ascii="Times New Roman" w:eastAsia="Calibri" w:hAnsi="Times New Roman" w:cs="Times New Roman"/>
                <w:b/>
                <w:sz w:val="24"/>
                <w:szCs w:val="24"/>
              </w:rPr>
            </w:pPr>
            <w:r w:rsidRPr="00941BC6">
              <w:rPr>
                <w:rFonts w:ascii="Times New Roman" w:eastAsia="Calibri" w:hAnsi="Times New Roman" w:cs="Times New Roman"/>
                <w:b/>
                <w:sz w:val="24"/>
                <w:szCs w:val="24"/>
              </w:rPr>
              <w:t>75</w:t>
            </w:r>
          </w:p>
        </w:tc>
      </w:tr>
    </w:tbl>
    <w:p w:rsidR="00570FDA" w:rsidRPr="00941BC6" w:rsidRDefault="00570FDA" w:rsidP="001A4771">
      <w:pPr>
        <w:spacing w:line="360" w:lineRule="auto"/>
        <w:jc w:val="both"/>
        <w:rPr>
          <w:rFonts w:ascii="Times New Roman" w:eastAsia="Calibri" w:hAnsi="Times New Roman" w:cs="Times New Roman"/>
          <w:sz w:val="24"/>
          <w:szCs w:val="24"/>
        </w:rPr>
      </w:pPr>
    </w:p>
    <w:p w:rsidR="00570FDA" w:rsidRPr="00941BC6" w:rsidRDefault="0072327F" w:rsidP="001A4771">
      <w:pPr>
        <w:spacing w:line="360" w:lineRule="auto"/>
        <w:jc w:val="both"/>
        <w:rPr>
          <w:rFonts w:ascii="Times New Roman" w:eastAsia="Calibri" w:hAnsi="Times New Roman" w:cs="Times New Roman"/>
          <w:sz w:val="24"/>
          <w:szCs w:val="24"/>
        </w:rPr>
      </w:pPr>
      <w:r w:rsidRPr="0072327F">
        <w:rPr>
          <w:rFonts w:ascii="Times New Roman" w:eastAsia="Calibri" w:hAnsi="Times New Roman" w:cs="Times New Roman"/>
          <w:sz w:val="24"/>
          <w:szCs w:val="24"/>
        </w:rPr>
        <w:t xml:space="preserve">According to </w:t>
      </w:r>
      <w:proofErr w:type="spellStart"/>
      <w:r w:rsidRPr="0072327F">
        <w:rPr>
          <w:rFonts w:ascii="Times New Roman" w:eastAsia="Calibri" w:hAnsi="Times New Roman" w:cs="Times New Roman"/>
          <w:sz w:val="24"/>
          <w:szCs w:val="24"/>
        </w:rPr>
        <w:t>Mugenda</w:t>
      </w:r>
      <w:proofErr w:type="spellEnd"/>
      <w:r w:rsidRPr="0072327F">
        <w:rPr>
          <w:rFonts w:ascii="Times New Roman" w:eastAsia="Calibri" w:hAnsi="Times New Roman" w:cs="Times New Roman"/>
          <w:sz w:val="24"/>
          <w:szCs w:val="24"/>
        </w:rPr>
        <w:t xml:space="preserve"> (2013), a sample size of 20% is regarded</w:t>
      </w:r>
      <w:r>
        <w:rPr>
          <w:rFonts w:ascii="Times New Roman" w:eastAsia="Calibri" w:hAnsi="Times New Roman" w:cs="Times New Roman"/>
          <w:sz w:val="24"/>
          <w:szCs w:val="24"/>
        </w:rPr>
        <w:t xml:space="preserve"> appropriate; thus, the researcher</w:t>
      </w:r>
      <w:r w:rsidRPr="0072327F">
        <w:rPr>
          <w:rFonts w:ascii="Times New Roman" w:eastAsia="Calibri" w:hAnsi="Times New Roman" w:cs="Times New Roman"/>
          <w:sz w:val="24"/>
          <w:szCs w:val="24"/>
        </w:rPr>
        <w:t xml:space="preserve"> utilized 20% as the sample size and calculated it as follows for each management category:</w:t>
      </w:r>
    </w:p>
    <w:p w:rsidR="00570FDA" w:rsidRPr="00941BC6" w:rsidRDefault="00534B75"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Sample size of Service was</w:t>
      </w:r>
    </w:p>
    <w:p w:rsidR="00570FDA" w:rsidRPr="00941BC6" w:rsidRDefault="00534B75"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(125/100)  *   20   </w:t>
      </w:r>
      <w:r w:rsidR="00570FDA" w:rsidRPr="00941BC6">
        <w:rPr>
          <w:rFonts w:ascii="Times New Roman" w:eastAsia="Calibri" w:hAnsi="Times New Roman" w:cs="Times New Roman"/>
          <w:sz w:val="24"/>
          <w:szCs w:val="24"/>
        </w:rPr>
        <w:t xml:space="preserve"> = 25</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Sample siz</w:t>
      </w:r>
      <w:r w:rsidR="00534B75" w:rsidRPr="00941BC6">
        <w:rPr>
          <w:rFonts w:ascii="Times New Roman" w:eastAsia="Calibri" w:hAnsi="Times New Roman" w:cs="Times New Roman"/>
          <w:sz w:val="24"/>
          <w:szCs w:val="24"/>
        </w:rPr>
        <w:t>e of Commercial and Trade was</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(185/100) * 20     = 37</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lastRenderedPageBreak/>
        <w:t>Sample siz</w:t>
      </w:r>
      <w:r w:rsidR="00534B75" w:rsidRPr="00941BC6">
        <w:rPr>
          <w:rFonts w:ascii="Times New Roman" w:eastAsia="Calibri" w:hAnsi="Times New Roman" w:cs="Times New Roman"/>
          <w:sz w:val="24"/>
          <w:szCs w:val="24"/>
        </w:rPr>
        <w:t>e of Light Manufacturing was</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(40/100) *50 = 13 </w:t>
      </w:r>
    </w:p>
    <w:p w:rsidR="00673517" w:rsidRPr="00941BC6" w:rsidRDefault="00673517" w:rsidP="00D956CB">
      <w:pPr>
        <w:pStyle w:val="Heading2"/>
      </w:pPr>
      <w:bookmarkStart w:id="180" w:name="_Toc489433995"/>
      <w:bookmarkStart w:id="181" w:name="_Toc489435773"/>
      <w:bookmarkStart w:id="182" w:name="_Toc515965414"/>
      <w:bookmarkStart w:id="183" w:name="_Toc3740144"/>
      <w:bookmarkStart w:id="184" w:name="_Toc94427810"/>
      <w:r w:rsidRPr="00941BC6">
        <w:t xml:space="preserve">3.3 Sample </w:t>
      </w:r>
      <w:bookmarkEnd w:id="180"/>
      <w:bookmarkEnd w:id="181"/>
      <w:bookmarkEnd w:id="182"/>
      <w:r w:rsidRPr="00941BC6">
        <w:t>and Sampling Technique</w:t>
      </w:r>
      <w:bookmarkEnd w:id="184"/>
      <w:r w:rsidRPr="00941BC6">
        <w:t xml:space="preserve"> </w:t>
      </w:r>
      <w:bookmarkEnd w:id="183"/>
    </w:p>
    <w:p w:rsidR="00570FDA" w:rsidRPr="00941BC6" w:rsidRDefault="00673517"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A sample of 75 respondents was </w:t>
      </w:r>
      <w:r w:rsidR="003E6B3C" w:rsidRPr="00941BC6">
        <w:rPr>
          <w:rFonts w:ascii="Times New Roman" w:eastAsia="Calibri" w:hAnsi="Times New Roman" w:cs="Times New Roman"/>
          <w:sz w:val="24"/>
          <w:szCs w:val="24"/>
        </w:rPr>
        <w:t>being</w:t>
      </w:r>
      <w:r w:rsidRPr="00941BC6">
        <w:rPr>
          <w:rFonts w:ascii="Times New Roman" w:eastAsia="Calibri" w:hAnsi="Times New Roman" w:cs="Times New Roman"/>
          <w:sz w:val="24"/>
          <w:szCs w:val="24"/>
        </w:rPr>
        <w:t xml:space="preserve"> taken from owners of small businesses of the three hundred and seventy-three selected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Nairobi County.</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According to </w:t>
      </w:r>
      <w:proofErr w:type="spellStart"/>
      <w:r w:rsidRPr="00941BC6">
        <w:rPr>
          <w:rFonts w:ascii="Times New Roman" w:eastAsia="Calibri" w:hAnsi="Times New Roman" w:cs="Times New Roman"/>
          <w:sz w:val="24"/>
          <w:szCs w:val="24"/>
        </w:rPr>
        <w:t>Grazino</w:t>
      </w:r>
      <w:proofErr w:type="spellEnd"/>
      <w:r w:rsidRPr="00941BC6">
        <w:rPr>
          <w:rFonts w:ascii="Times New Roman" w:eastAsia="Calibri" w:hAnsi="Times New Roman" w:cs="Times New Roman"/>
          <w:sz w:val="24"/>
          <w:szCs w:val="24"/>
        </w:rPr>
        <w:t xml:space="preserve"> and </w:t>
      </w:r>
      <w:proofErr w:type="spellStart"/>
      <w:r w:rsidRPr="00941BC6">
        <w:rPr>
          <w:rFonts w:ascii="Times New Roman" w:eastAsia="Calibri" w:hAnsi="Times New Roman" w:cs="Times New Roman"/>
          <w:sz w:val="24"/>
          <w:szCs w:val="24"/>
        </w:rPr>
        <w:t>Raulin</w:t>
      </w:r>
      <w:proofErr w:type="spellEnd"/>
      <w:r w:rsidRPr="00941BC6">
        <w:rPr>
          <w:rFonts w:ascii="Times New Roman" w:eastAsia="Calibri" w:hAnsi="Times New Roman" w:cs="Times New Roman"/>
          <w:sz w:val="24"/>
          <w:szCs w:val="24"/>
        </w:rPr>
        <w:t>, (2017) it is not promising to collect and gain data from all existing sources to resolve research problems and to find the resolutions.  Sampling procedures provide means that help to moderate the amount of data required to collect by allowing for only data from a sub-group rather than all potential cases or elements Saunders et al, (2018).  There are a number of methods to select a sample for case studies.  The sample collection process is continued till the essential sample has been reached Tin, (2016).</w:t>
      </w:r>
    </w:p>
    <w:p w:rsidR="00570FDA" w:rsidRPr="00941BC6" w:rsidRDefault="00570FDA"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Simple random</w:t>
      </w:r>
      <w:r w:rsidR="00534B75" w:rsidRPr="00941BC6">
        <w:rPr>
          <w:rFonts w:ascii="Times New Roman" w:eastAsia="Calibri" w:hAnsi="Times New Roman" w:cs="Times New Roman"/>
          <w:sz w:val="24"/>
          <w:szCs w:val="24"/>
        </w:rPr>
        <w:t xml:space="preserve"> sampling procedure was</w:t>
      </w:r>
      <w:r w:rsidRPr="00941BC6">
        <w:rPr>
          <w:rFonts w:ascii="Times New Roman" w:eastAsia="Calibri" w:hAnsi="Times New Roman" w:cs="Times New Roman"/>
          <w:sz w:val="24"/>
          <w:szCs w:val="24"/>
        </w:rPr>
        <w:t xml:space="preserve"> used in this research study. Random sampling confirmed that each associate of the target population has similar chance and independent chance of being designated </w:t>
      </w:r>
      <w:proofErr w:type="spellStart"/>
      <w:r w:rsidRPr="00941BC6">
        <w:rPr>
          <w:rFonts w:ascii="Times New Roman" w:eastAsia="Calibri" w:hAnsi="Times New Roman" w:cs="Times New Roman"/>
          <w:sz w:val="24"/>
          <w:szCs w:val="24"/>
        </w:rPr>
        <w:t>Oso</w:t>
      </w:r>
      <w:proofErr w:type="spellEnd"/>
      <w:r w:rsidRPr="00941BC6">
        <w:rPr>
          <w:rFonts w:ascii="Times New Roman" w:eastAsia="Calibri" w:hAnsi="Times New Roman" w:cs="Times New Roman"/>
          <w:sz w:val="24"/>
          <w:szCs w:val="24"/>
        </w:rPr>
        <w:t xml:space="preserve"> and </w:t>
      </w:r>
      <w:proofErr w:type="spellStart"/>
      <w:r w:rsidRPr="00941BC6">
        <w:rPr>
          <w:rFonts w:ascii="Times New Roman" w:eastAsia="Calibri" w:hAnsi="Times New Roman" w:cs="Times New Roman"/>
          <w:sz w:val="24"/>
          <w:szCs w:val="24"/>
        </w:rPr>
        <w:t>Onen</w:t>
      </w:r>
      <w:proofErr w:type="spellEnd"/>
      <w:r w:rsidRPr="00941BC6">
        <w:rPr>
          <w:rFonts w:ascii="Times New Roman" w:eastAsia="Calibri" w:hAnsi="Times New Roman" w:cs="Times New Roman"/>
          <w:sz w:val="24"/>
          <w:szCs w:val="24"/>
        </w:rPr>
        <w:t>, (2015). The selection of (SMEs) under the above method is to succeed a desired illustration from the numerous departments in the population.</w:t>
      </w:r>
    </w:p>
    <w:p w:rsidR="00AA7A47" w:rsidRPr="00941BC6" w:rsidRDefault="004746B5" w:rsidP="00D956CB">
      <w:pPr>
        <w:pStyle w:val="Heading2"/>
      </w:pPr>
      <w:bookmarkStart w:id="185" w:name="_Toc484437865"/>
      <w:bookmarkStart w:id="186" w:name="_Toc502940643"/>
      <w:bookmarkStart w:id="187" w:name="_Toc505172716"/>
      <w:bookmarkStart w:id="188" w:name="_Toc4668983"/>
      <w:bookmarkStart w:id="189" w:name="_Toc23406163"/>
      <w:bookmarkStart w:id="190" w:name="_Toc94427811"/>
      <w:r w:rsidRPr="00941BC6">
        <w:t>3.4</w:t>
      </w:r>
      <w:bookmarkEnd w:id="185"/>
      <w:bookmarkEnd w:id="186"/>
      <w:bookmarkEnd w:id="187"/>
      <w:bookmarkEnd w:id="188"/>
      <w:r w:rsidR="007A05D0">
        <w:t xml:space="preserve"> </w:t>
      </w:r>
      <w:r w:rsidRPr="00D956CB">
        <w:t>I</w:t>
      </w:r>
      <w:r w:rsidR="00AA7A47" w:rsidRPr="00D956CB">
        <w:t>nstruments</w:t>
      </w:r>
      <w:bookmarkEnd w:id="189"/>
      <w:bookmarkEnd w:id="190"/>
    </w:p>
    <w:p w:rsidR="00AA7A47" w:rsidRPr="00941BC6" w:rsidRDefault="00AA7A47" w:rsidP="001A4771">
      <w:pPr>
        <w:spacing w:line="360" w:lineRule="auto"/>
        <w:jc w:val="both"/>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Procedure</w:t>
      </w:r>
      <w:r w:rsidR="00534B75" w:rsidRPr="00941BC6">
        <w:rPr>
          <w:rFonts w:ascii="Times New Roman" w:eastAsia="Times New Roman" w:hAnsi="Times New Roman" w:cs="Times New Roman"/>
          <w:sz w:val="24"/>
          <w:szCs w:val="24"/>
          <w:lang w:val="en-GB" w:eastAsia="en-GB"/>
        </w:rPr>
        <w:t>s of data gathering that was</w:t>
      </w:r>
      <w:r w:rsidRPr="00941BC6">
        <w:rPr>
          <w:rFonts w:ascii="Times New Roman" w:eastAsia="Times New Roman" w:hAnsi="Times New Roman" w:cs="Times New Roman"/>
          <w:sz w:val="24"/>
          <w:szCs w:val="24"/>
          <w:lang w:val="en-GB" w:eastAsia="en-GB"/>
        </w:rPr>
        <w:t xml:space="preserve"> used are together primary and secon</w:t>
      </w:r>
      <w:r w:rsidR="00534B75" w:rsidRPr="00941BC6">
        <w:rPr>
          <w:rFonts w:ascii="Times New Roman" w:eastAsia="Times New Roman" w:hAnsi="Times New Roman" w:cs="Times New Roman"/>
          <w:sz w:val="24"/>
          <w:szCs w:val="24"/>
          <w:lang w:val="en-GB" w:eastAsia="en-GB"/>
        </w:rPr>
        <w:t xml:space="preserve">dary data. Primary data was </w:t>
      </w:r>
      <w:r w:rsidRPr="00941BC6">
        <w:rPr>
          <w:rFonts w:ascii="Times New Roman" w:eastAsia="Times New Roman" w:hAnsi="Times New Roman" w:cs="Times New Roman"/>
          <w:sz w:val="24"/>
          <w:szCs w:val="24"/>
          <w:lang w:val="en-GB" w:eastAsia="en-GB"/>
        </w:rPr>
        <w:t xml:space="preserve">resultant from questionnaires dispersed to those targeted in this study. The forms had closed-ended questions and enclosed all the issues connecting to the factors affecting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Pr="00941BC6">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w:t>
      </w:r>
      <w:r w:rsidRPr="00941BC6">
        <w:rPr>
          <w:rFonts w:ascii="Times New Roman" w:eastAsia="Times New Roman" w:hAnsi="Times New Roman" w:cs="Times New Roman"/>
          <w:sz w:val="24"/>
          <w:szCs w:val="24"/>
          <w:lang w:eastAsia="en-GB"/>
        </w:rPr>
        <w:t>The researcher record</w:t>
      </w:r>
      <w:r w:rsidR="00534B75" w:rsidRPr="00941BC6">
        <w:rPr>
          <w:rFonts w:ascii="Times New Roman" w:eastAsia="Times New Roman" w:hAnsi="Times New Roman" w:cs="Times New Roman"/>
          <w:sz w:val="24"/>
          <w:szCs w:val="24"/>
          <w:lang w:eastAsia="en-GB"/>
        </w:rPr>
        <w:t>ed</w:t>
      </w:r>
      <w:r w:rsidRPr="00941BC6">
        <w:rPr>
          <w:rFonts w:ascii="Times New Roman" w:eastAsia="Times New Roman" w:hAnsi="Times New Roman" w:cs="Times New Roman"/>
          <w:sz w:val="24"/>
          <w:szCs w:val="24"/>
          <w:lang w:eastAsia="en-GB"/>
        </w:rPr>
        <w:t xml:space="preserve"> and distribute</w:t>
      </w:r>
      <w:r w:rsidR="00534B75" w:rsidRPr="00941BC6">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the questionnaires to the identified sample and gave the respondents a time frame within which the questionnaires w</w:t>
      </w:r>
      <w:r w:rsidR="00534B75" w:rsidRPr="00941BC6">
        <w:rPr>
          <w:rFonts w:ascii="Times New Roman" w:eastAsia="Times New Roman" w:hAnsi="Times New Roman" w:cs="Times New Roman"/>
          <w:sz w:val="24"/>
          <w:szCs w:val="24"/>
          <w:lang w:eastAsia="en-GB"/>
        </w:rPr>
        <w:t xml:space="preserve">ere </w:t>
      </w:r>
      <w:r w:rsidRPr="00941BC6">
        <w:rPr>
          <w:rFonts w:ascii="Times New Roman" w:eastAsia="Times New Roman" w:hAnsi="Times New Roman" w:cs="Times New Roman"/>
          <w:sz w:val="24"/>
          <w:szCs w:val="24"/>
          <w:lang w:eastAsia="en-GB"/>
        </w:rPr>
        <w:t>collect</w:t>
      </w:r>
      <w:r w:rsidR="00534B75" w:rsidRPr="00941BC6">
        <w:rPr>
          <w:rFonts w:ascii="Times New Roman" w:eastAsia="Times New Roman" w:hAnsi="Times New Roman" w:cs="Times New Roman"/>
          <w:sz w:val="24"/>
          <w:szCs w:val="24"/>
          <w:lang w:eastAsia="en-GB"/>
        </w:rPr>
        <w:t>ed and observations data was</w:t>
      </w:r>
      <w:r w:rsidRPr="00941BC6">
        <w:rPr>
          <w:rFonts w:ascii="Times New Roman" w:eastAsia="Times New Roman" w:hAnsi="Times New Roman" w:cs="Times New Roman"/>
          <w:sz w:val="24"/>
          <w:szCs w:val="24"/>
          <w:lang w:eastAsia="en-GB"/>
        </w:rPr>
        <w:t xml:space="preserve"> naturally recorded.</w:t>
      </w:r>
      <w:r w:rsidR="003E6B3C">
        <w:rPr>
          <w:rFonts w:ascii="Times New Roman" w:eastAsia="Times New Roman" w:hAnsi="Times New Roman" w:cs="Times New Roman"/>
          <w:sz w:val="24"/>
          <w:szCs w:val="24"/>
          <w:lang w:eastAsia="en-GB"/>
        </w:rPr>
        <w:t xml:space="preserve"> </w:t>
      </w:r>
      <w:r w:rsidRPr="00941BC6">
        <w:rPr>
          <w:rFonts w:ascii="Times New Roman" w:eastAsia="Times New Roman" w:hAnsi="Times New Roman" w:cs="Times New Roman"/>
          <w:sz w:val="24"/>
          <w:szCs w:val="24"/>
          <w:lang w:eastAsia="en-GB"/>
        </w:rPr>
        <w:t>The research use</w:t>
      </w:r>
      <w:r w:rsidR="00534B75" w:rsidRPr="00941BC6">
        <w:rPr>
          <w:rFonts w:ascii="Times New Roman" w:eastAsia="Times New Roman" w:hAnsi="Times New Roman" w:cs="Times New Roman"/>
          <w:sz w:val="24"/>
          <w:szCs w:val="24"/>
          <w:lang w:eastAsia="en-GB"/>
        </w:rPr>
        <w:t>d</w:t>
      </w:r>
      <w:r w:rsidRPr="00941BC6">
        <w:rPr>
          <w:rFonts w:ascii="Times New Roman" w:eastAsia="Times New Roman" w:hAnsi="Times New Roman" w:cs="Times New Roman"/>
          <w:sz w:val="24"/>
          <w:szCs w:val="24"/>
          <w:lang w:eastAsia="en-GB"/>
        </w:rPr>
        <w:t xml:space="preserve"> both primary and secondary data.</w:t>
      </w:r>
    </w:p>
    <w:p w:rsidR="00AA7A47" w:rsidRPr="00941BC6" w:rsidRDefault="004746B5" w:rsidP="00D956CB">
      <w:pPr>
        <w:pStyle w:val="Heading3"/>
      </w:pPr>
      <w:bookmarkStart w:id="191" w:name="_Toc13440372"/>
      <w:bookmarkStart w:id="192" w:name="_Toc23406164"/>
      <w:bookmarkStart w:id="193" w:name="_Toc94427812"/>
      <w:r w:rsidRPr="00941BC6">
        <w:t>3.4</w:t>
      </w:r>
      <w:r w:rsidR="00AA7A47" w:rsidRPr="00941BC6">
        <w:t>.1 Primary Data</w:t>
      </w:r>
      <w:bookmarkEnd w:id="191"/>
      <w:bookmarkEnd w:id="192"/>
      <w:bookmarkEnd w:id="193"/>
    </w:p>
    <w:p w:rsidR="000575D9" w:rsidRPr="00941BC6" w:rsidRDefault="000575D9" w:rsidP="001A4771">
      <w:pPr>
        <w:tabs>
          <w:tab w:val="left" w:pos="930"/>
        </w:tabs>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The first data are raw data collected from first-hand responders (Flick, 2015). A structured query consisting of open-ended and closed-ended queries used to collect initial data. This tool was considered appropriate study because it was inexpensive in terms of data and flexible for respondents.</w:t>
      </w:r>
    </w:p>
    <w:p w:rsidR="00AA7A47" w:rsidRPr="00941BC6" w:rsidRDefault="004746B5" w:rsidP="00D956CB">
      <w:pPr>
        <w:pStyle w:val="Heading3"/>
      </w:pPr>
      <w:bookmarkStart w:id="194" w:name="_Toc13440373"/>
      <w:bookmarkStart w:id="195" w:name="_Toc23406165"/>
      <w:bookmarkStart w:id="196" w:name="_Toc94427813"/>
      <w:r w:rsidRPr="00941BC6">
        <w:lastRenderedPageBreak/>
        <w:t>3.4</w:t>
      </w:r>
      <w:r w:rsidR="00AA7A47" w:rsidRPr="00941BC6">
        <w:t>.2 Secondary Data</w:t>
      </w:r>
      <w:bookmarkEnd w:id="194"/>
      <w:bookmarkEnd w:id="195"/>
      <w:bookmarkEnd w:id="196"/>
    </w:p>
    <w:p w:rsidR="00AA7A47" w:rsidRPr="00941BC6" w:rsidRDefault="00AA7A47" w:rsidP="001A4771">
      <w:pPr>
        <w:tabs>
          <w:tab w:val="left" w:pos="930"/>
        </w:tabs>
        <w:spacing w:line="360" w:lineRule="auto"/>
        <w:jc w:val="both"/>
        <w:rPr>
          <w:rFonts w:ascii="Times New Roman" w:eastAsia="Times New Roman" w:hAnsi="Times New Roman" w:cs="Times New Roman"/>
          <w:sz w:val="24"/>
          <w:szCs w:val="24"/>
          <w:lang w:val="en-GB" w:eastAsia="en-GB"/>
        </w:rPr>
      </w:pPr>
      <w:r w:rsidRPr="00941BC6">
        <w:rPr>
          <w:rFonts w:ascii="Times New Roman" w:eastAsia="Calibri" w:hAnsi="Times New Roman" w:cs="Times New Roman"/>
          <w:sz w:val="24"/>
          <w:szCs w:val="24"/>
        </w:rPr>
        <w:t>Secondary data is the processed data collected from other sources which are not primary sources of the data</w:t>
      </w:r>
      <w:r w:rsidRPr="00941BC6">
        <w:rPr>
          <w:rFonts w:ascii="Times New Roman" w:eastAsia="Calibri" w:hAnsi="Times New Roman" w:cs="Times New Roman"/>
          <w:noProof/>
          <w:sz w:val="24"/>
          <w:szCs w:val="24"/>
          <w:lang w:val="en-GB"/>
        </w:rPr>
        <w:t xml:space="preserve"> (Mugenda &amp; Mugenda, 2003)</w:t>
      </w:r>
      <w:r w:rsidRPr="00941BC6">
        <w:rPr>
          <w:rFonts w:ascii="Times New Roman" w:eastAsia="Calibri" w:hAnsi="Times New Roman" w:cs="Times New Roman"/>
          <w:sz w:val="24"/>
          <w:szCs w:val="24"/>
        </w:rPr>
        <w:t xml:space="preserve">. In the study, the researcher intends to collect secondary data from journals, books, published and unpublished thesis. </w:t>
      </w:r>
      <w:r w:rsidRPr="00941BC6">
        <w:rPr>
          <w:rFonts w:ascii="Times New Roman" w:eastAsia="Times New Roman" w:hAnsi="Times New Roman" w:cs="Times New Roman"/>
          <w:sz w:val="24"/>
          <w:szCs w:val="24"/>
          <w:lang w:val="en-GB" w:eastAsia="en-GB"/>
        </w:rPr>
        <w:t xml:space="preserve">Secondary data is data that already exists, having been collected for some other reason, other than the one under investigation </w:t>
      </w:r>
      <w:r w:rsidR="00534B75" w:rsidRPr="00941BC6">
        <w:rPr>
          <w:rFonts w:ascii="Times New Roman" w:eastAsia="Times New Roman" w:hAnsi="Times New Roman" w:cs="Times New Roman"/>
          <w:sz w:val="24"/>
          <w:szCs w:val="24"/>
          <w:lang w:val="en-GB" w:eastAsia="en-GB"/>
        </w:rPr>
        <w:t>(Scholes, 2013). This was</w:t>
      </w:r>
      <w:r w:rsidRPr="00941BC6">
        <w:rPr>
          <w:rFonts w:ascii="Times New Roman" w:eastAsia="Times New Roman" w:hAnsi="Times New Roman" w:cs="Times New Roman"/>
          <w:sz w:val="24"/>
          <w:szCs w:val="24"/>
          <w:lang w:val="en-GB" w:eastAsia="en-GB"/>
        </w:rPr>
        <w:t xml:space="preserve"> drawn from the review of literature, published reports, websites, internet, company records and magazines.</w:t>
      </w:r>
      <w:r w:rsidR="003E6B3C">
        <w:rPr>
          <w:rFonts w:ascii="Times New Roman" w:eastAsia="Times New Roman" w:hAnsi="Times New Roman" w:cs="Times New Roman"/>
          <w:sz w:val="24"/>
          <w:szCs w:val="24"/>
          <w:lang w:val="en-GB" w:eastAsia="en-GB"/>
        </w:rPr>
        <w:t xml:space="preserve"> </w:t>
      </w:r>
      <w:r w:rsidRPr="00941BC6">
        <w:rPr>
          <w:rFonts w:ascii="Times New Roman" w:eastAsia="Times New Roman" w:hAnsi="Times New Roman" w:cs="Times New Roman"/>
          <w:sz w:val="24"/>
          <w:szCs w:val="24"/>
          <w:lang w:val="en-GB" w:eastAsia="en-GB"/>
        </w:rPr>
        <w:t>The scholar individually administer</w:t>
      </w:r>
      <w:r w:rsidR="00534B75" w:rsidRPr="00941BC6">
        <w:rPr>
          <w:rFonts w:ascii="Times New Roman" w:eastAsia="Times New Roman" w:hAnsi="Times New Roman" w:cs="Times New Roman"/>
          <w:sz w:val="24"/>
          <w:szCs w:val="24"/>
          <w:lang w:val="en-GB" w:eastAsia="en-GB"/>
        </w:rPr>
        <w:t>ed</w:t>
      </w:r>
      <w:r w:rsidRPr="00941BC6">
        <w:rPr>
          <w:rFonts w:ascii="Times New Roman" w:eastAsia="Times New Roman" w:hAnsi="Times New Roman" w:cs="Times New Roman"/>
          <w:sz w:val="24"/>
          <w:szCs w:val="24"/>
          <w:lang w:val="en-GB" w:eastAsia="en-GB"/>
        </w:rPr>
        <w:t xml:space="preserve"> the questionnaires to the defendants, purposeful</w:t>
      </w:r>
      <w:r w:rsidR="00017E6C" w:rsidRPr="00941BC6">
        <w:rPr>
          <w:rFonts w:ascii="Times New Roman" w:eastAsia="Times New Roman" w:hAnsi="Times New Roman" w:cs="Times New Roman"/>
          <w:sz w:val="24"/>
          <w:szCs w:val="24"/>
          <w:lang w:val="en-GB" w:eastAsia="en-GB"/>
        </w:rPr>
        <w:t>ly selected respondents were</w:t>
      </w:r>
      <w:r w:rsidRPr="00941BC6">
        <w:rPr>
          <w:rFonts w:ascii="Times New Roman" w:eastAsia="Times New Roman" w:hAnsi="Times New Roman" w:cs="Times New Roman"/>
          <w:sz w:val="24"/>
          <w:szCs w:val="24"/>
          <w:lang w:val="en-GB" w:eastAsia="en-GB"/>
        </w:rPr>
        <w:t xml:space="preserve"> asked to fill the questionnaires. Secondary data w</w:t>
      </w:r>
      <w:r w:rsidR="00017E6C" w:rsidRPr="00941BC6">
        <w:rPr>
          <w:rFonts w:ascii="Times New Roman" w:eastAsia="Times New Roman" w:hAnsi="Times New Roman" w:cs="Times New Roman"/>
          <w:sz w:val="24"/>
          <w:szCs w:val="24"/>
          <w:lang w:val="en-GB" w:eastAsia="en-GB"/>
        </w:rPr>
        <w:t xml:space="preserve">as </w:t>
      </w:r>
      <w:r w:rsidRPr="00941BC6">
        <w:rPr>
          <w:rFonts w:ascii="Times New Roman" w:eastAsia="Times New Roman" w:hAnsi="Times New Roman" w:cs="Times New Roman"/>
          <w:sz w:val="24"/>
          <w:szCs w:val="24"/>
          <w:lang w:val="en-GB" w:eastAsia="en-GB"/>
        </w:rPr>
        <w:t xml:space="preserve">assembled from library factual, tax compliance and non-compliance newsletters and reports, media magazines and several Internet search engines covering the factors affecting establishment of SMEs in </w:t>
      </w:r>
      <w:proofErr w:type="spellStart"/>
      <w:r w:rsidR="00BA4D8C" w:rsidRPr="00941BC6">
        <w:rPr>
          <w:rFonts w:ascii="Times New Roman" w:eastAsia="Times New Roman" w:hAnsi="Times New Roman" w:cs="Times New Roman"/>
          <w:sz w:val="24"/>
          <w:szCs w:val="24"/>
          <w:lang w:val="en-GB" w:eastAsia="en-GB"/>
        </w:rPr>
        <w:t>Starehe</w:t>
      </w:r>
      <w:proofErr w:type="spellEnd"/>
      <w:r w:rsidRPr="00941BC6">
        <w:rPr>
          <w:rFonts w:ascii="Times New Roman" w:eastAsia="Times New Roman" w:hAnsi="Times New Roman" w:cs="Times New Roman"/>
          <w:sz w:val="24"/>
          <w:szCs w:val="24"/>
          <w:lang w:val="en-GB" w:eastAsia="en-GB"/>
        </w:rPr>
        <w:t xml:space="preserve">, </w:t>
      </w:r>
      <w:r w:rsidR="00D16E5A" w:rsidRPr="00941BC6">
        <w:rPr>
          <w:rFonts w:ascii="Times New Roman" w:eastAsia="Times New Roman" w:hAnsi="Times New Roman" w:cs="Times New Roman"/>
          <w:sz w:val="24"/>
          <w:szCs w:val="24"/>
          <w:lang w:val="en-GB" w:eastAsia="en-GB"/>
        </w:rPr>
        <w:t>Nairobi</w:t>
      </w:r>
      <w:r w:rsidRPr="00941BC6">
        <w:rPr>
          <w:rFonts w:ascii="Times New Roman" w:eastAsia="Times New Roman" w:hAnsi="Times New Roman" w:cs="Times New Roman"/>
          <w:sz w:val="24"/>
          <w:szCs w:val="24"/>
          <w:lang w:val="en-GB" w:eastAsia="en-GB"/>
        </w:rPr>
        <w:t xml:space="preserve"> County.</w:t>
      </w:r>
    </w:p>
    <w:p w:rsidR="00AA7A47" w:rsidRPr="00941BC6" w:rsidRDefault="004746B5" w:rsidP="00D956CB">
      <w:pPr>
        <w:pStyle w:val="Heading2"/>
      </w:pPr>
      <w:bookmarkStart w:id="197" w:name="_Toc23406167"/>
      <w:bookmarkStart w:id="198" w:name="_Toc94427814"/>
      <w:r w:rsidRPr="00941BC6">
        <w:t>3.5</w:t>
      </w:r>
      <w:r w:rsidR="00AA7A47" w:rsidRPr="00941BC6">
        <w:t xml:space="preserve"> Pilot </w:t>
      </w:r>
      <w:bookmarkEnd w:id="197"/>
      <w:r w:rsidRPr="00941BC6">
        <w:t>Study</w:t>
      </w:r>
      <w:bookmarkEnd w:id="198"/>
    </w:p>
    <w:p w:rsidR="00C02567" w:rsidRPr="00941BC6" w:rsidRDefault="00C02567" w:rsidP="001A4771">
      <w:pPr>
        <w:tabs>
          <w:tab w:val="left" w:pos="930"/>
        </w:tabs>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A pilot test </w:t>
      </w:r>
      <w:r w:rsidR="000575D9" w:rsidRPr="00941BC6">
        <w:rPr>
          <w:rFonts w:ascii="Times New Roman" w:eastAsia="Calibri" w:hAnsi="Times New Roman" w:cs="Times New Roman"/>
          <w:sz w:val="24"/>
          <w:szCs w:val="24"/>
        </w:rPr>
        <w:t>is for estimating questions or other types of tests in a small matter to test the methods and types of answers. It must therefore draw lessons from the population and adhere to the practices and programs designed for data collection (</w:t>
      </w:r>
      <w:proofErr w:type="spellStart"/>
      <w:r w:rsidR="000575D9" w:rsidRPr="00941BC6">
        <w:rPr>
          <w:rFonts w:ascii="Times New Roman" w:eastAsia="Calibri" w:hAnsi="Times New Roman" w:cs="Times New Roman"/>
          <w:sz w:val="24"/>
          <w:szCs w:val="24"/>
        </w:rPr>
        <w:t>Rimando</w:t>
      </w:r>
      <w:proofErr w:type="spellEnd"/>
      <w:r w:rsidR="000575D9" w:rsidRPr="00941BC6">
        <w:rPr>
          <w:rFonts w:ascii="Times New Roman" w:eastAsia="Calibri" w:hAnsi="Times New Roman" w:cs="Times New Roman"/>
          <w:sz w:val="24"/>
          <w:szCs w:val="24"/>
        </w:rPr>
        <w:t xml:space="preserve">, et al., 2015). The purpose of the pilot test is to refine the questionnaire so that respondents do not have to answer questions and eliminate problems in compiling data (Cooper &amp; Schindler, 2014). For this study, five questions were used to test the </w:t>
      </w:r>
      <w:r w:rsidR="003E6B3C" w:rsidRPr="00941BC6">
        <w:rPr>
          <w:rFonts w:ascii="Times New Roman" w:eastAsia="Calibri" w:hAnsi="Times New Roman" w:cs="Times New Roman"/>
          <w:sz w:val="24"/>
          <w:szCs w:val="24"/>
        </w:rPr>
        <w:t>driver who makes</w:t>
      </w:r>
      <w:r w:rsidR="000575D9" w:rsidRPr="00941BC6">
        <w:rPr>
          <w:rFonts w:ascii="Times New Roman" w:eastAsia="Calibri" w:hAnsi="Times New Roman" w:cs="Times New Roman"/>
          <w:sz w:val="24"/>
          <w:szCs w:val="24"/>
        </w:rPr>
        <w:t xml:space="preserve"> up 10 percent of the total sample. Integrity and integrity were tested.</w:t>
      </w:r>
    </w:p>
    <w:p w:rsidR="004746B5" w:rsidRPr="00941BC6" w:rsidRDefault="004746B5" w:rsidP="00D956CB">
      <w:pPr>
        <w:pStyle w:val="Heading2"/>
      </w:pPr>
      <w:bookmarkStart w:id="199" w:name="_Toc13440374"/>
      <w:bookmarkStart w:id="200" w:name="_Toc23406166"/>
      <w:bookmarkStart w:id="201" w:name="_Toc94427815"/>
      <w:r w:rsidRPr="00941BC6">
        <w:t>3.6 Data Collection Procedure</w:t>
      </w:r>
      <w:bookmarkEnd w:id="199"/>
      <w:bookmarkEnd w:id="200"/>
      <w:bookmarkEnd w:id="201"/>
    </w:p>
    <w:p w:rsidR="004746B5" w:rsidRPr="00941BC6" w:rsidRDefault="004746B5" w:rsidP="001A4771">
      <w:pPr>
        <w:tabs>
          <w:tab w:val="left" w:pos="930"/>
        </w:tabs>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An introductory letter from the Management University of Africa was introduced to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Nairobi County. The researcher then distributed the questionnaires to the respondents. Questionnaires were self-administered to the respondents on the give and take up later basis. The researcher picked the questionnaires after a period of three days from date of issue in order to allow ample time to the respondents to fill them.</w:t>
      </w:r>
    </w:p>
    <w:p w:rsidR="00570FDA" w:rsidRPr="00941BC6" w:rsidRDefault="004746B5" w:rsidP="00D956CB">
      <w:pPr>
        <w:pStyle w:val="Heading2"/>
      </w:pPr>
      <w:bookmarkStart w:id="202" w:name="_Toc442362235"/>
      <w:bookmarkStart w:id="203" w:name="_Toc484437868"/>
      <w:bookmarkStart w:id="204" w:name="_Toc497833461"/>
      <w:bookmarkStart w:id="205" w:name="_Toc497833624"/>
      <w:bookmarkStart w:id="206" w:name="_Toc497833753"/>
      <w:bookmarkStart w:id="207" w:name="_Toc515965418"/>
      <w:bookmarkStart w:id="208" w:name="_Toc3740150"/>
      <w:bookmarkStart w:id="209" w:name="_Toc94427816"/>
      <w:r w:rsidRPr="00941BC6">
        <w:t>3.7</w:t>
      </w:r>
      <w:r w:rsidR="00570FDA" w:rsidRPr="00941BC6">
        <w:t xml:space="preserve"> Data Analysis</w:t>
      </w:r>
      <w:bookmarkEnd w:id="202"/>
      <w:bookmarkEnd w:id="203"/>
      <w:bookmarkEnd w:id="204"/>
      <w:bookmarkEnd w:id="205"/>
      <w:bookmarkEnd w:id="206"/>
      <w:r w:rsidR="00570FDA" w:rsidRPr="00941BC6">
        <w:t xml:space="preserve"> and Presentation</w:t>
      </w:r>
      <w:bookmarkEnd w:id="207"/>
      <w:bookmarkEnd w:id="208"/>
      <w:bookmarkEnd w:id="209"/>
    </w:p>
    <w:p w:rsidR="00570FDA" w:rsidRPr="00941BC6" w:rsidRDefault="003E6B3C" w:rsidP="001A4771">
      <w:pPr>
        <w:tabs>
          <w:tab w:val="left" w:pos="1578"/>
        </w:tabs>
        <w:spacing w:line="360" w:lineRule="auto"/>
        <w:jc w:val="both"/>
        <w:rPr>
          <w:rFonts w:ascii="Times New Roman" w:eastAsia="Times New Roman" w:hAnsi="Times New Roman" w:cs="Times New Roman"/>
          <w:sz w:val="24"/>
          <w:szCs w:val="24"/>
        </w:rPr>
      </w:pPr>
      <w:r w:rsidRPr="00941BC6">
        <w:rPr>
          <w:rFonts w:ascii="Times New Roman" w:eastAsia="Times New Roman" w:hAnsi="Times New Roman" w:cs="Times New Roman"/>
          <w:sz w:val="24"/>
          <w:szCs w:val="24"/>
        </w:rPr>
        <w:t>This study used both primary and secondary statistics and also uses</w:t>
      </w:r>
      <w:r w:rsidR="00570FDA" w:rsidRPr="00941BC6">
        <w:rPr>
          <w:rFonts w:ascii="Times New Roman" w:eastAsia="Times New Roman" w:hAnsi="Times New Roman" w:cs="Times New Roman"/>
          <w:sz w:val="24"/>
          <w:szCs w:val="24"/>
        </w:rPr>
        <w:t xml:space="preserve"> quantitative and non-quantitative methods to conduct the analysis of the results. </w:t>
      </w:r>
    </w:p>
    <w:p w:rsidR="003E6B3C" w:rsidRDefault="00570FDA" w:rsidP="00EB6752">
      <w:pPr>
        <w:tabs>
          <w:tab w:val="left" w:pos="1578"/>
        </w:tabs>
        <w:spacing w:line="360" w:lineRule="auto"/>
        <w:jc w:val="both"/>
        <w:rPr>
          <w:rFonts w:ascii="Times New Roman" w:hAnsi="Times New Roman" w:cs="Times New Roman"/>
          <w:b/>
          <w:bCs/>
          <w:sz w:val="24"/>
          <w:szCs w:val="24"/>
        </w:rPr>
      </w:pPr>
      <w:r w:rsidRPr="00941BC6">
        <w:rPr>
          <w:rFonts w:ascii="Times New Roman" w:eastAsia="Times New Roman" w:hAnsi="Times New Roman" w:cs="Times New Roman"/>
          <w:sz w:val="24"/>
          <w:szCs w:val="24"/>
        </w:rPr>
        <w:lastRenderedPageBreak/>
        <w:t>The data analysis procedure involve</w:t>
      </w:r>
      <w:r w:rsidR="003A4702" w:rsidRPr="00941BC6">
        <w:rPr>
          <w:rFonts w:ascii="Times New Roman" w:eastAsia="Times New Roman" w:hAnsi="Times New Roman" w:cs="Times New Roman"/>
          <w:sz w:val="24"/>
          <w:szCs w:val="24"/>
        </w:rPr>
        <w:t>d</w:t>
      </w:r>
      <w:r w:rsidRPr="00941BC6">
        <w:rPr>
          <w:rFonts w:ascii="Times New Roman" w:eastAsia="Times New Roman" w:hAnsi="Times New Roman" w:cs="Times New Roman"/>
          <w:sz w:val="24"/>
          <w:szCs w:val="24"/>
        </w:rPr>
        <w:t xml:space="preserve"> the use of quantitative techniques whereby the information to be dealt with </w:t>
      </w:r>
      <w:r w:rsidR="003A4702" w:rsidRPr="00941BC6">
        <w:rPr>
          <w:rFonts w:ascii="Times New Roman" w:eastAsia="Times New Roman" w:hAnsi="Times New Roman" w:cs="Times New Roman"/>
          <w:sz w:val="24"/>
          <w:szCs w:val="24"/>
        </w:rPr>
        <w:t xml:space="preserve">was </w:t>
      </w:r>
      <w:r w:rsidRPr="00941BC6">
        <w:rPr>
          <w:rFonts w:ascii="Times New Roman" w:eastAsia="Times New Roman" w:hAnsi="Times New Roman" w:cs="Times New Roman"/>
          <w:sz w:val="24"/>
          <w:szCs w:val="24"/>
        </w:rPr>
        <w:t>derive</w:t>
      </w:r>
      <w:r w:rsidR="003A4702" w:rsidRPr="00941BC6">
        <w:rPr>
          <w:rFonts w:ascii="Times New Roman" w:eastAsia="Times New Roman" w:hAnsi="Times New Roman" w:cs="Times New Roman"/>
          <w:sz w:val="24"/>
          <w:szCs w:val="24"/>
        </w:rPr>
        <w:t>d from the questionnaires. The quantitative techniques were</w:t>
      </w:r>
      <w:r w:rsidRPr="00941BC6">
        <w:rPr>
          <w:rFonts w:ascii="Times New Roman" w:eastAsia="Times New Roman" w:hAnsi="Times New Roman" w:cs="Times New Roman"/>
          <w:sz w:val="24"/>
          <w:szCs w:val="24"/>
        </w:rPr>
        <w:t xml:space="preserve"> used in employing statistical methods such as the ones listed below:</w:t>
      </w:r>
      <w:r w:rsidR="003E6B3C">
        <w:rPr>
          <w:rFonts w:ascii="Times New Roman" w:eastAsia="Times New Roman" w:hAnsi="Times New Roman" w:cs="Times New Roman"/>
          <w:sz w:val="24"/>
          <w:szCs w:val="24"/>
        </w:rPr>
        <w:t xml:space="preserve"> </w:t>
      </w:r>
      <w:r w:rsidRPr="00941BC6">
        <w:rPr>
          <w:rFonts w:ascii="Times New Roman" w:eastAsia="Times New Roman" w:hAnsi="Times New Roman" w:cs="Times New Roman"/>
          <w:sz w:val="24"/>
          <w:szCs w:val="24"/>
        </w:rPr>
        <w:t>The following techniques of analysis and inter</w:t>
      </w:r>
      <w:r w:rsidR="003A4702" w:rsidRPr="00941BC6">
        <w:rPr>
          <w:rFonts w:ascii="Times New Roman" w:eastAsia="Times New Roman" w:hAnsi="Times New Roman" w:cs="Times New Roman"/>
          <w:sz w:val="24"/>
          <w:szCs w:val="24"/>
        </w:rPr>
        <w:t>preting data were</w:t>
      </w:r>
      <w:r w:rsidRPr="00941BC6">
        <w:rPr>
          <w:rFonts w:ascii="Times New Roman" w:eastAsia="Times New Roman" w:hAnsi="Times New Roman" w:cs="Times New Roman"/>
          <w:sz w:val="24"/>
          <w:szCs w:val="24"/>
        </w:rPr>
        <w:t xml:space="preserve"> used: Tabulation, Bar graphs, Pie charts and Percentage.</w:t>
      </w:r>
      <w:r w:rsidR="003E6B3C">
        <w:rPr>
          <w:rFonts w:ascii="Times New Roman" w:eastAsia="Times New Roman" w:hAnsi="Times New Roman" w:cs="Times New Roman"/>
          <w:sz w:val="24"/>
          <w:szCs w:val="24"/>
        </w:rPr>
        <w:t xml:space="preserve"> </w:t>
      </w:r>
      <w:r w:rsidR="002A6B8F" w:rsidRPr="00941BC6">
        <w:rPr>
          <w:rFonts w:ascii="Times New Roman" w:eastAsia="Times New Roman" w:hAnsi="Times New Roman" w:cs="Times New Roman"/>
          <w:sz w:val="24"/>
          <w:szCs w:val="24"/>
        </w:rPr>
        <w:t>Mult</w:t>
      </w:r>
      <w:r w:rsidR="003A4702" w:rsidRPr="00941BC6">
        <w:rPr>
          <w:rFonts w:ascii="Times New Roman" w:eastAsia="Times New Roman" w:hAnsi="Times New Roman" w:cs="Times New Roman"/>
          <w:sz w:val="24"/>
          <w:szCs w:val="24"/>
        </w:rPr>
        <w:t>iple regression analysis was</w:t>
      </w:r>
      <w:r w:rsidR="002A6B8F" w:rsidRPr="00941BC6">
        <w:rPr>
          <w:rFonts w:ascii="Times New Roman" w:eastAsia="Times New Roman" w:hAnsi="Times New Roman" w:cs="Times New Roman"/>
          <w:sz w:val="24"/>
          <w:szCs w:val="24"/>
        </w:rPr>
        <w:t xml:space="preserve"> used to establish the factors affecting establishment of SMEs in </w:t>
      </w:r>
      <w:proofErr w:type="spellStart"/>
      <w:r w:rsidR="00BA4D8C" w:rsidRPr="00941BC6">
        <w:rPr>
          <w:rFonts w:ascii="Times New Roman" w:eastAsia="Times New Roman" w:hAnsi="Times New Roman" w:cs="Times New Roman"/>
          <w:sz w:val="24"/>
          <w:szCs w:val="24"/>
        </w:rPr>
        <w:t>Starehe</w:t>
      </w:r>
      <w:proofErr w:type="spellEnd"/>
      <w:r w:rsidR="002A6B8F" w:rsidRPr="00941BC6">
        <w:rPr>
          <w:rFonts w:ascii="Times New Roman" w:eastAsia="Times New Roman" w:hAnsi="Times New Roman" w:cs="Times New Roman"/>
          <w:sz w:val="24"/>
          <w:szCs w:val="24"/>
        </w:rPr>
        <w:t xml:space="preserve">, </w:t>
      </w:r>
      <w:r w:rsidR="00D16E5A" w:rsidRPr="00941BC6">
        <w:rPr>
          <w:rFonts w:ascii="Times New Roman" w:eastAsia="Times New Roman" w:hAnsi="Times New Roman" w:cs="Times New Roman"/>
          <w:sz w:val="24"/>
          <w:szCs w:val="24"/>
        </w:rPr>
        <w:t>Nairobi</w:t>
      </w:r>
      <w:r w:rsidR="002A6B8F" w:rsidRPr="00941BC6">
        <w:rPr>
          <w:rFonts w:ascii="Times New Roman" w:eastAsia="Times New Roman" w:hAnsi="Times New Roman" w:cs="Times New Roman"/>
          <w:sz w:val="24"/>
          <w:szCs w:val="24"/>
        </w:rPr>
        <w:t xml:space="preserve"> County. </w:t>
      </w:r>
      <w:bookmarkStart w:id="210" w:name="_Toc398110081"/>
      <w:bookmarkStart w:id="211" w:name="_Toc488343359"/>
      <w:bookmarkStart w:id="212" w:name="_Toc488343461"/>
    </w:p>
    <w:p w:rsidR="00886AA7" w:rsidRPr="00941BC6" w:rsidRDefault="00886AA7" w:rsidP="00D956CB">
      <w:pPr>
        <w:pStyle w:val="Heading2"/>
      </w:pPr>
      <w:bookmarkStart w:id="213" w:name="_Toc94427817"/>
      <w:r w:rsidRPr="00941BC6">
        <w:t>3.8 Ethical Consideration</w:t>
      </w:r>
      <w:bookmarkEnd w:id="210"/>
      <w:bookmarkEnd w:id="211"/>
      <w:bookmarkEnd w:id="212"/>
      <w:bookmarkEnd w:id="213"/>
    </w:p>
    <w:p w:rsidR="00886AA7" w:rsidRPr="00941BC6" w:rsidRDefault="00886AA7" w:rsidP="001A4771">
      <w:pPr>
        <w:spacing w:line="360" w:lineRule="auto"/>
        <w:jc w:val="both"/>
        <w:rPr>
          <w:rFonts w:ascii="Times New Roman" w:hAnsi="Times New Roman" w:cs="Times New Roman"/>
          <w:sz w:val="24"/>
          <w:szCs w:val="24"/>
        </w:rPr>
      </w:pPr>
      <w:r w:rsidRPr="00941BC6">
        <w:rPr>
          <w:rFonts w:ascii="Times New Roman" w:hAnsi="Times New Roman" w:cs="Times New Roman"/>
          <w:sz w:val="24"/>
          <w:szCs w:val="24"/>
        </w:rPr>
        <w:t>Ethics are norm of standards of behavior that guide moral choice above our behavior and our relationships with others. Ethical considerations are:</w:t>
      </w:r>
    </w:p>
    <w:p w:rsidR="00886AA7" w:rsidRPr="00941BC6" w:rsidRDefault="00C02567" w:rsidP="001A4771">
      <w:pPr>
        <w:spacing w:line="360" w:lineRule="auto"/>
        <w:jc w:val="both"/>
        <w:rPr>
          <w:rFonts w:ascii="Times New Roman" w:hAnsi="Times New Roman" w:cs="Times New Roman"/>
          <w:sz w:val="24"/>
          <w:szCs w:val="24"/>
        </w:rPr>
      </w:pPr>
      <w:r w:rsidRPr="00941BC6">
        <w:rPr>
          <w:rFonts w:ascii="Times New Roman" w:hAnsi="Times New Roman" w:cs="Times New Roman"/>
          <w:sz w:val="24"/>
          <w:szCs w:val="24"/>
        </w:rPr>
        <w:t>All people have the right to privacy, and investigators must respect that right. The privacy guarantee is important not only to maintain the integrity of the search, but also to protect respondents. Once a privacy guarantee has been granted, secrecy is essential. Searchers must control access to information that shows names, phone numbers, addresses or other indicators.</w:t>
      </w:r>
    </w:p>
    <w:p w:rsidR="00604481" w:rsidRPr="00941BC6" w:rsidRDefault="00604481" w:rsidP="00D956CB">
      <w:pPr>
        <w:pStyle w:val="Heading2"/>
      </w:pPr>
      <w:bookmarkStart w:id="214" w:name="_Toc52364453"/>
      <w:bookmarkStart w:id="215" w:name="_Toc94427818"/>
      <w:r w:rsidRPr="00941BC6">
        <w:t>3.9 Chapter Summary</w:t>
      </w:r>
      <w:bookmarkEnd w:id="214"/>
      <w:bookmarkEnd w:id="215"/>
    </w:p>
    <w:p w:rsidR="00607B70" w:rsidRPr="00941BC6" w:rsidRDefault="00C02567" w:rsidP="001A4771">
      <w:pPr>
        <w:spacing w:line="360" w:lineRule="auto"/>
        <w:jc w:val="both"/>
        <w:rPr>
          <w:rFonts w:ascii="Times New Roman" w:hAnsi="Times New Roman" w:cs="Times New Roman"/>
          <w:sz w:val="24"/>
          <w:szCs w:val="24"/>
        </w:rPr>
      </w:pPr>
      <w:r w:rsidRPr="00941BC6">
        <w:rPr>
          <w:rFonts w:ascii="Times New Roman" w:eastAsia="Calibri" w:hAnsi="Times New Roman" w:cs="Times New Roman"/>
          <w:sz w:val="24"/>
          <w:szCs w:val="24"/>
        </w:rPr>
        <w:t xml:space="preserve">This chapter outlines the different components and components that were implemented during the conclusion of the study. It includes a data capture system. This section is a summary of an entire program, program or format designed to assist the researcher in answering search questions. In this section, the methods and techniques used in the retrieval, processing and analysis of data are explored. The following are the most included sections; search design, target population, sampling methods, data collection tools, </w:t>
      </w:r>
      <w:r w:rsidR="003E6B3C" w:rsidRPr="00941BC6">
        <w:rPr>
          <w:rFonts w:ascii="Times New Roman" w:eastAsia="Calibri" w:hAnsi="Times New Roman" w:cs="Times New Roman"/>
          <w:sz w:val="24"/>
          <w:szCs w:val="24"/>
        </w:rPr>
        <w:t>and data</w:t>
      </w:r>
      <w:r w:rsidRPr="00941BC6">
        <w:rPr>
          <w:rFonts w:ascii="Times New Roman" w:eastAsia="Calibri" w:hAnsi="Times New Roman" w:cs="Times New Roman"/>
          <w:sz w:val="24"/>
          <w:szCs w:val="24"/>
        </w:rPr>
        <w:t xml:space="preserve"> collection methods and data analysis.</w:t>
      </w:r>
    </w:p>
    <w:p w:rsidR="003E6B3C" w:rsidRDefault="003E6B3C" w:rsidP="001A4771">
      <w:pPr>
        <w:jc w:val="both"/>
        <w:rPr>
          <w:rFonts w:ascii="Times New Roman" w:eastAsia="Calibri" w:hAnsi="Times New Roman" w:cstheme="majorBidi"/>
          <w:b/>
          <w:sz w:val="24"/>
          <w:szCs w:val="32"/>
          <w:lang w:val="en-GB" w:eastAsia="ko-KR"/>
        </w:rPr>
      </w:pPr>
      <w:bookmarkStart w:id="216" w:name="_Toc487010558"/>
      <w:bookmarkStart w:id="217" w:name="_Toc39681881"/>
      <w:r>
        <w:br w:type="page"/>
      </w:r>
    </w:p>
    <w:p w:rsidR="006A3BDB" w:rsidRPr="00941BC6" w:rsidRDefault="006A3BDB" w:rsidP="00F937EF">
      <w:pPr>
        <w:pStyle w:val="Heading1"/>
      </w:pPr>
      <w:bookmarkStart w:id="218" w:name="_Toc94427819"/>
      <w:r w:rsidRPr="00941BC6">
        <w:lastRenderedPageBreak/>
        <w:t>CHAPTER FOUR</w:t>
      </w:r>
      <w:bookmarkEnd w:id="216"/>
      <w:bookmarkEnd w:id="217"/>
      <w:bookmarkEnd w:id="218"/>
    </w:p>
    <w:p w:rsidR="006A3BDB" w:rsidRPr="00941BC6" w:rsidRDefault="006A3BDB" w:rsidP="00F937EF">
      <w:pPr>
        <w:pStyle w:val="Heading1"/>
      </w:pPr>
      <w:bookmarkStart w:id="219" w:name="_Toc487010559"/>
      <w:bookmarkStart w:id="220" w:name="_Toc39681882"/>
      <w:bookmarkStart w:id="221" w:name="_Toc94427820"/>
      <w:r w:rsidRPr="00941BC6">
        <w:t>RESEARCH FINDINGS AND DISCUSSIONS</w:t>
      </w:r>
      <w:bookmarkEnd w:id="219"/>
      <w:bookmarkEnd w:id="220"/>
      <w:bookmarkEnd w:id="221"/>
    </w:p>
    <w:p w:rsidR="006A3BDB" w:rsidRPr="00941BC6" w:rsidRDefault="00886AA7" w:rsidP="00963B4E">
      <w:pPr>
        <w:pStyle w:val="Heading2"/>
      </w:pPr>
      <w:bookmarkStart w:id="222" w:name="_Toc487010560"/>
      <w:bookmarkStart w:id="223" w:name="_Toc39681883"/>
      <w:bookmarkStart w:id="224" w:name="_Toc94427821"/>
      <w:r w:rsidRPr="00941BC6">
        <w:t>4.0</w:t>
      </w:r>
      <w:r w:rsidR="006A3BDB" w:rsidRPr="00941BC6">
        <w:t xml:space="preserve"> Introduction</w:t>
      </w:r>
      <w:bookmarkEnd w:id="222"/>
      <w:bookmarkEnd w:id="223"/>
      <w:bookmarkEnd w:id="224"/>
    </w:p>
    <w:p w:rsidR="00091394" w:rsidRPr="00941BC6" w:rsidRDefault="00091394"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This chapter provides an overview of the amount of information collected from owners and non-owners (SMEs) and those registered at district level. It contains the findings from the questionnaires and other observations found during field service. The data were comprehensively organized to provide clear and concise results for the study.</w:t>
      </w:r>
    </w:p>
    <w:p w:rsidR="006A3BDB" w:rsidRPr="00941BC6" w:rsidRDefault="00886AA7" w:rsidP="00D956CB">
      <w:pPr>
        <w:pStyle w:val="Heading2"/>
      </w:pPr>
      <w:bookmarkStart w:id="225" w:name="_Toc487010561"/>
      <w:bookmarkStart w:id="226" w:name="_Toc39681886"/>
      <w:bookmarkStart w:id="227" w:name="_Toc94427822"/>
      <w:r w:rsidRPr="00941BC6">
        <w:t>4.1</w:t>
      </w:r>
      <w:r w:rsidR="006A3BDB" w:rsidRPr="00941BC6">
        <w:t xml:space="preserve"> Analysis of questionnaire</w:t>
      </w:r>
      <w:bookmarkEnd w:id="225"/>
      <w:bookmarkEnd w:id="226"/>
      <w:bookmarkEnd w:id="227"/>
    </w:p>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color w:val="000000"/>
          <w:sz w:val="24"/>
          <w:szCs w:val="24"/>
          <w:lang w:val="en-GB" w:eastAsia="en-GB"/>
        </w:rPr>
        <w:t xml:space="preserve">The total questionnaires that were distributed to the field were 75, and out of these 45 were returned fully answered </w:t>
      </w:r>
      <w:r w:rsidR="00DD58F1" w:rsidRPr="00941BC6">
        <w:rPr>
          <w:rFonts w:ascii="Times New Roman" w:eastAsia="Times New Roman" w:hAnsi="Times New Roman" w:cs="Times New Roman"/>
          <w:sz w:val="24"/>
          <w:szCs w:val="24"/>
          <w:lang w:val="en-GB" w:eastAsia="en-GB"/>
        </w:rPr>
        <w:t>which represents 60</w:t>
      </w:r>
      <w:r w:rsidRPr="00941BC6">
        <w:rPr>
          <w:rFonts w:ascii="Times New Roman" w:eastAsia="Times New Roman" w:hAnsi="Times New Roman" w:cs="Times New Roman"/>
          <w:sz w:val="24"/>
          <w:szCs w:val="24"/>
          <w:lang w:val="en-GB" w:eastAsia="en-GB"/>
        </w:rPr>
        <w:t xml:space="preserve">% and 30 which were not </w:t>
      </w:r>
      <w:r w:rsidR="00DD58F1" w:rsidRPr="00941BC6">
        <w:rPr>
          <w:rFonts w:ascii="Times New Roman" w:eastAsia="Times New Roman" w:hAnsi="Times New Roman" w:cs="Times New Roman"/>
          <w:sz w:val="24"/>
          <w:szCs w:val="24"/>
          <w:lang w:val="en-GB" w:eastAsia="en-GB"/>
        </w:rPr>
        <w:t>returned represented 40</w:t>
      </w:r>
      <w:r w:rsidRPr="00941BC6">
        <w:rPr>
          <w:rFonts w:ascii="Times New Roman" w:eastAsia="Times New Roman" w:hAnsi="Times New Roman" w:cs="Times New Roman"/>
          <w:sz w:val="24"/>
          <w:szCs w:val="24"/>
          <w:lang w:val="en-GB" w:eastAsia="en-GB"/>
        </w:rPr>
        <w:t>% of the overall questionnaire that were administered to the field.</w:t>
      </w:r>
    </w:p>
    <w:p w:rsidR="006A3BDB" w:rsidRPr="00941BC6" w:rsidRDefault="00D956CB" w:rsidP="001A4771">
      <w:pPr>
        <w:pStyle w:val="Heading2"/>
      </w:pPr>
      <w:bookmarkStart w:id="228" w:name="_Toc10467095"/>
      <w:bookmarkStart w:id="229" w:name="_Toc13440386"/>
      <w:bookmarkStart w:id="230" w:name="_Toc22049405"/>
      <w:bookmarkStart w:id="231" w:name="_Toc39681887"/>
      <w:bookmarkStart w:id="232" w:name="_Toc94427823"/>
      <w:r>
        <w:t xml:space="preserve">4.1.1 </w:t>
      </w:r>
      <w:r w:rsidR="006A3BDB" w:rsidRPr="00941BC6">
        <w:t>Response Rate</w:t>
      </w:r>
      <w:bookmarkEnd w:id="228"/>
      <w:bookmarkEnd w:id="229"/>
      <w:bookmarkEnd w:id="230"/>
      <w:bookmarkEnd w:id="231"/>
      <w:bookmarkEnd w:id="232"/>
    </w:p>
    <w:p w:rsidR="006A3BDB" w:rsidRPr="0095274B" w:rsidRDefault="0095274B" w:rsidP="0095274B">
      <w:pPr>
        <w:pStyle w:val="Caption"/>
        <w:rPr>
          <w:rFonts w:cs="Times New Roman"/>
          <w:b w:val="0"/>
          <w:i/>
          <w:szCs w:val="24"/>
        </w:rPr>
      </w:pPr>
      <w:bookmarkStart w:id="233" w:name="_Toc8667238"/>
      <w:bookmarkStart w:id="234" w:name="_Toc8667713"/>
      <w:bookmarkStart w:id="235" w:name="_Toc10466877"/>
      <w:bookmarkStart w:id="236" w:name="_Toc10467096"/>
      <w:bookmarkStart w:id="237" w:name="_Toc13440387"/>
      <w:bookmarkStart w:id="238" w:name="_Toc13460712"/>
      <w:bookmarkStart w:id="239" w:name="_Toc13460813"/>
      <w:bookmarkStart w:id="240" w:name="_Toc22049406"/>
      <w:bookmarkStart w:id="241" w:name="_Toc22049681"/>
      <w:bookmarkStart w:id="242" w:name="_Toc22049875"/>
      <w:bookmarkStart w:id="243" w:name="_Toc39681888"/>
      <w:bookmarkStart w:id="244" w:name="_Toc39686610"/>
      <w:bookmarkStart w:id="245" w:name="_Toc39687116"/>
      <w:bookmarkStart w:id="246" w:name="_Toc47358119"/>
      <w:bookmarkStart w:id="247" w:name="_Toc47358624"/>
      <w:bookmarkStart w:id="248" w:name="_Toc47358845"/>
      <w:bookmarkStart w:id="249" w:name="_Toc93375651"/>
      <w:bookmarkStart w:id="250" w:name="_Toc94427900"/>
      <w:r w:rsidRPr="0095274B">
        <w:rPr>
          <w:rFonts w:cs="Times New Roman"/>
          <w:b w:val="0"/>
          <w:i/>
          <w:szCs w:val="24"/>
        </w:rPr>
        <w:t xml:space="preserve">Table 4. </w:t>
      </w:r>
      <w:r w:rsidRPr="0095274B">
        <w:rPr>
          <w:rFonts w:cs="Times New Roman"/>
          <w:b w:val="0"/>
          <w:i/>
          <w:szCs w:val="24"/>
        </w:rPr>
        <w:fldChar w:fldCharType="begin"/>
      </w:r>
      <w:r w:rsidRPr="0095274B">
        <w:rPr>
          <w:rFonts w:cs="Times New Roman"/>
          <w:b w:val="0"/>
          <w:i/>
          <w:szCs w:val="24"/>
        </w:rPr>
        <w:instrText xml:space="preserve"> SEQ Table_4. \* ARABIC </w:instrText>
      </w:r>
      <w:r w:rsidRPr="0095274B">
        <w:rPr>
          <w:rFonts w:cs="Times New Roman"/>
          <w:b w:val="0"/>
          <w:i/>
          <w:szCs w:val="24"/>
        </w:rPr>
        <w:fldChar w:fldCharType="separate"/>
      </w:r>
      <w:r w:rsidR="009E369D">
        <w:rPr>
          <w:rFonts w:cs="Times New Roman"/>
          <w:b w:val="0"/>
          <w:i/>
          <w:noProof/>
          <w:szCs w:val="24"/>
        </w:rPr>
        <w:t>1</w:t>
      </w:r>
      <w:r w:rsidRPr="0095274B">
        <w:rPr>
          <w:rFonts w:cs="Times New Roman"/>
          <w:b w:val="0"/>
          <w:i/>
          <w:szCs w:val="24"/>
        </w:rPr>
        <w:fldChar w:fldCharType="end"/>
      </w:r>
      <w:r w:rsidR="006A3BDB" w:rsidRPr="0095274B">
        <w:rPr>
          <w:rFonts w:cs="Times New Roman"/>
          <w:b w:val="0"/>
          <w:i/>
          <w:szCs w:val="24"/>
        </w:rPr>
        <w:t xml:space="preserve"> Response Rate</w:t>
      </w:r>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tbl>
      <w:tblPr>
        <w:tblW w:w="0" w:type="auto"/>
        <w:jc w:val="center"/>
        <w:tblLook w:val="04A0" w:firstRow="1" w:lastRow="0" w:firstColumn="1" w:lastColumn="0" w:noHBand="0" w:noVBand="1"/>
      </w:tblPr>
      <w:tblGrid>
        <w:gridCol w:w="2933"/>
        <w:gridCol w:w="3090"/>
        <w:gridCol w:w="2803"/>
      </w:tblGrid>
      <w:tr w:rsidR="006A3BDB" w:rsidRPr="00941BC6" w:rsidTr="006A3BDB">
        <w:trPr>
          <w:trHeight w:val="593"/>
          <w:jc w:val="center"/>
        </w:trPr>
        <w:tc>
          <w:tcPr>
            <w:tcW w:w="2933" w:type="dxa"/>
            <w:tcBorders>
              <w:top w:val="single" w:sz="4" w:space="0" w:color="auto"/>
              <w:bottom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 xml:space="preserve">Category </w:t>
            </w:r>
          </w:p>
        </w:tc>
        <w:tc>
          <w:tcPr>
            <w:tcW w:w="3090" w:type="dxa"/>
            <w:tcBorders>
              <w:top w:val="single" w:sz="4" w:space="0" w:color="auto"/>
              <w:bottom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Frequency</w:t>
            </w:r>
          </w:p>
        </w:tc>
        <w:tc>
          <w:tcPr>
            <w:tcW w:w="2803" w:type="dxa"/>
            <w:tcBorders>
              <w:top w:val="single" w:sz="4" w:space="0" w:color="auto"/>
              <w:bottom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Percentage %</w:t>
            </w:r>
          </w:p>
        </w:tc>
      </w:tr>
      <w:tr w:rsidR="006A3BDB" w:rsidRPr="00941BC6" w:rsidTr="006A3BDB">
        <w:trPr>
          <w:trHeight w:val="593"/>
          <w:jc w:val="center"/>
        </w:trPr>
        <w:tc>
          <w:tcPr>
            <w:tcW w:w="2933" w:type="dxa"/>
            <w:tcBorders>
              <w:top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 xml:space="preserve">Response </w:t>
            </w:r>
          </w:p>
        </w:tc>
        <w:tc>
          <w:tcPr>
            <w:tcW w:w="3090" w:type="dxa"/>
            <w:tcBorders>
              <w:top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45</w:t>
            </w:r>
          </w:p>
        </w:tc>
        <w:tc>
          <w:tcPr>
            <w:tcW w:w="2803" w:type="dxa"/>
            <w:tcBorders>
              <w:top w:val="single" w:sz="4" w:space="0" w:color="auto"/>
            </w:tcBorders>
          </w:tcPr>
          <w:p w:rsidR="006A3BDB" w:rsidRPr="00941BC6" w:rsidRDefault="00DD58F1" w:rsidP="001A4771">
            <w:pPr>
              <w:tabs>
                <w:tab w:val="left" w:pos="990"/>
              </w:tabs>
              <w:spacing w:line="360" w:lineRule="auto"/>
              <w:ind w:left="10" w:hanging="10"/>
              <w:jc w:val="both"/>
              <w:rPr>
                <w:rFonts w:ascii="Times New Roman" w:eastAsia="Times New Roman" w:hAnsi="Times New Roman" w:cs="Times New Roman"/>
                <w:color w:val="FF0000"/>
                <w:sz w:val="24"/>
                <w:szCs w:val="24"/>
                <w:highlight w:val="yellow"/>
                <w:lang w:eastAsia="en-GB"/>
              </w:rPr>
            </w:pPr>
            <w:r w:rsidRPr="00941BC6">
              <w:rPr>
                <w:rFonts w:ascii="Times New Roman" w:eastAsia="Times New Roman" w:hAnsi="Times New Roman" w:cs="Times New Roman"/>
                <w:color w:val="000000" w:themeColor="text1"/>
                <w:sz w:val="24"/>
                <w:szCs w:val="24"/>
                <w:lang w:eastAsia="en-GB"/>
              </w:rPr>
              <w:t>60</w:t>
            </w:r>
          </w:p>
        </w:tc>
      </w:tr>
      <w:tr w:rsidR="006A3BDB" w:rsidRPr="00941BC6" w:rsidTr="006A3BDB">
        <w:trPr>
          <w:trHeight w:val="579"/>
          <w:jc w:val="center"/>
        </w:trPr>
        <w:tc>
          <w:tcPr>
            <w:tcW w:w="2933" w:type="dxa"/>
            <w:tcBorders>
              <w:bottom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Non-response</w:t>
            </w:r>
          </w:p>
        </w:tc>
        <w:tc>
          <w:tcPr>
            <w:tcW w:w="3090" w:type="dxa"/>
            <w:tcBorders>
              <w:bottom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30</w:t>
            </w:r>
          </w:p>
        </w:tc>
        <w:tc>
          <w:tcPr>
            <w:tcW w:w="2803" w:type="dxa"/>
            <w:tcBorders>
              <w:bottom w:val="single" w:sz="4" w:space="0" w:color="auto"/>
            </w:tcBorders>
          </w:tcPr>
          <w:p w:rsidR="006A3BDB" w:rsidRPr="00941BC6" w:rsidRDefault="00DD58F1" w:rsidP="001A4771">
            <w:pPr>
              <w:tabs>
                <w:tab w:val="left" w:pos="990"/>
              </w:tabs>
              <w:spacing w:line="360" w:lineRule="auto"/>
              <w:ind w:left="10" w:hanging="10"/>
              <w:jc w:val="both"/>
              <w:rPr>
                <w:rFonts w:ascii="Times New Roman" w:eastAsia="Times New Roman" w:hAnsi="Times New Roman" w:cs="Times New Roman"/>
                <w:color w:val="FF0000"/>
                <w:sz w:val="24"/>
                <w:szCs w:val="24"/>
                <w:highlight w:val="yellow"/>
                <w:lang w:eastAsia="en-GB"/>
              </w:rPr>
            </w:pPr>
            <w:r w:rsidRPr="00941BC6">
              <w:rPr>
                <w:rFonts w:ascii="Times New Roman" w:eastAsia="Times New Roman" w:hAnsi="Times New Roman" w:cs="Times New Roman"/>
                <w:color w:val="000000" w:themeColor="text1"/>
                <w:sz w:val="24"/>
                <w:szCs w:val="24"/>
                <w:lang w:eastAsia="en-GB"/>
              </w:rPr>
              <w:t>40</w:t>
            </w:r>
          </w:p>
        </w:tc>
      </w:tr>
      <w:tr w:rsidR="006A3BDB" w:rsidRPr="00941BC6" w:rsidTr="006A3BDB">
        <w:trPr>
          <w:trHeight w:val="783"/>
          <w:jc w:val="center"/>
        </w:trPr>
        <w:tc>
          <w:tcPr>
            <w:tcW w:w="2933" w:type="dxa"/>
            <w:tcBorders>
              <w:top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Total</w:t>
            </w:r>
          </w:p>
        </w:tc>
        <w:tc>
          <w:tcPr>
            <w:tcW w:w="3090" w:type="dxa"/>
            <w:tcBorders>
              <w:top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75</w:t>
            </w:r>
          </w:p>
        </w:tc>
        <w:tc>
          <w:tcPr>
            <w:tcW w:w="2803" w:type="dxa"/>
            <w:tcBorders>
              <w:top w:val="single" w:sz="4" w:space="0" w:color="auto"/>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100</w:t>
            </w:r>
          </w:p>
        </w:tc>
      </w:tr>
    </w:tbl>
    <w:p w:rsidR="006A3BDB" w:rsidRPr="00941BC6" w:rsidRDefault="00886AA7" w:rsidP="001A4771">
      <w:pPr>
        <w:pStyle w:val="Heading2"/>
      </w:pPr>
      <w:bookmarkStart w:id="251" w:name="_Toc487010562"/>
      <w:bookmarkStart w:id="252" w:name="_Toc39681889"/>
      <w:bookmarkStart w:id="253" w:name="_Toc94427824"/>
      <w:r w:rsidRPr="00941BC6">
        <w:t>4.2</w:t>
      </w:r>
      <w:r w:rsidR="006A3BDB" w:rsidRPr="00941BC6">
        <w:t xml:space="preserve"> Research findings</w:t>
      </w:r>
      <w:bookmarkEnd w:id="251"/>
      <w:bookmarkEnd w:id="252"/>
      <w:bookmarkEnd w:id="253"/>
    </w:p>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This section describes the general information obtained from respondents and characteristics of the study.</w:t>
      </w:r>
    </w:p>
    <w:p w:rsidR="006A3BDB" w:rsidRPr="00941BC6" w:rsidRDefault="00886AA7" w:rsidP="001A4771">
      <w:pPr>
        <w:pStyle w:val="Heading2"/>
      </w:pPr>
      <w:bookmarkStart w:id="254" w:name="_Toc487010563"/>
      <w:bookmarkStart w:id="255" w:name="_Toc39681890"/>
      <w:bookmarkStart w:id="256" w:name="_Toc94427825"/>
      <w:r w:rsidRPr="00941BC6">
        <w:t>4.2</w:t>
      </w:r>
      <w:r w:rsidR="006A3BDB" w:rsidRPr="00941BC6">
        <w:t>.1 Gender</w:t>
      </w:r>
      <w:bookmarkEnd w:id="254"/>
      <w:r w:rsidR="006A3BDB" w:rsidRPr="00941BC6">
        <w:t xml:space="preserve"> of the respondents</w:t>
      </w:r>
      <w:bookmarkEnd w:id="255"/>
      <w:bookmarkEnd w:id="256"/>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On gender findings were as follows.</w:t>
      </w:r>
    </w:p>
    <w:p w:rsidR="006A3BDB" w:rsidRPr="0095274B" w:rsidRDefault="0095274B" w:rsidP="0095274B">
      <w:pPr>
        <w:pStyle w:val="Caption"/>
        <w:rPr>
          <w:rFonts w:cs="Times New Roman"/>
          <w:b w:val="0"/>
          <w:i/>
          <w:szCs w:val="24"/>
        </w:rPr>
      </w:pPr>
      <w:bookmarkStart w:id="257" w:name="_Toc486828882"/>
      <w:bookmarkStart w:id="258" w:name="_Toc486829611"/>
      <w:bookmarkStart w:id="259" w:name="_Toc486830474"/>
      <w:bookmarkStart w:id="260" w:name="_Toc487010067"/>
      <w:bookmarkStart w:id="261" w:name="_Toc487010564"/>
      <w:bookmarkStart w:id="262" w:name="_Toc39681891"/>
      <w:bookmarkStart w:id="263" w:name="_Toc39686611"/>
      <w:bookmarkStart w:id="264" w:name="_Toc39687117"/>
      <w:bookmarkStart w:id="265" w:name="_Toc47358122"/>
      <w:bookmarkStart w:id="266" w:name="_Toc47358625"/>
      <w:bookmarkStart w:id="267" w:name="_Toc47358846"/>
      <w:bookmarkStart w:id="268" w:name="_Toc93375654"/>
      <w:bookmarkStart w:id="269" w:name="_Toc94427901"/>
      <w:r w:rsidRPr="0095274B">
        <w:rPr>
          <w:rFonts w:cs="Times New Roman"/>
          <w:b w:val="0"/>
          <w:i/>
          <w:szCs w:val="24"/>
        </w:rPr>
        <w:t xml:space="preserve">Table 4. </w:t>
      </w:r>
      <w:r w:rsidRPr="0095274B">
        <w:rPr>
          <w:rFonts w:cs="Times New Roman"/>
          <w:b w:val="0"/>
          <w:i/>
          <w:szCs w:val="24"/>
        </w:rPr>
        <w:fldChar w:fldCharType="begin"/>
      </w:r>
      <w:r w:rsidRPr="0095274B">
        <w:rPr>
          <w:rFonts w:cs="Times New Roman"/>
          <w:b w:val="0"/>
          <w:i/>
          <w:szCs w:val="24"/>
        </w:rPr>
        <w:instrText xml:space="preserve"> SEQ Table_4. \* ARABIC </w:instrText>
      </w:r>
      <w:r w:rsidRPr="0095274B">
        <w:rPr>
          <w:rFonts w:cs="Times New Roman"/>
          <w:b w:val="0"/>
          <w:i/>
          <w:szCs w:val="24"/>
        </w:rPr>
        <w:fldChar w:fldCharType="separate"/>
      </w:r>
      <w:r w:rsidR="009E369D">
        <w:rPr>
          <w:rFonts w:cs="Times New Roman"/>
          <w:b w:val="0"/>
          <w:i/>
          <w:noProof/>
          <w:szCs w:val="24"/>
        </w:rPr>
        <w:t>2</w:t>
      </w:r>
      <w:r w:rsidRPr="0095274B">
        <w:rPr>
          <w:rFonts w:cs="Times New Roman"/>
          <w:b w:val="0"/>
          <w:i/>
          <w:szCs w:val="24"/>
        </w:rPr>
        <w:fldChar w:fldCharType="end"/>
      </w:r>
      <w:r w:rsidR="006A3BDB" w:rsidRPr="0095274B">
        <w:rPr>
          <w:rFonts w:cs="Times New Roman"/>
          <w:b w:val="0"/>
          <w:i/>
          <w:szCs w:val="24"/>
        </w:rPr>
        <w:t xml:space="preserve"> Gender of respondents</w:t>
      </w:r>
      <w:bookmarkEnd w:id="257"/>
      <w:bookmarkEnd w:id="258"/>
      <w:bookmarkEnd w:id="259"/>
      <w:bookmarkEnd w:id="260"/>
      <w:bookmarkEnd w:id="261"/>
      <w:bookmarkEnd w:id="262"/>
      <w:bookmarkEnd w:id="263"/>
      <w:bookmarkEnd w:id="264"/>
      <w:bookmarkEnd w:id="265"/>
      <w:bookmarkEnd w:id="266"/>
      <w:bookmarkEnd w:id="267"/>
      <w:bookmarkEnd w:id="268"/>
      <w:bookmarkEnd w:id="269"/>
    </w:p>
    <w:tbl>
      <w:tblPr>
        <w:tblW w:w="0" w:type="auto"/>
        <w:tblBorders>
          <w:top w:val="single" w:sz="4" w:space="0" w:color="000000"/>
          <w:bottom w:val="single" w:sz="4" w:space="0" w:color="000000"/>
          <w:insideH w:val="single" w:sz="4" w:space="0" w:color="000000"/>
          <w:insideV w:val="single" w:sz="4" w:space="0" w:color="000000"/>
        </w:tblBorders>
        <w:tblLook w:val="04A0" w:firstRow="1" w:lastRow="0" w:firstColumn="1" w:lastColumn="0" w:noHBand="0" w:noVBand="1"/>
      </w:tblPr>
      <w:tblGrid>
        <w:gridCol w:w="9576"/>
      </w:tblGrid>
      <w:tr w:rsidR="006A3BDB" w:rsidRPr="00941BC6" w:rsidTr="0095274B">
        <w:trPr>
          <w:trHeight w:val="563"/>
        </w:trPr>
        <w:tc>
          <w:tcPr>
            <w:tcW w:w="9576" w:type="dxa"/>
            <w:tcBorders>
              <w:bottom w:val="single" w:sz="4" w:space="0" w:color="000000"/>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val="en-GB" w:eastAsia="en-GB"/>
              </w:rPr>
            </w:pPr>
            <w:r w:rsidRPr="00941BC6">
              <w:rPr>
                <w:rFonts w:ascii="Times New Roman" w:eastAsia="Times New Roman" w:hAnsi="Times New Roman" w:cs="Times New Roman"/>
                <w:b/>
                <w:color w:val="000000"/>
                <w:sz w:val="24"/>
                <w:szCs w:val="24"/>
                <w:lang w:val="en-GB" w:eastAsia="en-GB"/>
              </w:rPr>
              <w:t xml:space="preserve">Gender                                                Frequency                                                              %                                                                                                                                                                      </w:t>
            </w:r>
          </w:p>
        </w:tc>
      </w:tr>
      <w:tr w:rsidR="006A3BDB" w:rsidRPr="00941BC6" w:rsidTr="006A3BDB">
        <w:tc>
          <w:tcPr>
            <w:tcW w:w="9576" w:type="dxa"/>
            <w:tcBorders>
              <w:bottom w:val="nil"/>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lastRenderedPageBreak/>
              <w:t>Male                                                          27                                                                    60</w:t>
            </w:r>
          </w:p>
        </w:tc>
      </w:tr>
      <w:tr w:rsidR="006A3BDB" w:rsidRPr="00941BC6" w:rsidTr="006A3BDB">
        <w:tc>
          <w:tcPr>
            <w:tcW w:w="9576" w:type="dxa"/>
            <w:tcBorders>
              <w:top w:val="nil"/>
              <w:bottom w:val="nil"/>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Female                                                       18                                                                   40</w:t>
            </w:r>
          </w:p>
        </w:tc>
      </w:tr>
      <w:tr w:rsidR="006A3BDB" w:rsidRPr="00941BC6" w:rsidTr="006A3BDB">
        <w:tc>
          <w:tcPr>
            <w:tcW w:w="9576" w:type="dxa"/>
            <w:tcBorders>
              <w:top w:val="nil"/>
            </w:tcBorders>
          </w:tcPr>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b/>
                <w:color w:val="000000"/>
                <w:sz w:val="24"/>
                <w:szCs w:val="24"/>
                <w:lang w:val="en-GB" w:eastAsia="en-GB"/>
              </w:rPr>
            </w:pPr>
            <w:r w:rsidRPr="00941BC6">
              <w:rPr>
                <w:rFonts w:ascii="Times New Roman" w:eastAsia="Times New Roman" w:hAnsi="Times New Roman" w:cs="Times New Roman"/>
                <w:b/>
                <w:color w:val="000000"/>
                <w:sz w:val="24"/>
                <w:szCs w:val="24"/>
                <w:lang w:val="en-GB" w:eastAsia="en-GB"/>
              </w:rPr>
              <w:t xml:space="preserve">Total                                                          45                                                                  100                     </w:t>
            </w:r>
          </w:p>
        </w:tc>
      </w:tr>
    </w:tbl>
    <w:p w:rsidR="006A3BDB" w:rsidRPr="00941BC6" w:rsidRDefault="006A3BDB" w:rsidP="001A4771">
      <w:pPr>
        <w:spacing w:line="360" w:lineRule="auto"/>
        <w:ind w:left="10" w:hanging="10"/>
        <w:jc w:val="both"/>
        <w:rPr>
          <w:rFonts w:ascii="Times New Roman" w:eastAsia="Times New Roman" w:hAnsi="Times New Roman" w:cs="Times New Roman"/>
          <w:b/>
          <w:color w:val="000000"/>
          <w:sz w:val="24"/>
          <w:szCs w:val="24"/>
          <w:lang w:val="en-GB" w:eastAsia="en-GB"/>
        </w:rPr>
      </w:pPr>
    </w:p>
    <w:p w:rsidR="006A3BDB" w:rsidRPr="00941BC6" w:rsidRDefault="006A3BDB" w:rsidP="001A4771">
      <w:pPr>
        <w:tabs>
          <w:tab w:val="left" w:pos="5610"/>
        </w:tabs>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ab/>
      </w:r>
      <w:r w:rsidRPr="00941BC6">
        <w:rPr>
          <w:rFonts w:ascii="Times New Roman" w:eastAsia="Times New Roman" w:hAnsi="Times New Roman" w:cs="Times New Roman"/>
          <w:noProof/>
          <w:color w:val="000000"/>
          <w:sz w:val="24"/>
          <w:szCs w:val="24"/>
          <w:lang w:val="en-GB" w:eastAsia="en-GB"/>
        </w:rPr>
        <w:drawing>
          <wp:inline distT="0" distB="0" distL="0" distR="0" wp14:anchorId="141B6087" wp14:editId="7952D748">
            <wp:extent cx="4953000" cy="2324100"/>
            <wp:effectExtent l="0" t="0" r="0" b="0"/>
            <wp:docPr id="2"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941BC6">
        <w:rPr>
          <w:rFonts w:ascii="Times New Roman" w:eastAsia="Times New Roman" w:hAnsi="Times New Roman" w:cs="Times New Roman"/>
          <w:color w:val="000000"/>
          <w:sz w:val="24"/>
          <w:szCs w:val="24"/>
          <w:lang w:val="en-GB" w:eastAsia="en-GB"/>
        </w:rPr>
        <w:tab/>
      </w:r>
    </w:p>
    <w:p w:rsidR="006A3BDB" w:rsidRPr="0095274B" w:rsidRDefault="0095274B" w:rsidP="0095274B">
      <w:pPr>
        <w:pStyle w:val="Caption"/>
        <w:rPr>
          <w:rFonts w:cs="Times New Roman"/>
          <w:b w:val="0"/>
          <w:i/>
          <w:szCs w:val="24"/>
        </w:rPr>
      </w:pPr>
      <w:bookmarkStart w:id="270" w:name="_Toc39681892"/>
      <w:bookmarkStart w:id="271" w:name="_Toc39686612"/>
      <w:bookmarkStart w:id="272" w:name="_Toc39687118"/>
      <w:bookmarkStart w:id="273" w:name="_Toc47358123"/>
      <w:bookmarkStart w:id="274" w:name="_Toc47358626"/>
      <w:bookmarkStart w:id="275" w:name="_Toc47358847"/>
      <w:bookmarkStart w:id="276" w:name="_Toc93375655"/>
      <w:bookmarkStart w:id="277" w:name="_Toc94428139"/>
      <w:r w:rsidRPr="0095274B">
        <w:rPr>
          <w:rFonts w:cs="Times New Roman"/>
          <w:b w:val="0"/>
          <w:i/>
          <w:szCs w:val="24"/>
        </w:rPr>
        <w:t xml:space="preserve">Figure 4. </w:t>
      </w:r>
      <w:r w:rsidRPr="0095274B">
        <w:rPr>
          <w:rFonts w:cs="Times New Roman"/>
          <w:b w:val="0"/>
          <w:i/>
          <w:szCs w:val="24"/>
        </w:rPr>
        <w:fldChar w:fldCharType="begin"/>
      </w:r>
      <w:r w:rsidRPr="0095274B">
        <w:rPr>
          <w:rFonts w:cs="Times New Roman"/>
          <w:b w:val="0"/>
          <w:i/>
          <w:szCs w:val="24"/>
        </w:rPr>
        <w:instrText xml:space="preserve"> SEQ Figure_4. \* ARABIC </w:instrText>
      </w:r>
      <w:r w:rsidRPr="0095274B">
        <w:rPr>
          <w:rFonts w:cs="Times New Roman"/>
          <w:b w:val="0"/>
          <w:i/>
          <w:szCs w:val="24"/>
        </w:rPr>
        <w:fldChar w:fldCharType="separate"/>
      </w:r>
      <w:r w:rsidR="009E369D">
        <w:rPr>
          <w:rFonts w:cs="Times New Roman"/>
          <w:b w:val="0"/>
          <w:i/>
          <w:noProof/>
          <w:szCs w:val="24"/>
        </w:rPr>
        <w:t>1</w:t>
      </w:r>
      <w:r w:rsidRPr="0095274B">
        <w:rPr>
          <w:rFonts w:cs="Times New Roman"/>
          <w:b w:val="0"/>
          <w:i/>
          <w:szCs w:val="24"/>
        </w:rPr>
        <w:fldChar w:fldCharType="end"/>
      </w:r>
      <w:r w:rsidR="006A3BDB" w:rsidRPr="0095274B">
        <w:rPr>
          <w:rFonts w:cs="Times New Roman"/>
          <w:b w:val="0"/>
          <w:i/>
          <w:szCs w:val="24"/>
        </w:rPr>
        <w:t xml:space="preserve"> Gender</w:t>
      </w:r>
      <w:bookmarkEnd w:id="270"/>
      <w:bookmarkEnd w:id="271"/>
      <w:bookmarkEnd w:id="272"/>
      <w:bookmarkEnd w:id="273"/>
      <w:bookmarkEnd w:id="274"/>
      <w:bookmarkEnd w:id="275"/>
      <w:bookmarkEnd w:id="276"/>
      <w:bookmarkEnd w:id="277"/>
    </w:p>
    <w:p w:rsidR="006A3BDB" w:rsidRPr="00941BC6" w:rsidRDefault="006A3BDB" w:rsidP="001A4771">
      <w:pPr>
        <w:tabs>
          <w:tab w:val="left" w:pos="990"/>
        </w:tabs>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From the above finding it is clearly indicated that 60% of representatives were male and 40% were female. This clearly indicates that the majority of the respondents were male.</w:t>
      </w:r>
    </w:p>
    <w:p w:rsidR="006A3BDB" w:rsidRPr="00941BC6" w:rsidRDefault="006A3BDB" w:rsidP="001A4771">
      <w:pPr>
        <w:pStyle w:val="Heading2"/>
      </w:pPr>
      <w:bookmarkStart w:id="278" w:name="_Toc39681893"/>
      <w:bookmarkStart w:id="279" w:name="_Toc487010565"/>
      <w:bookmarkStart w:id="280" w:name="_Toc94427826"/>
      <w:r w:rsidRPr="00941BC6">
        <w:t>4.3.2 Position in the small scale and medium enterprises</w:t>
      </w:r>
      <w:bookmarkEnd w:id="278"/>
      <w:bookmarkEnd w:id="279"/>
      <w:bookmarkEnd w:id="280"/>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Findings about the positions in the organisation were as follows.</w:t>
      </w:r>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noProof/>
          <w:color w:val="000000"/>
          <w:sz w:val="24"/>
          <w:szCs w:val="24"/>
          <w:lang w:val="en-GB" w:eastAsia="en-GB"/>
        </w:rPr>
        <w:drawing>
          <wp:inline distT="0" distB="0" distL="0" distR="0" wp14:anchorId="7A19E6DB" wp14:editId="4EBA4995">
            <wp:extent cx="5486400" cy="1952625"/>
            <wp:effectExtent l="0" t="0" r="0"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A3BDB" w:rsidRPr="00B04B2E" w:rsidRDefault="00B04B2E" w:rsidP="00B04B2E">
      <w:pPr>
        <w:pStyle w:val="Caption"/>
        <w:rPr>
          <w:rFonts w:cs="Times New Roman"/>
          <w:b w:val="0"/>
          <w:i/>
          <w:sz w:val="22"/>
          <w:szCs w:val="22"/>
        </w:rPr>
      </w:pPr>
      <w:bookmarkStart w:id="281" w:name="_Toc39681894"/>
      <w:bookmarkStart w:id="282" w:name="_Toc39686613"/>
      <w:bookmarkStart w:id="283" w:name="_Toc39687119"/>
      <w:bookmarkStart w:id="284" w:name="_Toc47358125"/>
      <w:bookmarkStart w:id="285" w:name="_Toc47358627"/>
      <w:bookmarkStart w:id="286" w:name="_Toc47358848"/>
      <w:bookmarkStart w:id="287" w:name="_Toc93375657"/>
      <w:bookmarkStart w:id="288" w:name="_Toc94428140"/>
      <w:r w:rsidRPr="00B04B2E">
        <w:rPr>
          <w:rFonts w:cs="Times New Roman"/>
          <w:b w:val="0"/>
          <w:i/>
          <w:sz w:val="22"/>
          <w:szCs w:val="22"/>
        </w:rPr>
        <w:t xml:space="preserve">Figure 4. </w:t>
      </w:r>
      <w:r w:rsidRPr="00B04B2E">
        <w:rPr>
          <w:rFonts w:cs="Times New Roman"/>
          <w:b w:val="0"/>
          <w:i/>
          <w:sz w:val="22"/>
          <w:szCs w:val="22"/>
        </w:rPr>
        <w:fldChar w:fldCharType="begin"/>
      </w:r>
      <w:r w:rsidRPr="00B04B2E">
        <w:rPr>
          <w:rFonts w:cs="Times New Roman"/>
          <w:b w:val="0"/>
          <w:i/>
          <w:sz w:val="22"/>
          <w:szCs w:val="22"/>
        </w:rPr>
        <w:instrText xml:space="preserve"> SEQ Figure_4. \* ARABIC </w:instrText>
      </w:r>
      <w:r w:rsidRPr="00B04B2E">
        <w:rPr>
          <w:rFonts w:cs="Times New Roman"/>
          <w:b w:val="0"/>
          <w:i/>
          <w:sz w:val="22"/>
          <w:szCs w:val="22"/>
        </w:rPr>
        <w:fldChar w:fldCharType="separate"/>
      </w:r>
      <w:r w:rsidR="009E369D">
        <w:rPr>
          <w:rFonts w:cs="Times New Roman"/>
          <w:b w:val="0"/>
          <w:i/>
          <w:noProof/>
          <w:sz w:val="22"/>
          <w:szCs w:val="22"/>
        </w:rPr>
        <w:t>2</w:t>
      </w:r>
      <w:r w:rsidRPr="00B04B2E">
        <w:rPr>
          <w:rFonts w:cs="Times New Roman"/>
          <w:b w:val="0"/>
          <w:i/>
          <w:sz w:val="22"/>
          <w:szCs w:val="22"/>
        </w:rPr>
        <w:fldChar w:fldCharType="end"/>
      </w:r>
      <w:r w:rsidR="006A3BDB" w:rsidRPr="00B04B2E">
        <w:rPr>
          <w:rFonts w:cs="Times New Roman"/>
          <w:b w:val="0"/>
          <w:i/>
          <w:sz w:val="22"/>
          <w:szCs w:val="22"/>
        </w:rPr>
        <w:t xml:space="preserve"> positions in the small scale and medium enterprises</w:t>
      </w:r>
      <w:bookmarkEnd w:id="281"/>
      <w:bookmarkEnd w:id="282"/>
      <w:bookmarkEnd w:id="283"/>
      <w:bookmarkEnd w:id="284"/>
      <w:bookmarkEnd w:id="285"/>
      <w:bookmarkEnd w:id="286"/>
      <w:bookmarkEnd w:id="287"/>
      <w:bookmarkEnd w:id="288"/>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lastRenderedPageBreak/>
        <w:t>Findings in figure 4.2 above show that (88%) of the respondents were non-management staff while (12%) were management staff, this is a clear indication that the majority of the target respondents were from the low level cadre.</w:t>
      </w:r>
    </w:p>
    <w:p w:rsidR="006A3BDB" w:rsidRPr="00941BC6" w:rsidRDefault="006A3BDB" w:rsidP="00D956CB">
      <w:pPr>
        <w:pStyle w:val="Heading3"/>
      </w:pPr>
      <w:bookmarkStart w:id="289" w:name="_Toc487010566"/>
      <w:bookmarkStart w:id="290" w:name="_Toc39681895"/>
      <w:bookmarkStart w:id="291" w:name="_Toc93375658"/>
      <w:bookmarkStart w:id="292" w:name="_Toc94427827"/>
      <w:r w:rsidRPr="00941BC6">
        <w:t>4.3.3 Age of respondents</w:t>
      </w:r>
      <w:bookmarkEnd w:id="289"/>
      <w:bookmarkEnd w:id="290"/>
      <w:bookmarkEnd w:id="291"/>
      <w:bookmarkEnd w:id="292"/>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Findings on the ages of respondents were as follows.</w:t>
      </w:r>
    </w:p>
    <w:p w:rsidR="006A3BDB" w:rsidRPr="0097237D" w:rsidRDefault="0097237D" w:rsidP="0097237D">
      <w:pPr>
        <w:pStyle w:val="Caption"/>
        <w:rPr>
          <w:rFonts w:cs="Times New Roman"/>
          <w:b w:val="0"/>
          <w:i/>
          <w:szCs w:val="24"/>
        </w:rPr>
      </w:pPr>
      <w:bookmarkStart w:id="293" w:name="_Toc486828883"/>
      <w:bookmarkStart w:id="294" w:name="_Toc486829612"/>
      <w:bookmarkStart w:id="295" w:name="_Toc486830477"/>
      <w:bookmarkStart w:id="296" w:name="_Toc487010070"/>
      <w:bookmarkStart w:id="297" w:name="_Toc487010567"/>
      <w:bookmarkStart w:id="298" w:name="_Toc39681896"/>
      <w:bookmarkStart w:id="299" w:name="_Toc39686614"/>
      <w:bookmarkStart w:id="300" w:name="_Toc39687120"/>
      <w:bookmarkStart w:id="301" w:name="_Toc47358127"/>
      <w:bookmarkStart w:id="302" w:name="_Toc47358628"/>
      <w:bookmarkStart w:id="303" w:name="_Toc47358849"/>
      <w:bookmarkStart w:id="304" w:name="_Toc93375659"/>
      <w:bookmarkStart w:id="305" w:name="_Toc94427902"/>
      <w:r w:rsidRPr="0097237D">
        <w:rPr>
          <w:rFonts w:cs="Times New Roman"/>
          <w:b w:val="0"/>
          <w:i/>
          <w:szCs w:val="24"/>
        </w:rPr>
        <w:t xml:space="preserve">Table 4. </w:t>
      </w:r>
      <w:r w:rsidRPr="0097237D">
        <w:rPr>
          <w:rFonts w:cs="Times New Roman"/>
          <w:b w:val="0"/>
          <w:i/>
          <w:szCs w:val="24"/>
        </w:rPr>
        <w:fldChar w:fldCharType="begin"/>
      </w:r>
      <w:r w:rsidRPr="0097237D">
        <w:rPr>
          <w:rFonts w:cs="Times New Roman"/>
          <w:b w:val="0"/>
          <w:i/>
          <w:szCs w:val="24"/>
        </w:rPr>
        <w:instrText xml:space="preserve"> SEQ Table_4. \* ARABIC </w:instrText>
      </w:r>
      <w:r w:rsidRPr="0097237D">
        <w:rPr>
          <w:rFonts w:cs="Times New Roman"/>
          <w:b w:val="0"/>
          <w:i/>
          <w:szCs w:val="24"/>
        </w:rPr>
        <w:fldChar w:fldCharType="separate"/>
      </w:r>
      <w:r w:rsidR="009E369D">
        <w:rPr>
          <w:rFonts w:cs="Times New Roman"/>
          <w:b w:val="0"/>
          <w:i/>
          <w:noProof/>
          <w:szCs w:val="24"/>
        </w:rPr>
        <w:t>3</w:t>
      </w:r>
      <w:r w:rsidRPr="0097237D">
        <w:rPr>
          <w:rFonts w:cs="Times New Roman"/>
          <w:b w:val="0"/>
          <w:i/>
          <w:szCs w:val="24"/>
        </w:rPr>
        <w:fldChar w:fldCharType="end"/>
      </w:r>
      <w:r w:rsidR="006A3BDB" w:rsidRPr="0097237D">
        <w:rPr>
          <w:rFonts w:cs="Times New Roman"/>
          <w:b w:val="0"/>
          <w:i/>
          <w:szCs w:val="24"/>
        </w:rPr>
        <w:t xml:space="preserve"> Age of respondents</w:t>
      </w:r>
      <w:bookmarkEnd w:id="293"/>
      <w:bookmarkEnd w:id="294"/>
      <w:bookmarkEnd w:id="295"/>
      <w:bookmarkEnd w:id="296"/>
      <w:bookmarkEnd w:id="297"/>
      <w:bookmarkEnd w:id="298"/>
      <w:bookmarkEnd w:id="299"/>
      <w:bookmarkEnd w:id="300"/>
      <w:bookmarkEnd w:id="301"/>
      <w:bookmarkEnd w:id="302"/>
      <w:bookmarkEnd w:id="303"/>
      <w:bookmarkEnd w:id="304"/>
      <w:bookmarkEnd w:id="305"/>
    </w:p>
    <w:tbl>
      <w:tblPr>
        <w:tblStyle w:val="PlainTable21"/>
        <w:tblW w:w="0" w:type="auto"/>
        <w:tblLook w:val="04A0" w:firstRow="1" w:lastRow="0" w:firstColumn="1" w:lastColumn="0" w:noHBand="0" w:noVBand="1"/>
      </w:tblPr>
      <w:tblGrid>
        <w:gridCol w:w="3078"/>
        <w:gridCol w:w="3079"/>
        <w:gridCol w:w="3079"/>
      </w:tblGrid>
      <w:tr w:rsidR="006A3BDB" w:rsidRPr="00941BC6" w:rsidTr="006A3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8" w:type="dxa"/>
          </w:tcPr>
          <w:p w:rsidR="006A3BDB" w:rsidRPr="00941BC6" w:rsidRDefault="006A3BDB" w:rsidP="001A4771">
            <w:pPr>
              <w:tabs>
                <w:tab w:val="left" w:pos="990"/>
              </w:tabs>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Age bracket</w:t>
            </w:r>
          </w:p>
        </w:tc>
        <w:tc>
          <w:tcPr>
            <w:tcW w:w="3079" w:type="dxa"/>
          </w:tcPr>
          <w:p w:rsidR="006A3BDB" w:rsidRPr="00941BC6" w:rsidRDefault="006A3BDB" w:rsidP="001A4771">
            <w:pPr>
              <w:tabs>
                <w:tab w:val="left" w:pos="990"/>
              </w:tabs>
              <w:spacing w:beforeAutospacing="0"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Frequency</w:t>
            </w:r>
          </w:p>
        </w:tc>
        <w:tc>
          <w:tcPr>
            <w:tcW w:w="3079" w:type="dxa"/>
          </w:tcPr>
          <w:p w:rsidR="006A3BDB" w:rsidRPr="00941BC6" w:rsidRDefault="006A3BDB" w:rsidP="001A4771">
            <w:pPr>
              <w:tabs>
                <w:tab w:val="left" w:pos="990"/>
              </w:tabs>
              <w:spacing w:beforeAutospacing="0"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Percentage (%)</w:t>
            </w:r>
          </w:p>
        </w:tc>
      </w:tr>
      <w:tr w:rsidR="006A3BDB" w:rsidRPr="00941BC6" w:rsidTr="006A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8" w:type="dxa"/>
            <w:tcBorders>
              <w:bottom w:val="nil"/>
            </w:tcBorders>
          </w:tcPr>
          <w:p w:rsidR="006A3BDB" w:rsidRPr="00941BC6" w:rsidRDefault="006A3BDB" w:rsidP="001A4771">
            <w:pPr>
              <w:tabs>
                <w:tab w:val="left" w:pos="990"/>
              </w:tabs>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18 – 24 years</w:t>
            </w:r>
          </w:p>
        </w:tc>
        <w:tc>
          <w:tcPr>
            <w:tcW w:w="3079" w:type="dxa"/>
            <w:tcBorders>
              <w:bottom w:val="nil"/>
            </w:tcBorders>
          </w:tcPr>
          <w:p w:rsidR="006A3BDB" w:rsidRPr="00941BC6" w:rsidRDefault="006A3BDB" w:rsidP="001A4771">
            <w:pPr>
              <w:tabs>
                <w:tab w:val="center" w:pos="1432"/>
              </w:tabs>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7</w:t>
            </w:r>
          </w:p>
        </w:tc>
        <w:tc>
          <w:tcPr>
            <w:tcW w:w="3079" w:type="dxa"/>
            <w:tcBorders>
              <w:bottom w:val="nil"/>
            </w:tcBorders>
          </w:tcPr>
          <w:p w:rsidR="006A3BDB" w:rsidRPr="00941BC6" w:rsidRDefault="006A3BDB" w:rsidP="001A4771">
            <w:pPr>
              <w:tabs>
                <w:tab w:val="left" w:pos="990"/>
              </w:tabs>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16</w:t>
            </w:r>
          </w:p>
        </w:tc>
      </w:tr>
      <w:tr w:rsidR="006A3BDB" w:rsidRPr="00941BC6" w:rsidTr="006A3BDB">
        <w:tc>
          <w:tcPr>
            <w:cnfStyle w:val="001000000000" w:firstRow="0" w:lastRow="0" w:firstColumn="1" w:lastColumn="0" w:oddVBand="0" w:evenVBand="0" w:oddHBand="0" w:evenHBand="0" w:firstRowFirstColumn="0" w:firstRowLastColumn="0" w:lastRowFirstColumn="0" w:lastRowLastColumn="0"/>
            <w:tcW w:w="3078" w:type="dxa"/>
            <w:tcBorders>
              <w:top w:val="nil"/>
              <w:bottom w:val="nil"/>
            </w:tcBorders>
          </w:tcPr>
          <w:p w:rsidR="006A3BDB" w:rsidRPr="00941BC6" w:rsidRDefault="006A3BDB" w:rsidP="001A4771">
            <w:pPr>
              <w:tabs>
                <w:tab w:val="left" w:pos="990"/>
              </w:tabs>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25 – 34 years</w:t>
            </w:r>
          </w:p>
        </w:tc>
        <w:tc>
          <w:tcPr>
            <w:tcW w:w="3079" w:type="dxa"/>
            <w:tcBorders>
              <w:top w:val="nil"/>
              <w:bottom w:val="nil"/>
            </w:tcBorders>
          </w:tcPr>
          <w:p w:rsidR="006A3BDB" w:rsidRPr="00941BC6" w:rsidRDefault="006A3BDB" w:rsidP="001A4771">
            <w:pPr>
              <w:tabs>
                <w:tab w:val="left" w:pos="990"/>
              </w:tabs>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22</w:t>
            </w:r>
          </w:p>
        </w:tc>
        <w:tc>
          <w:tcPr>
            <w:tcW w:w="3079" w:type="dxa"/>
            <w:tcBorders>
              <w:top w:val="nil"/>
              <w:bottom w:val="nil"/>
            </w:tcBorders>
          </w:tcPr>
          <w:p w:rsidR="006A3BDB" w:rsidRPr="00941BC6" w:rsidRDefault="006A3BDB" w:rsidP="001A4771">
            <w:pPr>
              <w:tabs>
                <w:tab w:val="left" w:pos="990"/>
              </w:tabs>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57</w:t>
            </w:r>
          </w:p>
        </w:tc>
      </w:tr>
      <w:tr w:rsidR="006A3BDB" w:rsidRPr="00941BC6" w:rsidTr="006A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78" w:type="dxa"/>
            <w:tcBorders>
              <w:top w:val="nil"/>
              <w:bottom w:val="nil"/>
            </w:tcBorders>
          </w:tcPr>
          <w:p w:rsidR="006A3BDB" w:rsidRPr="00941BC6" w:rsidRDefault="006A3BDB" w:rsidP="001A4771">
            <w:pPr>
              <w:tabs>
                <w:tab w:val="left" w:pos="990"/>
              </w:tabs>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35 – 44 years</w:t>
            </w:r>
          </w:p>
        </w:tc>
        <w:tc>
          <w:tcPr>
            <w:tcW w:w="3079" w:type="dxa"/>
            <w:tcBorders>
              <w:top w:val="nil"/>
              <w:bottom w:val="nil"/>
            </w:tcBorders>
          </w:tcPr>
          <w:p w:rsidR="006A3BDB" w:rsidRPr="00941BC6" w:rsidRDefault="006A3BDB" w:rsidP="001A4771">
            <w:pPr>
              <w:tabs>
                <w:tab w:val="left" w:pos="990"/>
              </w:tabs>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16</w:t>
            </w:r>
          </w:p>
        </w:tc>
        <w:tc>
          <w:tcPr>
            <w:tcW w:w="3079" w:type="dxa"/>
            <w:tcBorders>
              <w:top w:val="nil"/>
              <w:bottom w:val="nil"/>
            </w:tcBorders>
          </w:tcPr>
          <w:p w:rsidR="006A3BDB" w:rsidRPr="00941BC6" w:rsidRDefault="006A3BDB" w:rsidP="001A4771">
            <w:pPr>
              <w:tabs>
                <w:tab w:val="left" w:pos="990"/>
              </w:tabs>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29</w:t>
            </w:r>
          </w:p>
        </w:tc>
      </w:tr>
      <w:tr w:rsidR="006A3BDB" w:rsidRPr="00941BC6" w:rsidTr="006A3BDB">
        <w:tc>
          <w:tcPr>
            <w:cnfStyle w:val="001000000000" w:firstRow="0" w:lastRow="0" w:firstColumn="1" w:lastColumn="0" w:oddVBand="0" w:evenVBand="0" w:oddHBand="0" w:evenHBand="0" w:firstRowFirstColumn="0" w:firstRowLastColumn="0" w:lastRowFirstColumn="0" w:lastRowLastColumn="0"/>
            <w:tcW w:w="3078" w:type="dxa"/>
            <w:tcBorders>
              <w:top w:val="nil"/>
            </w:tcBorders>
          </w:tcPr>
          <w:p w:rsidR="006A3BDB" w:rsidRPr="00941BC6" w:rsidRDefault="006A3BDB" w:rsidP="001A4771">
            <w:pPr>
              <w:tabs>
                <w:tab w:val="left" w:pos="990"/>
              </w:tabs>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Total</w:t>
            </w:r>
          </w:p>
        </w:tc>
        <w:tc>
          <w:tcPr>
            <w:tcW w:w="3079" w:type="dxa"/>
            <w:tcBorders>
              <w:top w:val="nil"/>
            </w:tcBorders>
          </w:tcPr>
          <w:p w:rsidR="006A3BDB" w:rsidRPr="00941BC6" w:rsidRDefault="006A3BDB" w:rsidP="001A4771">
            <w:pPr>
              <w:tabs>
                <w:tab w:val="left" w:pos="990"/>
              </w:tabs>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45</w:t>
            </w:r>
          </w:p>
        </w:tc>
        <w:tc>
          <w:tcPr>
            <w:tcW w:w="3079" w:type="dxa"/>
            <w:tcBorders>
              <w:top w:val="nil"/>
            </w:tcBorders>
          </w:tcPr>
          <w:p w:rsidR="006A3BDB" w:rsidRPr="00941BC6" w:rsidRDefault="006A3BDB" w:rsidP="001A4771">
            <w:pPr>
              <w:tabs>
                <w:tab w:val="left" w:pos="990"/>
              </w:tabs>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100</w:t>
            </w:r>
          </w:p>
        </w:tc>
      </w:tr>
    </w:tbl>
    <w:p w:rsidR="006A3BDB" w:rsidRPr="00941BC6" w:rsidRDefault="006A3BDB" w:rsidP="001A4771">
      <w:pPr>
        <w:spacing w:line="360" w:lineRule="auto"/>
        <w:ind w:left="-5" w:hanging="10"/>
        <w:jc w:val="both"/>
        <w:rPr>
          <w:rFonts w:ascii="Times New Roman" w:eastAsia="Times New Roman" w:hAnsi="Times New Roman" w:cs="Times New Roman"/>
          <w:b/>
          <w:color w:val="000000"/>
          <w:sz w:val="24"/>
          <w:szCs w:val="24"/>
          <w:lang w:val="en-GB" w:eastAsia="en-GB"/>
        </w:rPr>
      </w:pPr>
    </w:p>
    <w:p w:rsidR="006A3BDB" w:rsidRPr="00941BC6" w:rsidRDefault="006A3BDB" w:rsidP="001A4771">
      <w:pPr>
        <w:spacing w:line="360" w:lineRule="auto"/>
        <w:ind w:left="-5"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Findings on Table 4.2 above revealed that majority of the respondents 4(57%) were aged between 25-34 years, 2(29%) between 35-44 years and 1(14%) between 18-24 years. This shows that majority of the respondents were mature with appropriate work experience and therefore they were well versed with relevant information on financial performance which was needed for the study.</w:t>
      </w:r>
    </w:p>
    <w:p w:rsidR="006A3BDB" w:rsidRPr="00941BC6" w:rsidRDefault="006A3BDB" w:rsidP="001A4771">
      <w:pPr>
        <w:pStyle w:val="Heading2"/>
      </w:pPr>
      <w:bookmarkStart w:id="306" w:name="_Toc487010568"/>
      <w:bookmarkStart w:id="307" w:name="_Toc39681897"/>
      <w:bookmarkStart w:id="308" w:name="_Toc94427828"/>
      <w:r w:rsidRPr="00941BC6">
        <w:t>4.3.4 Level of education of respondents.</w:t>
      </w:r>
      <w:bookmarkEnd w:id="306"/>
      <w:bookmarkEnd w:id="307"/>
      <w:bookmarkEnd w:id="308"/>
    </w:p>
    <w:p w:rsidR="006A3BDB" w:rsidRPr="00941BC6" w:rsidRDefault="006A3BDB" w:rsidP="001A4771">
      <w:pPr>
        <w:pStyle w:val="Heading3"/>
        <w:spacing w:before="0" w:after="160"/>
        <w:jc w:val="both"/>
        <w:rPr>
          <w:rFonts w:cs="Times New Roman"/>
        </w:rPr>
      </w:pPr>
      <w:bookmarkStart w:id="309" w:name="_Toc486828884"/>
      <w:bookmarkStart w:id="310" w:name="_Toc486829613"/>
      <w:bookmarkStart w:id="311" w:name="_Toc486830479"/>
      <w:bookmarkStart w:id="312" w:name="_Toc487010072"/>
      <w:bookmarkStart w:id="313" w:name="_Toc487010569"/>
      <w:bookmarkStart w:id="314" w:name="_Toc39681898"/>
      <w:bookmarkStart w:id="315" w:name="_Toc39686615"/>
      <w:bookmarkStart w:id="316" w:name="_Toc39687121"/>
      <w:bookmarkStart w:id="317" w:name="_Toc47358129"/>
      <w:bookmarkStart w:id="318" w:name="_Toc47358629"/>
      <w:bookmarkStart w:id="319" w:name="_Toc47358850"/>
      <w:bookmarkStart w:id="320" w:name="_Toc93375661"/>
      <w:bookmarkStart w:id="321" w:name="_Toc94427829"/>
      <w:r w:rsidRPr="00941BC6">
        <w:rPr>
          <w:rFonts w:cs="Times New Roman"/>
        </w:rPr>
        <w:t>Table 4.3 level of education</w:t>
      </w:r>
      <w:bookmarkEnd w:id="309"/>
      <w:bookmarkEnd w:id="310"/>
      <w:bookmarkEnd w:id="311"/>
      <w:bookmarkEnd w:id="312"/>
      <w:bookmarkEnd w:id="313"/>
      <w:bookmarkEnd w:id="314"/>
      <w:bookmarkEnd w:id="315"/>
      <w:bookmarkEnd w:id="316"/>
      <w:bookmarkEnd w:id="317"/>
      <w:bookmarkEnd w:id="318"/>
      <w:bookmarkEnd w:id="319"/>
      <w:bookmarkEnd w:id="320"/>
      <w:bookmarkEnd w:id="321"/>
    </w:p>
    <w:tbl>
      <w:tblPr>
        <w:tblStyle w:val="PlainTable21"/>
        <w:tblW w:w="0" w:type="auto"/>
        <w:tblLook w:val="04A0" w:firstRow="1" w:lastRow="0" w:firstColumn="1" w:lastColumn="0" w:noHBand="0" w:noVBand="1"/>
      </w:tblPr>
      <w:tblGrid>
        <w:gridCol w:w="3034"/>
        <w:gridCol w:w="3035"/>
        <w:gridCol w:w="3035"/>
      </w:tblGrid>
      <w:tr w:rsidR="006A3BDB" w:rsidRPr="00941BC6" w:rsidTr="006A3B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Pr>
          <w:p w:rsidR="006A3BDB" w:rsidRPr="00941BC6" w:rsidRDefault="006A3BDB" w:rsidP="001A4771">
            <w:pPr>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 xml:space="preserve">Level of education </w:t>
            </w:r>
          </w:p>
        </w:tc>
        <w:tc>
          <w:tcPr>
            <w:tcW w:w="3035" w:type="dxa"/>
          </w:tcPr>
          <w:p w:rsidR="006A3BDB" w:rsidRPr="00941BC6" w:rsidRDefault="006A3BDB" w:rsidP="001A4771">
            <w:pPr>
              <w:spacing w:beforeAutospacing="0"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Frequency</w:t>
            </w:r>
          </w:p>
        </w:tc>
        <w:tc>
          <w:tcPr>
            <w:tcW w:w="3035" w:type="dxa"/>
          </w:tcPr>
          <w:p w:rsidR="006A3BDB" w:rsidRPr="00941BC6" w:rsidRDefault="006A3BDB" w:rsidP="001A4771">
            <w:pPr>
              <w:spacing w:beforeAutospacing="0" w:line="360" w:lineRule="auto"/>
              <w:ind w:left="10" w:hanging="1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 xml:space="preserve"> Percentage (%)</w:t>
            </w:r>
          </w:p>
        </w:tc>
      </w:tr>
      <w:tr w:rsidR="006A3BDB" w:rsidRPr="00941BC6" w:rsidTr="006A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Borders>
              <w:bottom w:val="nil"/>
            </w:tcBorders>
          </w:tcPr>
          <w:p w:rsidR="006A3BDB" w:rsidRPr="00941BC6" w:rsidRDefault="006A3BDB" w:rsidP="001A4771">
            <w:pPr>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Diploma</w:t>
            </w:r>
          </w:p>
        </w:tc>
        <w:tc>
          <w:tcPr>
            <w:tcW w:w="3035" w:type="dxa"/>
            <w:tcBorders>
              <w:bottom w:val="nil"/>
            </w:tcBorders>
          </w:tcPr>
          <w:p w:rsidR="006A3BDB" w:rsidRPr="00941BC6" w:rsidRDefault="006A3BDB" w:rsidP="001A4771">
            <w:pPr>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15</w:t>
            </w:r>
          </w:p>
        </w:tc>
        <w:tc>
          <w:tcPr>
            <w:tcW w:w="3035" w:type="dxa"/>
            <w:tcBorders>
              <w:bottom w:val="nil"/>
            </w:tcBorders>
          </w:tcPr>
          <w:p w:rsidR="006A3BDB" w:rsidRPr="00941BC6" w:rsidRDefault="006A3BDB" w:rsidP="001A4771">
            <w:pPr>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43</w:t>
            </w:r>
          </w:p>
        </w:tc>
      </w:tr>
      <w:tr w:rsidR="006A3BDB" w:rsidRPr="00941BC6" w:rsidTr="006A3BDB">
        <w:tc>
          <w:tcPr>
            <w:cnfStyle w:val="001000000000" w:firstRow="0" w:lastRow="0" w:firstColumn="1" w:lastColumn="0" w:oddVBand="0" w:evenVBand="0" w:oddHBand="0" w:evenHBand="0" w:firstRowFirstColumn="0" w:firstRowLastColumn="0" w:lastRowFirstColumn="0" w:lastRowLastColumn="0"/>
            <w:tcW w:w="3034" w:type="dxa"/>
            <w:tcBorders>
              <w:top w:val="nil"/>
              <w:bottom w:val="nil"/>
            </w:tcBorders>
          </w:tcPr>
          <w:p w:rsidR="006A3BDB" w:rsidRPr="00941BC6" w:rsidRDefault="006A3BDB" w:rsidP="001A4771">
            <w:pPr>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Bachelor’s degree</w:t>
            </w:r>
          </w:p>
        </w:tc>
        <w:tc>
          <w:tcPr>
            <w:tcW w:w="3035" w:type="dxa"/>
            <w:tcBorders>
              <w:top w:val="nil"/>
              <w:bottom w:val="nil"/>
            </w:tcBorders>
          </w:tcPr>
          <w:p w:rsidR="006A3BDB" w:rsidRPr="00941BC6" w:rsidRDefault="006A3BDB" w:rsidP="001A4771">
            <w:pPr>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30</w:t>
            </w:r>
          </w:p>
        </w:tc>
        <w:tc>
          <w:tcPr>
            <w:tcW w:w="3035" w:type="dxa"/>
            <w:tcBorders>
              <w:top w:val="nil"/>
              <w:bottom w:val="nil"/>
            </w:tcBorders>
          </w:tcPr>
          <w:p w:rsidR="006A3BDB" w:rsidRPr="00941BC6" w:rsidRDefault="006A3BDB" w:rsidP="001A4771">
            <w:pPr>
              <w:spacing w:beforeAutospacing="0" w:line="360" w:lineRule="auto"/>
              <w:ind w:left="10" w:hanging="1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57</w:t>
            </w:r>
          </w:p>
        </w:tc>
      </w:tr>
      <w:tr w:rsidR="006A3BDB" w:rsidRPr="00941BC6" w:rsidTr="006A3B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4" w:type="dxa"/>
            <w:tcBorders>
              <w:top w:val="nil"/>
            </w:tcBorders>
          </w:tcPr>
          <w:p w:rsidR="006A3BDB" w:rsidRPr="00941BC6" w:rsidRDefault="006A3BDB" w:rsidP="001A4771">
            <w:pPr>
              <w:spacing w:beforeAutospacing="0" w:line="360" w:lineRule="auto"/>
              <w:ind w:left="10" w:hanging="10"/>
              <w:rPr>
                <w:rFonts w:ascii="Times New Roman" w:eastAsia="Times New Roman" w:hAnsi="Times New Roman" w:cs="Times New Roman"/>
                <w:color w:val="000000"/>
                <w:sz w:val="24"/>
                <w:szCs w:val="24"/>
                <w:lang w:eastAsia="en-GB"/>
              </w:rPr>
            </w:pPr>
            <w:r w:rsidRPr="00941BC6">
              <w:rPr>
                <w:rFonts w:ascii="Times New Roman" w:eastAsia="Times New Roman" w:hAnsi="Times New Roman" w:cs="Times New Roman"/>
                <w:color w:val="000000"/>
                <w:sz w:val="24"/>
                <w:szCs w:val="24"/>
                <w:lang w:eastAsia="en-GB"/>
              </w:rPr>
              <w:t>Total</w:t>
            </w:r>
          </w:p>
        </w:tc>
        <w:tc>
          <w:tcPr>
            <w:tcW w:w="3035" w:type="dxa"/>
            <w:tcBorders>
              <w:top w:val="nil"/>
            </w:tcBorders>
          </w:tcPr>
          <w:p w:rsidR="006A3BDB" w:rsidRPr="00941BC6" w:rsidRDefault="006A3BDB" w:rsidP="001A4771">
            <w:pPr>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45</w:t>
            </w:r>
          </w:p>
        </w:tc>
        <w:tc>
          <w:tcPr>
            <w:tcW w:w="3035" w:type="dxa"/>
            <w:tcBorders>
              <w:top w:val="nil"/>
            </w:tcBorders>
          </w:tcPr>
          <w:p w:rsidR="006A3BDB" w:rsidRPr="00941BC6" w:rsidRDefault="006A3BDB" w:rsidP="001A4771">
            <w:pPr>
              <w:spacing w:beforeAutospacing="0" w:line="360" w:lineRule="auto"/>
              <w:ind w:left="10" w:hanging="1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4"/>
                <w:szCs w:val="24"/>
                <w:lang w:eastAsia="en-GB"/>
              </w:rPr>
            </w:pPr>
            <w:r w:rsidRPr="00941BC6">
              <w:rPr>
                <w:rFonts w:ascii="Times New Roman" w:eastAsia="Times New Roman" w:hAnsi="Times New Roman" w:cs="Times New Roman"/>
                <w:b/>
                <w:color w:val="000000"/>
                <w:sz w:val="24"/>
                <w:szCs w:val="24"/>
                <w:lang w:eastAsia="en-GB"/>
              </w:rPr>
              <w:t>100</w:t>
            </w:r>
          </w:p>
        </w:tc>
      </w:tr>
    </w:tbl>
    <w:p w:rsidR="006A3BDB" w:rsidRPr="00941BC6" w:rsidRDefault="006A3BDB" w:rsidP="001A4771">
      <w:pPr>
        <w:spacing w:line="360" w:lineRule="auto"/>
        <w:ind w:hanging="14"/>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noProof/>
          <w:color w:val="000000"/>
          <w:sz w:val="24"/>
          <w:szCs w:val="24"/>
          <w:lang w:val="en-GB" w:eastAsia="en-GB"/>
        </w:rPr>
        <w:lastRenderedPageBreak/>
        <w:drawing>
          <wp:inline distT="0" distB="0" distL="0" distR="0" wp14:anchorId="5BA5B3DE" wp14:editId="7EF22436">
            <wp:extent cx="5464175" cy="2419350"/>
            <wp:effectExtent l="0" t="0" r="317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E6B3C" w:rsidRPr="00E43F53" w:rsidRDefault="003927DF" w:rsidP="003927DF">
      <w:pPr>
        <w:pStyle w:val="Caption"/>
      </w:pPr>
      <w:bookmarkStart w:id="322" w:name="_Toc39681899"/>
      <w:bookmarkStart w:id="323" w:name="_Toc39686616"/>
      <w:bookmarkStart w:id="324" w:name="_Toc39687122"/>
      <w:bookmarkStart w:id="325" w:name="_Toc47358130"/>
      <w:bookmarkStart w:id="326" w:name="_Toc47358630"/>
      <w:bookmarkStart w:id="327" w:name="_Toc47358851"/>
      <w:bookmarkStart w:id="328" w:name="_Toc93375662"/>
      <w:bookmarkStart w:id="329" w:name="_Toc94428141"/>
      <w:r>
        <w:t xml:space="preserve">Figure 4. </w:t>
      </w:r>
      <w:fldSimple w:instr=" SEQ Figure_4. \* ARABIC ">
        <w:r w:rsidR="009E369D">
          <w:rPr>
            <w:noProof/>
          </w:rPr>
          <w:t>3</w:t>
        </w:r>
      </w:fldSimple>
      <w:r w:rsidR="003E6B3C" w:rsidRPr="00E43F53">
        <w:t xml:space="preserve"> level of education</w:t>
      </w:r>
      <w:bookmarkEnd w:id="322"/>
      <w:bookmarkEnd w:id="323"/>
      <w:bookmarkEnd w:id="324"/>
      <w:bookmarkEnd w:id="325"/>
      <w:bookmarkEnd w:id="326"/>
      <w:bookmarkEnd w:id="327"/>
      <w:bookmarkEnd w:id="328"/>
      <w:bookmarkEnd w:id="329"/>
    </w:p>
    <w:p w:rsidR="00D956CB" w:rsidRDefault="003E6B3C" w:rsidP="00D956CB">
      <w:pPr>
        <w:spacing w:after="501" w:line="360" w:lineRule="auto"/>
        <w:ind w:left="-5"/>
        <w:jc w:val="both"/>
        <w:rPr>
          <w:rFonts w:ascii="Times New Roman" w:hAnsi="Times New Roman" w:cs="Times New Roman"/>
          <w:sz w:val="24"/>
          <w:szCs w:val="24"/>
        </w:rPr>
      </w:pPr>
      <w:r w:rsidRPr="00091394">
        <w:rPr>
          <w:rFonts w:ascii="Times New Roman" w:hAnsi="Times New Roman" w:cs="Times New Roman"/>
          <w:sz w:val="24"/>
          <w:szCs w:val="24"/>
        </w:rPr>
        <w:t>The findings in Figure 4.3 above show that the majority of respondents 4 (57%) had a degree, and 3 (43%) had a diploma; this indicates that the respondents were well aware of the issues related to financial performance and that they therefore provided the appropriate and relevant information required for the study.</w:t>
      </w:r>
    </w:p>
    <w:p w:rsidR="006A3BDB" w:rsidRPr="00941BC6" w:rsidRDefault="006A3BDB" w:rsidP="00D956CB">
      <w:pPr>
        <w:pStyle w:val="Heading3"/>
      </w:pPr>
      <w:bookmarkStart w:id="330" w:name="_Toc487010570"/>
      <w:bookmarkStart w:id="331" w:name="_Toc39681900"/>
      <w:bookmarkStart w:id="332" w:name="_Toc94427830"/>
      <w:r w:rsidRPr="00941BC6">
        <w:t>4.3.5 Period of time working in small scale and medium enterprises.</w:t>
      </w:r>
      <w:bookmarkEnd w:id="330"/>
      <w:bookmarkEnd w:id="331"/>
      <w:bookmarkEnd w:id="332"/>
    </w:p>
    <w:p w:rsidR="006A3BDB" w:rsidRPr="00941BC6" w:rsidRDefault="006A3BDB" w:rsidP="001A4771">
      <w:pPr>
        <w:spacing w:line="360" w:lineRule="auto"/>
        <w:ind w:left="10"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Findings on the length of service were as follows;</w:t>
      </w:r>
    </w:p>
    <w:p w:rsidR="006A3BDB" w:rsidRPr="00941BC6" w:rsidRDefault="009E369D" w:rsidP="009E369D">
      <w:pPr>
        <w:pStyle w:val="Caption"/>
        <w:rPr>
          <w:rFonts w:cs="Times New Roman"/>
        </w:rPr>
      </w:pPr>
      <w:bookmarkStart w:id="333" w:name="_Toc39681901"/>
      <w:bookmarkStart w:id="334" w:name="_Toc39686617"/>
      <w:bookmarkStart w:id="335" w:name="_Toc39687123"/>
      <w:bookmarkStart w:id="336" w:name="_Toc47358132"/>
      <w:bookmarkStart w:id="337" w:name="_Toc47358631"/>
      <w:bookmarkStart w:id="338" w:name="_Toc47358852"/>
      <w:bookmarkStart w:id="339" w:name="_Toc486828885"/>
      <w:bookmarkStart w:id="340" w:name="_Toc486829614"/>
      <w:bookmarkStart w:id="341" w:name="_Toc486830481"/>
      <w:bookmarkStart w:id="342" w:name="_Toc487010074"/>
      <w:bookmarkStart w:id="343" w:name="_Toc487010571"/>
      <w:bookmarkStart w:id="344" w:name="_Toc93375664"/>
      <w:bookmarkStart w:id="345" w:name="_Toc94427903"/>
      <w:r>
        <w:t xml:space="preserve">Table 4. </w:t>
      </w:r>
      <w:fldSimple w:instr=" SEQ Table_4. \* ARABIC ">
        <w:r>
          <w:rPr>
            <w:noProof/>
          </w:rPr>
          <w:t>4</w:t>
        </w:r>
      </w:fldSimple>
      <w:r>
        <w:t xml:space="preserve"> </w:t>
      </w:r>
      <w:r w:rsidR="006A3BDB" w:rsidRPr="00941BC6">
        <w:rPr>
          <w:rFonts w:cs="Times New Roman"/>
        </w:rPr>
        <w:t>Period of time working in small scale and medium enterprises</w:t>
      </w:r>
      <w:bookmarkEnd w:id="333"/>
      <w:bookmarkEnd w:id="334"/>
      <w:bookmarkEnd w:id="335"/>
      <w:bookmarkEnd w:id="336"/>
      <w:bookmarkEnd w:id="337"/>
      <w:bookmarkEnd w:id="338"/>
      <w:bookmarkEnd w:id="339"/>
      <w:bookmarkEnd w:id="340"/>
      <w:bookmarkEnd w:id="341"/>
      <w:bookmarkEnd w:id="342"/>
      <w:bookmarkEnd w:id="343"/>
      <w:bookmarkEnd w:id="344"/>
      <w:bookmarkEnd w:id="345"/>
    </w:p>
    <w:tbl>
      <w:tblPr>
        <w:tblStyle w:val="TableGrid1"/>
        <w:tblW w:w="0" w:type="auto"/>
        <w:tblBorders>
          <w:left w:val="none" w:sz="0" w:space="0" w:color="auto"/>
          <w:right w:val="none" w:sz="0" w:space="0" w:color="auto"/>
        </w:tblBorders>
        <w:tblLook w:val="04A0" w:firstRow="1" w:lastRow="0" w:firstColumn="1" w:lastColumn="0" w:noHBand="0" w:noVBand="1"/>
      </w:tblPr>
      <w:tblGrid>
        <w:gridCol w:w="3005"/>
        <w:gridCol w:w="3005"/>
        <w:gridCol w:w="3006"/>
      </w:tblGrid>
      <w:tr w:rsidR="006A3BDB" w:rsidRPr="00941BC6" w:rsidTr="006A3BDB">
        <w:tc>
          <w:tcPr>
            <w:tcW w:w="3005" w:type="dxa"/>
            <w:tcBorders>
              <w:bottom w:val="single" w:sz="4" w:space="0" w:color="auto"/>
              <w:right w:val="nil"/>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Length of service</w:t>
            </w:r>
          </w:p>
        </w:tc>
        <w:tc>
          <w:tcPr>
            <w:tcW w:w="3005" w:type="dxa"/>
            <w:tcBorders>
              <w:left w:val="nil"/>
              <w:bottom w:val="single" w:sz="4" w:space="0" w:color="auto"/>
              <w:right w:val="nil"/>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frequency</w:t>
            </w:r>
          </w:p>
        </w:tc>
        <w:tc>
          <w:tcPr>
            <w:tcW w:w="3006" w:type="dxa"/>
            <w:tcBorders>
              <w:left w:val="nil"/>
              <w:bottom w:val="single" w:sz="4" w:space="0" w:color="auto"/>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Percentage (%)</w:t>
            </w:r>
          </w:p>
        </w:tc>
      </w:tr>
      <w:tr w:rsidR="006A3BDB" w:rsidRPr="00941BC6" w:rsidTr="006A3BDB">
        <w:tc>
          <w:tcPr>
            <w:tcW w:w="3005" w:type="dxa"/>
            <w:tcBorders>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1 -5 years</w:t>
            </w:r>
          </w:p>
        </w:tc>
        <w:tc>
          <w:tcPr>
            <w:tcW w:w="3005" w:type="dxa"/>
            <w:tcBorders>
              <w:left w:val="nil"/>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25</w:t>
            </w:r>
          </w:p>
        </w:tc>
        <w:tc>
          <w:tcPr>
            <w:tcW w:w="3006" w:type="dxa"/>
            <w:tcBorders>
              <w:left w:val="nil"/>
              <w:bottom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57</w:t>
            </w:r>
          </w:p>
        </w:tc>
      </w:tr>
      <w:tr w:rsidR="006A3BDB" w:rsidRPr="00941BC6" w:rsidTr="006A3BDB">
        <w:tc>
          <w:tcPr>
            <w:tcW w:w="3005" w:type="dxa"/>
            <w:tcBorders>
              <w:top w:val="nil"/>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6- 10 years</w:t>
            </w:r>
          </w:p>
        </w:tc>
        <w:tc>
          <w:tcPr>
            <w:tcW w:w="3005" w:type="dxa"/>
            <w:tcBorders>
              <w:top w:val="nil"/>
              <w:left w:val="nil"/>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15</w:t>
            </w:r>
          </w:p>
        </w:tc>
        <w:tc>
          <w:tcPr>
            <w:tcW w:w="3006" w:type="dxa"/>
            <w:tcBorders>
              <w:top w:val="nil"/>
              <w:left w:val="nil"/>
              <w:bottom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29</w:t>
            </w:r>
          </w:p>
        </w:tc>
      </w:tr>
      <w:tr w:rsidR="006A3BDB" w:rsidRPr="00941BC6" w:rsidTr="006A3BDB">
        <w:tc>
          <w:tcPr>
            <w:tcW w:w="3005" w:type="dxa"/>
            <w:tcBorders>
              <w:top w:val="nil"/>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Over 10 years</w:t>
            </w:r>
          </w:p>
        </w:tc>
        <w:tc>
          <w:tcPr>
            <w:tcW w:w="3005" w:type="dxa"/>
            <w:tcBorders>
              <w:top w:val="nil"/>
              <w:left w:val="nil"/>
              <w:bottom w:val="nil"/>
              <w:right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5</w:t>
            </w:r>
          </w:p>
        </w:tc>
        <w:tc>
          <w:tcPr>
            <w:tcW w:w="3006" w:type="dxa"/>
            <w:tcBorders>
              <w:top w:val="nil"/>
              <w:left w:val="nil"/>
              <w:bottom w:val="nil"/>
            </w:tcBorders>
          </w:tcPr>
          <w:p w:rsidR="006A3BDB" w:rsidRPr="00941BC6" w:rsidRDefault="006A3BDB" w:rsidP="001A4771">
            <w:pPr>
              <w:spacing w:beforeAutospacing="0"/>
              <w:ind w:left="10" w:hanging="10"/>
              <w:rPr>
                <w:rFonts w:ascii="Times New Roman" w:hAnsi="Times New Roman" w:cs="Times New Roman"/>
                <w:sz w:val="24"/>
                <w:szCs w:val="24"/>
              </w:rPr>
            </w:pPr>
            <w:r w:rsidRPr="00941BC6">
              <w:rPr>
                <w:rFonts w:ascii="Times New Roman" w:hAnsi="Times New Roman" w:cs="Times New Roman"/>
                <w:sz w:val="24"/>
                <w:szCs w:val="24"/>
              </w:rPr>
              <w:t>14</w:t>
            </w:r>
          </w:p>
        </w:tc>
      </w:tr>
      <w:tr w:rsidR="006A3BDB" w:rsidRPr="00941BC6" w:rsidTr="006A3BDB">
        <w:tc>
          <w:tcPr>
            <w:tcW w:w="3005" w:type="dxa"/>
            <w:tcBorders>
              <w:top w:val="nil"/>
              <w:right w:val="nil"/>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 xml:space="preserve">Totals </w:t>
            </w:r>
          </w:p>
        </w:tc>
        <w:tc>
          <w:tcPr>
            <w:tcW w:w="3005" w:type="dxa"/>
            <w:tcBorders>
              <w:top w:val="nil"/>
              <w:left w:val="nil"/>
              <w:right w:val="nil"/>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45</w:t>
            </w:r>
          </w:p>
        </w:tc>
        <w:tc>
          <w:tcPr>
            <w:tcW w:w="3006" w:type="dxa"/>
            <w:tcBorders>
              <w:top w:val="nil"/>
              <w:left w:val="nil"/>
            </w:tcBorders>
          </w:tcPr>
          <w:p w:rsidR="006A3BDB" w:rsidRPr="00941BC6" w:rsidRDefault="006A3BDB" w:rsidP="001A4771">
            <w:pPr>
              <w:spacing w:beforeAutospacing="0"/>
              <w:ind w:left="10" w:hanging="10"/>
              <w:rPr>
                <w:rFonts w:ascii="Times New Roman" w:hAnsi="Times New Roman" w:cs="Times New Roman"/>
                <w:b/>
                <w:sz w:val="24"/>
                <w:szCs w:val="24"/>
              </w:rPr>
            </w:pPr>
            <w:r w:rsidRPr="00941BC6">
              <w:rPr>
                <w:rFonts w:ascii="Times New Roman" w:hAnsi="Times New Roman" w:cs="Times New Roman"/>
                <w:b/>
                <w:sz w:val="24"/>
                <w:szCs w:val="24"/>
              </w:rPr>
              <w:t>100</w:t>
            </w:r>
          </w:p>
        </w:tc>
      </w:tr>
    </w:tbl>
    <w:p w:rsidR="006A3BDB" w:rsidRPr="00941BC6" w:rsidRDefault="006A3BDB" w:rsidP="001A4771">
      <w:pPr>
        <w:spacing w:line="360" w:lineRule="auto"/>
        <w:ind w:left="10" w:firstLine="720"/>
        <w:jc w:val="both"/>
        <w:rPr>
          <w:rFonts w:ascii="Times New Roman" w:eastAsia="Times New Roman" w:hAnsi="Times New Roman" w:cs="Times New Roman"/>
          <w:b/>
          <w:color w:val="000000"/>
          <w:sz w:val="24"/>
          <w:szCs w:val="24"/>
          <w:lang w:val="en-GB" w:eastAsia="en-GB"/>
        </w:rPr>
      </w:pPr>
    </w:p>
    <w:p w:rsidR="006A3BDB" w:rsidRPr="00941BC6" w:rsidRDefault="006A3BDB" w:rsidP="001A4771">
      <w:pPr>
        <w:spacing w:line="360" w:lineRule="auto"/>
        <w:ind w:left="10" w:firstLine="72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noProof/>
          <w:color w:val="000000"/>
          <w:sz w:val="24"/>
          <w:szCs w:val="24"/>
          <w:lang w:val="en-GB" w:eastAsia="en-GB"/>
        </w:rPr>
        <w:lastRenderedPageBreak/>
        <w:drawing>
          <wp:inline distT="0" distB="0" distL="0" distR="0">
            <wp:extent cx="5486400" cy="3200400"/>
            <wp:effectExtent l="0" t="0" r="19050" b="1905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A3BDB" w:rsidRPr="00941BC6" w:rsidRDefault="006A3BDB" w:rsidP="001A4771">
      <w:pPr>
        <w:tabs>
          <w:tab w:val="left" w:pos="1002"/>
        </w:tabs>
        <w:spacing w:line="360" w:lineRule="auto"/>
        <w:ind w:hanging="14"/>
        <w:jc w:val="both"/>
        <w:rPr>
          <w:rFonts w:ascii="Times New Roman" w:eastAsia="Times New Roman" w:hAnsi="Times New Roman" w:cs="Times New Roman"/>
          <w:b/>
          <w:color w:val="000000"/>
          <w:sz w:val="24"/>
          <w:szCs w:val="24"/>
          <w:lang w:val="en-GB" w:eastAsia="en-GB"/>
        </w:rPr>
      </w:pPr>
      <w:r w:rsidRPr="00941BC6">
        <w:rPr>
          <w:rFonts w:ascii="Times New Roman" w:eastAsia="Times New Roman" w:hAnsi="Times New Roman" w:cs="Times New Roman"/>
          <w:b/>
          <w:color w:val="000000"/>
          <w:sz w:val="24"/>
          <w:szCs w:val="24"/>
          <w:lang w:val="en-GB" w:eastAsia="en-GB"/>
        </w:rPr>
        <w:tab/>
      </w:r>
    </w:p>
    <w:p w:rsidR="006A3BDB" w:rsidRPr="00941BC6" w:rsidRDefault="009E369D" w:rsidP="009E369D">
      <w:pPr>
        <w:pStyle w:val="Caption"/>
        <w:rPr>
          <w:rFonts w:cs="Times New Roman"/>
        </w:rPr>
      </w:pPr>
      <w:bookmarkStart w:id="346" w:name="_Toc39681902"/>
      <w:bookmarkStart w:id="347" w:name="_Toc39686618"/>
      <w:bookmarkStart w:id="348" w:name="_Toc39687124"/>
      <w:bookmarkStart w:id="349" w:name="_Toc47358133"/>
      <w:bookmarkStart w:id="350" w:name="_Toc47358632"/>
      <w:bookmarkStart w:id="351" w:name="_Toc47358853"/>
      <w:bookmarkStart w:id="352" w:name="_Toc93375665"/>
      <w:bookmarkStart w:id="353" w:name="_Toc94428142"/>
      <w:r>
        <w:t xml:space="preserve">Figure 4. </w:t>
      </w:r>
      <w:fldSimple w:instr=" SEQ Figure_4. \* ARABIC ">
        <w:r>
          <w:rPr>
            <w:noProof/>
          </w:rPr>
          <w:t>4</w:t>
        </w:r>
      </w:fldSimple>
      <w:r w:rsidR="006A3BDB" w:rsidRPr="00941BC6">
        <w:rPr>
          <w:rFonts w:cs="Times New Roman"/>
        </w:rPr>
        <w:t xml:space="preserve"> Period of time working in small scale and medium enterprises</w:t>
      </w:r>
      <w:bookmarkEnd w:id="346"/>
      <w:bookmarkEnd w:id="347"/>
      <w:bookmarkEnd w:id="348"/>
      <w:bookmarkEnd w:id="349"/>
      <w:bookmarkEnd w:id="350"/>
      <w:bookmarkEnd w:id="351"/>
      <w:bookmarkEnd w:id="352"/>
      <w:bookmarkEnd w:id="353"/>
    </w:p>
    <w:p w:rsidR="00A22376" w:rsidRPr="00941BC6" w:rsidRDefault="00091394" w:rsidP="001A4771">
      <w:pPr>
        <w:spacing w:line="360" w:lineRule="auto"/>
        <w:ind w:left="-5" w:hanging="10"/>
        <w:jc w:val="both"/>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The findings in Figure 4.4 above show that the majority of respondents (57%) worked 1-5 years in small and medium-sized enterprises, while 29% worked 6-10 years, which means that respondents were more communicative in tax matters. and thus provide more accurate and clearer information in which the examiner of the required subject is required.</w:t>
      </w:r>
    </w:p>
    <w:p w:rsidR="006A3BDB" w:rsidRPr="00941BC6" w:rsidRDefault="006A3BDB" w:rsidP="00D956CB">
      <w:pPr>
        <w:pStyle w:val="Heading2"/>
        <w:rPr>
          <w:lang w:bidi="en-US"/>
        </w:rPr>
      </w:pPr>
      <w:bookmarkStart w:id="354" w:name="_Toc13440401"/>
      <w:bookmarkStart w:id="355" w:name="_Toc93375666"/>
      <w:bookmarkStart w:id="356" w:name="_Toc94427831"/>
      <w:r w:rsidRPr="00941BC6">
        <w:rPr>
          <w:lang w:bidi="en-US"/>
        </w:rPr>
        <w:t>4.4 Analysis of Objectives</w:t>
      </w:r>
      <w:bookmarkEnd w:id="354"/>
      <w:bookmarkEnd w:id="355"/>
      <w:bookmarkEnd w:id="356"/>
    </w:p>
    <w:p w:rsidR="006A3BDB" w:rsidRPr="00941BC6" w:rsidRDefault="006A3BDB" w:rsidP="00D956CB">
      <w:pPr>
        <w:pStyle w:val="Heading3"/>
        <w:rPr>
          <w:rFonts w:eastAsia="Times New Roman"/>
          <w:bCs/>
        </w:rPr>
      </w:pPr>
      <w:bookmarkStart w:id="357" w:name="_Toc496182881"/>
      <w:bookmarkStart w:id="358" w:name="_Toc10467110"/>
      <w:bookmarkStart w:id="359" w:name="_Toc13440402"/>
      <w:bookmarkStart w:id="360" w:name="_Toc94427832"/>
      <w:r w:rsidRPr="00941BC6">
        <w:rPr>
          <w:rFonts w:eastAsia="Times New Roman"/>
          <w:bCs/>
        </w:rPr>
        <w:t xml:space="preserve">4.4.1 </w:t>
      </w:r>
      <w:r w:rsidRPr="00941BC6">
        <w:t xml:space="preserve">Effects of access to capital on establishment of SMEs in </w:t>
      </w:r>
      <w:proofErr w:type="spellStart"/>
      <w:r w:rsidR="00BA4D8C" w:rsidRPr="00941BC6">
        <w:t>Starehe</w:t>
      </w:r>
      <w:proofErr w:type="spellEnd"/>
      <w:r w:rsidR="003E6B3C">
        <w:t xml:space="preserve"> </w:t>
      </w:r>
      <w:r w:rsidR="00D16E5A" w:rsidRPr="00941BC6">
        <w:t>Nairobi</w:t>
      </w:r>
      <w:r w:rsidRPr="00941BC6">
        <w:t>.</w:t>
      </w:r>
      <w:bookmarkEnd w:id="357"/>
      <w:bookmarkEnd w:id="358"/>
      <w:bookmarkEnd w:id="359"/>
      <w:bookmarkEnd w:id="360"/>
    </w:p>
    <w:p w:rsidR="006A3BDB" w:rsidRPr="00941BC6" w:rsidRDefault="009E369D" w:rsidP="009E369D">
      <w:pPr>
        <w:pStyle w:val="Caption"/>
        <w:rPr>
          <w:rFonts w:cs="Times New Roman"/>
        </w:rPr>
      </w:pPr>
      <w:bookmarkStart w:id="361" w:name="_Toc8667253"/>
      <w:bookmarkStart w:id="362" w:name="_Toc8667724"/>
      <w:bookmarkStart w:id="363" w:name="_Toc494898302"/>
      <w:bookmarkStart w:id="364" w:name="_Toc494898345"/>
      <w:bookmarkStart w:id="365" w:name="_Toc496182642"/>
      <w:bookmarkStart w:id="366" w:name="_Toc496182693"/>
      <w:bookmarkStart w:id="367" w:name="_Toc10466888"/>
      <w:bookmarkStart w:id="368" w:name="_Toc10467111"/>
      <w:bookmarkStart w:id="369" w:name="_Toc13440403"/>
      <w:bookmarkStart w:id="370" w:name="_Toc13460721"/>
      <w:bookmarkStart w:id="371" w:name="_Toc13460822"/>
      <w:bookmarkStart w:id="372" w:name="_Toc47358136"/>
      <w:bookmarkStart w:id="373" w:name="_Toc47358633"/>
      <w:bookmarkStart w:id="374" w:name="_Toc47358854"/>
      <w:bookmarkStart w:id="375" w:name="_Toc93375668"/>
      <w:bookmarkStart w:id="376" w:name="_Toc94427904"/>
      <w:r>
        <w:t xml:space="preserve">Table 4. </w:t>
      </w:r>
      <w:fldSimple w:instr=" SEQ Table_4. \* ARABIC ">
        <w:r>
          <w:rPr>
            <w:noProof/>
          </w:rPr>
          <w:t>5</w:t>
        </w:r>
      </w:fldSimple>
      <w:r w:rsidR="006A3BDB" w:rsidRPr="00941BC6">
        <w:rPr>
          <w:rFonts w:cs="Times New Roman"/>
        </w:rPr>
        <w:t xml:space="preserve"> Effects of access to capital on establishment of SMEs</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p>
    <w:tbl>
      <w:tblPr>
        <w:tblW w:w="9320" w:type="dxa"/>
        <w:tblInd w:w="100" w:type="dxa"/>
        <w:tblLayout w:type="fixed"/>
        <w:tblCellMar>
          <w:left w:w="0" w:type="dxa"/>
          <w:right w:w="0" w:type="dxa"/>
        </w:tblCellMar>
        <w:tblLook w:val="0000" w:firstRow="0" w:lastRow="0" w:firstColumn="0" w:lastColumn="0" w:noHBand="0" w:noVBand="0"/>
      </w:tblPr>
      <w:tblGrid>
        <w:gridCol w:w="5750"/>
        <w:gridCol w:w="1190"/>
        <w:gridCol w:w="1190"/>
        <w:gridCol w:w="1190"/>
      </w:tblGrid>
      <w:tr w:rsidR="006A3BDB" w:rsidRPr="00941BC6" w:rsidTr="006A3BDB">
        <w:trPr>
          <w:cantSplit/>
        </w:trPr>
        <w:tc>
          <w:tcPr>
            <w:tcW w:w="9320" w:type="dxa"/>
            <w:gridSpan w:val="4"/>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1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b/>
                <w:bCs/>
                <w:color w:val="000000"/>
                <w:sz w:val="24"/>
                <w:szCs w:val="24"/>
              </w:rPr>
              <w:t>Descriptive Statistics</w:t>
            </w:r>
          </w:p>
        </w:tc>
      </w:tr>
      <w:tr w:rsidR="006A3BDB" w:rsidRPr="00941BC6" w:rsidTr="006A3BDB">
        <w:trPr>
          <w:cantSplit/>
        </w:trPr>
        <w:tc>
          <w:tcPr>
            <w:tcW w:w="575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9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N</w:t>
            </w:r>
          </w:p>
        </w:tc>
        <w:tc>
          <w:tcPr>
            <w:tcW w:w="119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Mean</w:t>
            </w:r>
          </w:p>
        </w:tc>
        <w:tc>
          <w:tcPr>
            <w:tcW w:w="119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Std. Deviation</w:t>
            </w:r>
          </w:p>
        </w:tc>
      </w:tr>
      <w:tr w:rsidR="006A3BDB" w:rsidRPr="00941BC6" w:rsidTr="006A3BDB">
        <w:trPr>
          <w:cantSplit/>
        </w:trPr>
        <w:tc>
          <w:tcPr>
            <w:tcW w:w="5750" w:type="dxa"/>
            <w:tcBorders>
              <w:top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Cost of Capital limits access to finance faced by SMEs</w:t>
            </w:r>
          </w:p>
        </w:tc>
        <w:tc>
          <w:tcPr>
            <w:tcW w:w="119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9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3.74</w:t>
            </w:r>
          </w:p>
        </w:tc>
        <w:tc>
          <w:tcPr>
            <w:tcW w:w="119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1.353</w:t>
            </w:r>
          </w:p>
        </w:tc>
      </w:tr>
      <w:tr w:rsidR="006A3BDB" w:rsidRPr="00941BC6" w:rsidTr="006A3BDB">
        <w:trPr>
          <w:cantSplit/>
        </w:trPr>
        <w:tc>
          <w:tcPr>
            <w:tcW w:w="575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Availability of credit for SMEs contributes to economic growth</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4.01</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.718</w:t>
            </w:r>
          </w:p>
        </w:tc>
      </w:tr>
      <w:tr w:rsidR="006A3BDB" w:rsidRPr="00941BC6" w:rsidTr="006A3BDB">
        <w:trPr>
          <w:cantSplit/>
        </w:trPr>
        <w:tc>
          <w:tcPr>
            <w:tcW w:w="575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lastRenderedPageBreak/>
              <w:t>Capital Position affect the performance of SMEs in terms of liquidness</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3.77</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1.441</w:t>
            </w:r>
          </w:p>
        </w:tc>
      </w:tr>
      <w:tr w:rsidR="006A3BDB" w:rsidRPr="00941BC6" w:rsidTr="006A3BDB">
        <w:trPr>
          <w:cantSplit/>
        </w:trPr>
        <w:tc>
          <w:tcPr>
            <w:tcW w:w="5750" w:type="dxa"/>
            <w:tcBorders>
              <w:bottom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Valid N (</w:t>
            </w:r>
            <w:r w:rsidR="003E6B3C" w:rsidRPr="00941BC6">
              <w:rPr>
                <w:rFonts w:ascii="Times New Roman" w:eastAsia="Calibri" w:hAnsi="Times New Roman" w:cs="Times New Roman"/>
                <w:color w:val="000000"/>
                <w:sz w:val="24"/>
                <w:szCs w:val="24"/>
              </w:rPr>
              <w:t>list wise</w:t>
            </w:r>
            <w:r w:rsidRPr="00941BC6">
              <w:rPr>
                <w:rFonts w:ascii="Times New Roman" w:eastAsia="Calibri" w:hAnsi="Times New Roman" w:cs="Times New Roman"/>
                <w:color w:val="000000"/>
                <w:sz w:val="24"/>
                <w:szCs w:val="24"/>
              </w:rPr>
              <w:t>)</w:t>
            </w:r>
          </w:p>
        </w:tc>
        <w:tc>
          <w:tcPr>
            <w:tcW w:w="119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9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9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r>
    </w:tbl>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p w:rsidR="006A3BDB" w:rsidRPr="00941BC6" w:rsidRDefault="006A3BDB"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The first objective of the study was to determine the effect of access to capital on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Respondents were required to respond to set questions related to access to capital and give their opinions.  The statement that Cost of Capital limits access to finance faced by SMEs had a mean score of 3.74 and a standard deviation of 1.353. The statement that Availability of credit for SMEs contributes to economic growth had a mean score of 4.01 and a standard deviation of 0.718. The statement that Capital Position </w:t>
      </w:r>
      <w:r w:rsidR="003E6B3C" w:rsidRPr="00941BC6">
        <w:rPr>
          <w:rFonts w:ascii="Times New Roman" w:eastAsia="Calibri" w:hAnsi="Times New Roman" w:cs="Times New Roman"/>
          <w:color w:val="000000"/>
          <w:sz w:val="24"/>
          <w:szCs w:val="24"/>
        </w:rPr>
        <w:t>affects</w:t>
      </w:r>
      <w:r w:rsidRPr="00941BC6">
        <w:rPr>
          <w:rFonts w:ascii="Times New Roman" w:eastAsia="Calibri" w:hAnsi="Times New Roman" w:cs="Times New Roman"/>
          <w:color w:val="000000"/>
          <w:sz w:val="24"/>
          <w:szCs w:val="24"/>
        </w:rPr>
        <w:t xml:space="preserve"> the performance of SMEs in terms of liquidness had a mean score of 3.77and a standard deviation of 1.441.</w:t>
      </w:r>
    </w:p>
    <w:p w:rsidR="006A3BDB" w:rsidRPr="00941BC6" w:rsidRDefault="006A3BDB" w:rsidP="00D956CB">
      <w:pPr>
        <w:pStyle w:val="Heading3"/>
      </w:pPr>
      <w:bookmarkStart w:id="377" w:name="_Toc13440404"/>
      <w:bookmarkStart w:id="378" w:name="_Toc496182882"/>
      <w:bookmarkStart w:id="379" w:name="_Toc10467112"/>
      <w:bookmarkStart w:id="380" w:name="_Toc93375669"/>
      <w:bookmarkStart w:id="381" w:name="_Toc94427833"/>
      <w:r w:rsidRPr="00941BC6">
        <w:t xml:space="preserve">4.4.2 Effects of government support on establishment of SMEs in </w:t>
      </w:r>
      <w:proofErr w:type="spellStart"/>
      <w:r w:rsidR="00BA4D8C" w:rsidRPr="00941BC6">
        <w:t>Starehe</w:t>
      </w:r>
      <w:proofErr w:type="spellEnd"/>
      <w:r w:rsidR="003E6B3C">
        <w:t xml:space="preserve"> </w:t>
      </w:r>
      <w:r w:rsidR="00D16E5A" w:rsidRPr="00941BC6">
        <w:t>Nairobi</w:t>
      </w:r>
      <w:bookmarkEnd w:id="377"/>
      <w:bookmarkEnd w:id="378"/>
      <w:bookmarkEnd w:id="379"/>
      <w:bookmarkEnd w:id="380"/>
      <w:bookmarkEnd w:id="381"/>
    </w:p>
    <w:p w:rsidR="006A3BDB" w:rsidRPr="00941BC6" w:rsidRDefault="009E369D" w:rsidP="009E369D">
      <w:pPr>
        <w:pStyle w:val="Caption"/>
        <w:rPr>
          <w:rFonts w:cs="Times New Roman"/>
        </w:rPr>
      </w:pPr>
      <w:bookmarkStart w:id="382" w:name="_Toc13440405"/>
      <w:bookmarkStart w:id="383" w:name="_Toc47358138"/>
      <w:bookmarkStart w:id="384" w:name="_Toc47358634"/>
      <w:bookmarkStart w:id="385" w:name="_Toc47358855"/>
      <w:bookmarkStart w:id="386" w:name="_Toc8667255"/>
      <w:bookmarkStart w:id="387" w:name="_Toc8667725"/>
      <w:bookmarkStart w:id="388" w:name="_Toc494898303"/>
      <w:bookmarkStart w:id="389" w:name="_Toc494898346"/>
      <w:bookmarkStart w:id="390" w:name="_Toc496182643"/>
      <w:bookmarkStart w:id="391" w:name="_Toc496182694"/>
      <w:bookmarkStart w:id="392" w:name="_Toc10466889"/>
      <w:bookmarkStart w:id="393" w:name="_Toc10467113"/>
      <w:bookmarkStart w:id="394" w:name="_Toc93375670"/>
      <w:bookmarkStart w:id="395" w:name="_Toc94427905"/>
      <w:r>
        <w:t xml:space="preserve">Table 4. </w:t>
      </w:r>
      <w:fldSimple w:instr=" SEQ Table_4. \* ARABIC ">
        <w:r>
          <w:rPr>
            <w:noProof/>
          </w:rPr>
          <w:t>6</w:t>
        </w:r>
      </w:fldSimple>
      <w:r>
        <w:t xml:space="preserve"> </w:t>
      </w:r>
      <w:r w:rsidR="006A3BDB" w:rsidRPr="00941BC6">
        <w:rPr>
          <w:rFonts w:cs="Times New Roman"/>
        </w:rPr>
        <w:t>Effects of government support on establishment of SMEs</w:t>
      </w:r>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p>
    <w:tbl>
      <w:tblPr>
        <w:tblW w:w="9120" w:type="dxa"/>
        <w:tblInd w:w="120" w:type="dxa"/>
        <w:tblLayout w:type="fixed"/>
        <w:tblCellMar>
          <w:left w:w="0" w:type="dxa"/>
          <w:right w:w="0" w:type="dxa"/>
        </w:tblCellMar>
        <w:tblLook w:val="0000" w:firstRow="0" w:lastRow="0" w:firstColumn="0" w:lastColumn="0" w:noHBand="0" w:noVBand="0"/>
      </w:tblPr>
      <w:tblGrid>
        <w:gridCol w:w="5910"/>
        <w:gridCol w:w="1100"/>
        <w:gridCol w:w="1010"/>
        <w:gridCol w:w="1100"/>
      </w:tblGrid>
      <w:tr w:rsidR="006A3BDB" w:rsidRPr="00941BC6" w:rsidTr="006A3BDB">
        <w:trPr>
          <w:cantSplit/>
        </w:trPr>
        <w:tc>
          <w:tcPr>
            <w:tcW w:w="9120" w:type="dxa"/>
            <w:gridSpan w:val="4"/>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b/>
                <w:bCs/>
                <w:color w:val="000000"/>
                <w:sz w:val="24"/>
                <w:szCs w:val="24"/>
              </w:rPr>
              <w:t>Descriptive Statistics</w:t>
            </w:r>
          </w:p>
        </w:tc>
      </w:tr>
      <w:tr w:rsidR="006A3BDB" w:rsidRPr="00941BC6" w:rsidTr="006A3BDB">
        <w:trPr>
          <w:cantSplit/>
        </w:trPr>
        <w:tc>
          <w:tcPr>
            <w:tcW w:w="591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0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N</w:t>
            </w:r>
          </w:p>
        </w:tc>
        <w:tc>
          <w:tcPr>
            <w:tcW w:w="101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Mean</w:t>
            </w:r>
          </w:p>
        </w:tc>
        <w:tc>
          <w:tcPr>
            <w:tcW w:w="110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Std. Deviation</w:t>
            </w:r>
          </w:p>
        </w:tc>
      </w:tr>
      <w:tr w:rsidR="006A3BDB" w:rsidRPr="00941BC6" w:rsidTr="006A3BDB">
        <w:trPr>
          <w:cantSplit/>
        </w:trPr>
        <w:tc>
          <w:tcPr>
            <w:tcW w:w="5910" w:type="dxa"/>
            <w:tcBorders>
              <w:top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Government policies attract funding within the current funding framework in the country</w:t>
            </w:r>
          </w:p>
        </w:tc>
        <w:tc>
          <w:tcPr>
            <w:tcW w:w="110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3.87</w:t>
            </w:r>
          </w:p>
        </w:tc>
        <w:tc>
          <w:tcPr>
            <w:tcW w:w="110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1.143</w:t>
            </w:r>
          </w:p>
        </w:tc>
      </w:tr>
      <w:tr w:rsidR="006A3BDB" w:rsidRPr="00941BC6" w:rsidTr="006A3BDB">
        <w:trPr>
          <w:cantSplit/>
        </w:trPr>
        <w:tc>
          <w:tcPr>
            <w:tcW w:w="591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Subsidiaries provision by the government enabling small business ventures attain necessary funding so as to enhance the economy </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3.92</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1.220</w:t>
            </w:r>
          </w:p>
        </w:tc>
      </w:tr>
      <w:tr w:rsidR="006A3BDB" w:rsidRPr="00941BC6" w:rsidTr="006A3BDB">
        <w:trPr>
          <w:cantSplit/>
        </w:trPr>
        <w:tc>
          <w:tcPr>
            <w:tcW w:w="591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Provision of grants of by the government is a determinant on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3.62</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.993</w:t>
            </w:r>
          </w:p>
        </w:tc>
      </w:tr>
      <w:tr w:rsidR="006A3BDB" w:rsidRPr="00941BC6" w:rsidTr="006A3BDB">
        <w:trPr>
          <w:cantSplit/>
        </w:trPr>
        <w:tc>
          <w:tcPr>
            <w:tcW w:w="5910" w:type="dxa"/>
            <w:tcBorders>
              <w:bottom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Valid N (</w:t>
            </w:r>
            <w:r w:rsidR="003E6B3C" w:rsidRPr="00941BC6">
              <w:rPr>
                <w:rFonts w:ascii="Times New Roman" w:eastAsia="Calibri" w:hAnsi="Times New Roman" w:cs="Times New Roman"/>
                <w:color w:val="000000"/>
                <w:sz w:val="24"/>
                <w:szCs w:val="24"/>
              </w:rPr>
              <w:t>list wise</w:t>
            </w:r>
            <w:r w:rsidRPr="00941BC6">
              <w:rPr>
                <w:rFonts w:ascii="Times New Roman" w:eastAsia="Calibri" w:hAnsi="Times New Roman" w:cs="Times New Roman"/>
                <w:color w:val="000000"/>
                <w:sz w:val="24"/>
                <w:szCs w:val="24"/>
              </w:rPr>
              <w:t>)</w:t>
            </w:r>
          </w:p>
        </w:tc>
        <w:tc>
          <w:tcPr>
            <w:tcW w:w="110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0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r>
    </w:tbl>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p w:rsidR="006A3BDB" w:rsidRPr="00941BC6" w:rsidRDefault="006A3BDB"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lastRenderedPageBreak/>
        <w:t xml:space="preserve">The second objective of the study was to find out the effect of government support on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Respondents were required to respond to set questions related to government support and give their opinions. The statement that the Government policies attract funding within the current funding framework in the country had a mean score of 3.87 and a standard deviation of 1.143. The statement that the Subsidiaries provision by the government enabling small business ventures attain necessary funding so as to enhance the economy had a mean score of 3.92 and a standard deviation of 1.220. The statement that the Provision of grants of by the government is a determinant on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had a mean score of 3.62 and a standard deviation of 0.993.</w:t>
      </w:r>
    </w:p>
    <w:p w:rsidR="006A3BDB" w:rsidRPr="00941BC6" w:rsidRDefault="006A3BDB" w:rsidP="00D956CB">
      <w:pPr>
        <w:pStyle w:val="Heading3"/>
      </w:pPr>
      <w:bookmarkStart w:id="396" w:name="_Toc13440406"/>
      <w:bookmarkStart w:id="397" w:name="_Toc496182883"/>
      <w:bookmarkStart w:id="398" w:name="_Toc10467114"/>
      <w:bookmarkStart w:id="399" w:name="_Toc94427834"/>
      <w:r w:rsidRPr="00941BC6">
        <w:t xml:space="preserve">4.4.3 Effects of managerial skills on establishment of SMEs in </w:t>
      </w:r>
      <w:proofErr w:type="spellStart"/>
      <w:r w:rsidR="00BA4D8C" w:rsidRPr="00941BC6">
        <w:t>Starehe</w:t>
      </w:r>
      <w:proofErr w:type="spellEnd"/>
      <w:r w:rsidR="003E6B3C">
        <w:t xml:space="preserve"> </w:t>
      </w:r>
      <w:r w:rsidR="00D16E5A" w:rsidRPr="00941BC6">
        <w:t>Nairobi</w:t>
      </w:r>
      <w:bookmarkEnd w:id="396"/>
      <w:bookmarkEnd w:id="397"/>
      <w:bookmarkEnd w:id="398"/>
      <w:bookmarkEnd w:id="399"/>
    </w:p>
    <w:p w:rsidR="006A3BDB" w:rsidRPr="00941BC6" w:rsidRDefault="009E369D" w:rsidP="009E369D">
      <w:pPr>
        <w:pStyle w:val="Caption"/>
        <w:rPr>
          <w:rFonts w:cs="Times New Roman"/>
        </w:rPr>
      </w:pPr>
      <w:bookmarkStart w:id="400" w:name="_Toc13440407"/>
      <w:bookmarkStart w:id="401" w:name="_Toc13460722"/>
      <w:bookmarkStart w:id="402" w:name="_Toc13460823"/>
      <w:bookmarkStart w:id="403" w:name="_Toc47358140"/>
      <w:bookmarkStart w:id="404" w:name="_Toc47358635"/>
      <w:bookmarkStart w:id="405" w:name="_Toc47358856"/>
      <w:bookmarkStart w:id="406" w:name="_Toc8667257"/>
      <w:bookmarkStart w:id="407" w:name="_Toc8667726"/>
      <w:bookmarkStart w:id="408" w:name="_Toc494898304"/>
      <w:bookmarkStart w:id="409" w:name="_Toc494898347"/>
      <w:bookmarkStart w:id="410" w:name="_Toc496182644"/>
      <w:bookmarkStart w:id="411" w:name="_Toc496182695"/>
      <w:bookmarkStart w:id="412" w:name="_Toc10466890"/>
      <w:bookmarkStart w:id="413" w:name="_Toc10467115"/>
      <w:bookmarkStart w:id="414" w:name="_Toc93375672"/>
      <w:bookmarkStart w:id="415" w:name="_Toc94427906"/>
      <w:r>
        <w:t xml:space="preserve">Table 4. </w:t>
      </w:r>
      <w:fldSimple w:instr=" SEQ Table_4. \* ARABIC ">
        <w:r>
          <w:rPr>
            <w:noProof/>
          </w:rPr>
          <w:t>7</w:t>
        </w:r>
      </w:fldSimple>
      <w:r>
        <w:t xml:space="preserve"> </w:t>
      </w:r>
      <w:r w:rsidR="006A3BDB" w:rsidRPr="00941BC6">
        <w:rPr>
          <w:rFonts w:cs="Times New Roman"/>
        </w:rPr>
        <w:t>Effects of managerial skills on establishment of SMEs</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p>
    <w:tbl>
      <w:tblPr>
        <w:tblW w:w="9230" w:type="dxa"/>
        <w:tblInd w:w="100" w:type="dxa"/>
        <w:tblLayout w:type="fixed"/>
        <w:tblCellMar>
          <w:left w:w="0" w:type="dxa"/>
          <w:right w:w="0" w:type="dxa"/>
        </w:tblCellMar>
        <w:tblLook w:val="0000" w:firstRow="0" w:lastRow="0" w:firstColumn="0" w:lastColumn="0" w:noHBand="0" w:noVBand="0"/>
      </w:tblPr>
      <w:tblGrid>
        <w:gridCol w:w="6020"/>
        <w:gridCol w:w="920"/>
        <w:gridCol w:w="1100"/>
        <w:gridCol w:w="1190"/>
      </w:tblGrid>
      <w:tr w:rsidR="006A3BDB" w:rsidRPr="00941BC6" w:rsidTr="006A3BDB">
        <w:trPr>
          <w:cantSplit/>
        </w:trPr>
        <w:tc>
          <w:tcPr>
            <w:tcW w:w="9230" w:type="dxa"/>
            <w:gridSpan w:val="4"/>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b/>
                <w:bCs/>
                <w:color w:val="000000"/>
                <w:sz w:val="24"/>
                <w:szCs w:val="24"/>
              </w:rPr>
              <w:t>Descriptive Statistics</w:t>
            </w:r>
          </w:p>
        </w:tc>
      </w:tr>
      <w:tr w:rsidR="006A3BDB" w:rsidRPr="00941BC6" w:rsidTr="006A3BDB">
        <w:trPr>
          <w:cantSplit/>
        </w:trPr>
        <w:tc>
          <w:tcPr>
            <w:tcW w:w="602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92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N</w:t>
            </w:r>
          </w:p>
        </w:tc>
        <w:tc>
          <w:tcPr>
            <w:tcW w:w="110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Mean</w:t>
            </w:r>
          </w:p>
        </w:tc>
        <w:tc>
          <w:tcPr>
            <w:tcW w:w="119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Std. Deviation</w:t>
            </w:r>
          </w:p>
        </w:tc>
      </w:tr>
      <w:tr w:rsidR="006A3BDB" w:rsidRPr="00941BC6" w:rsidTr="006A3BDB">
        <w:trPr>
          <w:cantSplit/>
        </w:trPr>
        <w:tc>
          <w:tcPr>
            <w:tcW w:w="6020" w:type="dxa"/>
            <w:tcBorders>
              <w:top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iCs/>
                <w:color w:val="000000"/>
                <w:sz w:val="24"/>
                <w:szCs w:val="24"/>
                <w:lang w:val="en-GB"/>
              </w:rPr>
              <w:t xml:space="preserve">Inventory control enhances the establishment of SMEs in </w:t>
            </w:r>
            <w:proofErr w:type="spellStart"/>
            <w:r w:rsidR="00BA4D8C" w:rsidRPr="00941BC6">
              <w:rPr>
                <w:rFonts w:ascii="Times New Roman" w:eastAsia="Calibri" w:hAnsi="Times New Roman" w:cs="Times New Roman"/>
                <w:iCs/>
                <w:color w:val="000000"/>
                <w:sz w:val="24"/>
                <w:szCs w:val="24"/>
                <w:lang w:val="en-GB"/>
              </w:rPr>
              <w:t>Starehe</w:t>
            </w:r>
            <w:proofErr w:type="spellEnd"/>
            <w:r w:rsidR="003E6B3C">
              <w:rPr>
                <w:rFonts w:ascii="Times New Roman" w:eastAsia="Calibri" w:hAnsi="Times New Roman" w:cs="Times New Roman"/>
                <w:iCs/>
                <w:color w:val="000000"/>
                <w:sz w:val="24"/>
                <w:szCs w:val="24"/>
                <w:lang w:val="en-GB"/>
              </w:rPr>
              <w:t xml:space="preserve"> </w:t>
            </w:r>
            <w:r w:rsidR="00D16E5A" w:rsidRPr="00941BC6">
              <w:rPr>
                <w:rFonts w:ascii="Times New Roman" w:eastAsia="Calibri" w:hAnsi="Times New Roman" w:cs="Times New Roman"/>
                <w:iCs/>
                <w:color w:val="000000"/>
                <w:sz w:val="24"/>
                <w:szCs w:val="24"/>
                <w:lang w:val="en-GB"/>
              </w:rPr>
              <w:t>Nairobi</w:t>
            </w:r>
          </w:p>
        </w:tc>
        <w:tc>
          <w:tcPr>
            <w:tcW w:w="92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0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4.50</w:t>
            </w:r>
          </w:p>
        </w:tc>
        <w:tc>
          <w:tcPr>
            <w:tcW w:w="119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.772</w:t>
            </w:r>
          </w:p>
        </w:tc>
      </w:tr>
      <w:tr w:rsidR="006A3BDB" w:rsidRPr="00941BC6" w:rsidTr="006A3BDB">
        <w:trPr>
          <w:cantSplit/>
        </w:trPr>
        <w:tc>
          <w:tcPr>
            <w:tcW w:w="602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Cash management enhances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p>
        </w:tc>
        <w:tc>
          <w:tcPr>
            <w:tcW w:w="92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4.32</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1.213</w:t>
            </w:r>
          </w:p>
        </w:tc>
      </w:tr>
      <w:tr w:rsidR="006A3BDB" w:rsidRPr="00941BC6" w:rsidTr="006A3BDB">
        <w:trPr>
          <w:cantSplit/>
        </w:trPr>
        <w:tc>
          <w:tcPr>
            <w:tcW w:w="6020" w:type="dxa"/>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Record Keeping enhances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p>
        </w:tc>
        <w:tc>
          <w:tcPr>
            <w:tcW w:w="92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0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3.82</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1.058</w:t>
            </w:r>
          </w:p>
        </w:tc>
      </w:tr>
      <w:tr w:rsidR="006A3BDB" w:rsidRPr="00941BC6" w:rsidTr="006A3BDB">
        <w:trPr>
          <w:cantSplit/>
        </w:trPr>
        <w:tc>
          <w:tcPr>
            <w:tcW w:w="6020" w:type="dxa"/>
            <w:tcBorders>
              <w:bottom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Valid N (list wise)</w:t>
            </w:r>
          </w:p>
        </w:tc>
        <w:tc>
          <w:tcPr>
            <w:tcW w:w="92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10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9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r>
    </w:tbl>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p w:rsidR="006A3BDB" w:rsidRPr="00941BC6" w:rsidRDefault="006A3BDB"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The third objective of the study was to establish the effects of managerial skills on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Respondents were required to respond to set questions related to managerial skills and give their opinions. The statement that Inventory control enhances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had a mean score of 4.50 and a standard deviation of 0.772. The statement that Cash management enhances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48792B">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had a mean score of 4.32 and a standard deviation of 1.213. The statement </w:t>
      </w:r>
      <w:r w:rsidR="003E6B3C" w:rsidRPr="00941BC6">
        <w:rPr>
          <w:rFonts w:ascii="Times New Roman" w:eastAsia="Calibri" w:hAnsi="Times New Roman" w:cs="Times New Roman"/>
          <w:color w:val="000000"/>
          <w:sz w:val="24"/>
          <w:szCs w:val="24"/>
        </w:rPr>
        <w:t>that record</w:t>
      </w:r>
      <w:r w:rsidRPr="00941BC6">
        <w:rPr>
          <w:rFonts w:ascii="Times New Roman" w:eastAsia="Calibri" w:hAnsi="Times New Roman" w:cs="Times New Roman"/>
          <w:color w:val="000000"/>
          <w:sz w:val="24"/>
          <w:szCs w:val="24"/>
        </w:rPr>
        <w:t xml:space="preserve"> </w:t>
      </w:r>
      <w:r w:rsidR="0048792B" w:rsidRPr="00941BC6">
        <w:rPr>
          <w:rFonts w:ascii="Times New Roman" w:eastAsia="Calibri" w:hAnsi="Times New Roman" w:cs="Times New Roman"/>
          <w:color w:val="000000"/>
          <w:sz w:val="24"/>
          <w:szCs w:val="24"/>
        </w:rPr>
        <w:lastRenderedPageBreak/>
        <w:t>keeping</w:t>
      </w:r>
      <w:r w:rsidRPr="00941BC6">
        <w:rPr>
          <w:rFonts w:ascii="Times New Roman" w:eastAsia="Calibri" w:hAnsi="Times New Roman" w:cs="Times New Roman"/>
          <w:color w:val="000000"/>
          <w:sz w:val="24"/>
          <w:szCs w:val="24"/>
        </w:rPr>
        <w:t xml:space="preserve"> enhances the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003E6B3C">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had a mean score of 3.82 and a standard deviation of 1.058.</w:t>
      </w:r>
    </w:p>
    <w:p w:rsidR="006A3BDB" w:rsidRPr="00941BC6" w:rsidRDefault="006A3BDB" w:rsidP="00D956CB">
      <w:pPr>
        <w:pStyle w:val="Heading3"/>
      </w:pPr>
      <w:bookmarkStart w:id="416" w:name="_Toc13440408"/>
      <w:bookmarkStart w:id="417" w:name="_Toc496182885"/>
      <w:bookmarkStart w:id="418" w:name="_Toc10467116"/>
      <w:bookmarkStart w:id="419" w:name="_Toc94427835"/>
      <w:r w:rsidRPr="00941BC6">
        <w:t>4.4.5 Establishment of SMEs</w:t>
      </w:r>
      <w:bookmarkEnd w:id="416"/>
      <w:bookmarkEnd w:id="417"/>
      <w:bookmarkEnd w:id="418"/>
      <w:bookmarkEnd w:id="419"/>
    </w:p>
    <w:p w:rsidR="006A3BDB" w:rsidRPr="00941BC6" w:rsidRDefault="009E369D" w:rsidP="009E369D">
      <w:pPr>
        <w:pStyle w:val="Caption"/>
        <w:rPr>
          <w:rFonts w:cs="Times New Roman"/>
        </w:rPr>
      </w:pPr>
      <w:bookmarkStart w:id="420" w:name="_Toc13440409"/>
      <w:bookmarkStart w:id="421" w:name="_Toc13460723"/>
      <w:bookmarkStart w:id="422" w:name="_Toc13460824"/>
      <w:bookmarkStart w:id="423" w:name="_Toc47358142"/>
      <w:bookmarkStart w:id="424" w:name="_Toc47358636"/>
      <w:bookmarkStart w:id="425" w:name="_Toc47358857"/>
      <w:bookmarkStart w:id="426" w:name="_Toc8667727"/>
      <w:bookmarkStart w:id="427" w:name="_Toc494898306"/>
      <w:bookmarkStart w:id="428" w:name="_Toc494898349"/>
      <w:bookmarkStart w:id="429" w:name="_Toc496182646"/>
      <w:bookmarkStart w:id="430" w:name="_Toc496182697"/>
      <w:bookmarkStart w:id="431" w:name="_Toc10466891"/>
      <w:bookmarkStart w:id="432" w:name="_Toc10467117"/>
      <w:bookmarkStart w:id="433" w:name="_Toc93375674"/>
      <w:bookmarkStart w:id="434" w:name="_Toc94427907"/>
      <w:r>
        <w:t xml:space="preserve">Table 4. </w:t>
      </w:r>
      <w:fldSimple w:instr=" SEQ Table_4. \* ARABIC ">
        <w:r>
          <w:rPr>
            <w:noProof/>
          </w:rPr>
          <w:t>8</w:t>
        </w:r>
      </w:fldSimple>
      <w:r>
        <w:t xml:space="preserve"> </w:t>
      </w:r>
      <w:r w:rsidR="006A3BDB" w:rsidRPr="00941BC6">
        <w:rPr>
          <w:rFonts w:cs="Times New Roman"/>
        </w:rPr>
        <w:t>Establishment of SMEs</w:t>
      </w:r>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tbl>
      <w:tblPr>
        <w:tblW w:w="9230" w:type="dxa"/>
        <w:tblInd w:w="100" w:type="dxa"/>
        <w:tblLayout w:type="fixed"/>
        <w:tblCellMar>
          <w:left w:w="0" w:type="dxa"/>
          <w:right w:w="0" w:type="dxa"/>
        </w:tblCellMar>
        <w:tblLook w:val="0000" w:firstRow="0" w:lastRow="0" w:firstColumn="0" w:lastColumn="0" w:noHBand="0" w:noVBand="0"/>
      </w:tblPr>
      <w:tblGrid>
        <w:gridCol w:w="920"/>
        <w:gridCol w:w="5190"/>
        <w:gridCol w:w="920"/>
        <w:gridCol w:w="1010"/>
        <w:gridCol w:w="1190"/>
      </w:tblGrid>
      <w:tr w:rsidR="006A3BDB" w:rsidRPr="00941BC6" w:rsidTr="006A3BDB">
        <w:trPr>
          <w:cantSplit/>
        </w:trPr>
        <w:tc>
          <w:tcPr>
            <w:tcW w:w="9230" w:type="dxa"/>
            <w:gridSpan w:val="5"/>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b/>
                <w:bCs/>
                <w:color w:val="000000"/>
                <w:sz w:val="24"/>
                <w:szCs w:val="24"/>
              </w:rPr>
              <w:t>Descriptive Statistics</w:t>
            </w:r>
          </w:p>
        </w:tc>
      </w:tr>
      <w:tr w:rsidR="006A3BDB" w:rsidRPr="00941BC6" w:rsidTr="006A3BDB">
        <w:trPr>
          <w:cantSplit/>
        </w:trPr>
        <w:tc>
          <w:tcPr>
            <w:tcW w:w="6110" w:type="dxa"/>
            <w:gridSpan w:val="2"/>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b/>
                <w:sz w:val="24"/>
                <w:szCs w:val="24"/>
              </w:rPr>
            </w:pPr>
          </w:p>
        </w:tc>
        <w:tc>
          <w:tcPr>
            <w:tcW w:w="92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N</w:t>
            </w:r>
          </w:p>
        </w:tc>
        <w:tc>
          <w:tcPr>
            <w:tcW w:w="101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Mean</w:t>
            </w:r>
          </w:p>
        </w:tc>
        <w:tc>
          <w:tcPr>
            <w:tcW w:w="119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Std. Deviation</w:t>
            </w:r>
          </w:p>
        </w:tc>
      </w:tr>
      <w:tr w:rsidR="006A3BDB" w:rsidRPr="00941BC6" w:rsidTr="006A3BDB">
        <w:trPr>
          <w:cantSplit/>
        </w:trPr>
        <w:tc>
          <w:tcPr>
            <w:tcW w:w="6110" w:type="dxa"/>
            <w:gridSpan w:val="2"/>
            <w:tcBorders>
              <w:top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Access to capital has an effect on the establishment of SMEs.</w:t>
            </w:r>
          </w:p>
        </w:tc>
        <w:tc>
          <w:tcPr>
            <w:tcW w:w="92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3.91</w:t>
            </w:r>
          </w:p>
        </w:tc>
        <w:tc>
          <w:tcPr>
            <w:tcW w:w="1190" w:type="dxa"/>
            <w:tcBorders>
              <w:top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1.525</w:t>
            </w:r>
          </w:p>
        </w:tc>
      </w:tr>
      <w:tr w:rsidR="006A3BDB" w:rsidRPr="00941BC6" w:rsidTr="006A3BDB">
        <w:trPr>
          <w:cantSplit/>
        </w:trPr>
        <w:tc>
          <w:tcPr>
            <w:tcW w:w="6110" w:type="dxa"/>
            <w:gridSpan w:val="2"/>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Government support have an effect on the establishment of SMEs </w:t>
            </w:r>
          </w:p>
        </w:tc>
        <w:tc>
          <w:tcPr>
            <w:tcW w:w="92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3.45</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.978</w:t>
            </w:r>
          </w:p>
        </w:tc>
      </w:tr>
      <w:tr w:rsidR="006A3BDB" w:rsidRPr="00941BC6" w:rsidTr="006A3BDB">
        <w:trPr>
          <w:cantSplit/>
        </w:trPr>
        <w:tc>
          <w:tcPr>
            <w:tcW w:w="6110" w:type="dxa"/>
            <w:gridSpan w:val="2"/>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Managerial skills have an effect on the establishment of SMEs </w:t>
            </w:r>
          </w:p>
        </w:tc>
        <w:tc>
          <w:tcPr>
            <w:tcW w:w="92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4.08</w:t>
            </w:r>
          </w:p>
        </w:tc>
        <w:tc>
          <w:tcPr>
            <w:tcW w:w="119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.734</w:t>
            </w:r>
          </w:p>
        </w:tc>
      </w:tr>
      <w:tr w:rsidR="006A3BDB" w:rsidRPr="00941BC6" w:rsidTr="006A3BDB">
        <w:trPr>
          <w:gridAfter w:val="4"/>
          <w:wAfter w:w="8310" w:type="dxa"/>
          <w:cantSplit/>
        </w:trPr>
        <w:tc>
          <w:tcPr>
            <w:tcW w:w="920" w:type="dxa"/>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p>
        </w:tc>
      </w:tr>
      <w:tr w:rsidR="006A3BDB" w:rsidRPr="00941BC6" w:rsidTr="006A3BDB">
        <w:trPr>
          <w:cantSplit/>
        </w:trPr>
        <w:tc>
          <w:tcPr>
            <w:tcW w:w="6110" w:type="dxa"/>
            <w:gridSpan w:val="2"/>
            <w:tcBorders>
              <w:bottom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Valid N (list wise)</w:t>
            </w:r>
          </w:p>
        </w:tc>
        <w:tc>
          <w:tcPr>
            <w:tcW w:w="92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w:t>
            </w:r>
          </w:p>
        </w:tc>
        <w:tc>
          <w:tcPr>
            <w:tcW w:w="101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c>
          <w:tcPr>
            <w:tcW w:w="1190" w:type="dxa"/>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tc>
      </w:tr>
    </w:tbl>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p w:rsidR="006A3BDB" w:rsidRPr="00941BC6" w:rsidRDefault="006A3BDB"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statement that Access to capital has an effect on the establishment of SMEs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had a mean score of 3.91 and a standard deviation of 1.525. The statement that Government support has an effect on the establishment of SMEs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had a mean score of 3.45 and a standard deviation of 0.978. The statement that Managerial skills have an effect on the establishment of SMEs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had a mean score of 4.08 and a standard deviation of 0.734. </w:t>
      </w:r>
    </w:p>
    <w:p w:rsidR="006A3BDB" w:rsidRPr="00941BC6" w:rsidRDefault="006A3BDB" w:rsidP="00D956CB">
      <w:pPr>
        <w:pStyle w:val="Heading2"/>
      </w:pPr>
      <w:bookmarkStart w:id="435" w:name="_Toc496182886"/>
      <w:bookmarkStart w:id="436" w:name="_Toc10467118"/>
      <w:bookmarkStart w:id="437" w:name="_Toc13440410"/>
      <w:bookmarkStart w:id="438" w:name="_Toc94427836"/>
      <w:r w:rsidRPr="00941BC6">
        <w:t>4.5 Correlation Analysis</w:t>
      </w:r>
      <w:bookmarkEnd w:id="435"/>
      <w:bookmarkEnd w:id="436"/>
      <w:bookmarkEnd w:id="437"/>
      <w:bookmarkEnd w:id="438"/>
    </w:p>
    <w:p w:rsidR="006A3BDB" w:rsidRPr="00941BC6" w:rsidRDefault="006A3BDB" w:rsidP="00D956CB">
      <w:pPr>
        <w:pStyle w:val="Heading3"/>
      </w:pPr>
      <w:bookmarkStart w:id="439" w:name="_Toc496182887"/>
      <w:bookmarkStart w:id="440" w:name="_Toc10467119"/>
      <w:bookmarkStart w:id="441" w:name="_Toc13440411"/>
      <w:bookmarkStart w:id="442" w:name="_Toc94427837"/>
      <w:r w:rsidRPr="00941BC6">
        <w:t>4.5.1 Coefficient of Correlation</w:t>
      </w:r>
      <w:bookmarkEnd w:id="439"/>
      <w:bookmarkEnd w:id="440"/>
      <w:bookmarkEnd w:id="441"/>
      <w:bookmarkEnd w:id="442"/>
    </w:p>
    <w:p w:rsidR="00A22376" w:rsidRPr="00941BC6" w:rsidRDefault="00A22376"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The Pearson Bivariate correlation coefficient was used to calculate the correlation between reliability variability (establishment of SMEs) and independent measures (entry into the capital, government support and management skills). According to </w:t>
      </w:r>
      <w:proofErr w:type="spellStart"/>
      <w:r w:rsidRPr="00941BC6">
        <w:rPr>
          <w:rFonts w:ascii="Times New Roman" w:eastAsia="Calibri" w:hAnsi="Times New Roman" w:cs="Times New Roman"/>
          <w:color w:val="000000"/>
          <w:sz w:val="24"/>
          <w:szCs w:val="24"/>
        </w:rPr>
        <w:t>Sekaran</w:t>
      </w:r>
      <w:proofErr w:type="spellEnd"/>
      <w:r w:rsidRPr="00941BC6">
        <w:rPr>
          <w:rFonts w:ascii="Times New Roman" w:eastAsia="Calibri" w:hAnsi="Times New Roman" w:cs="Times New Roman"/>
          <w:color w:val="000000"/>
          <w:sz w:val="24"/>
          <w:szCs w:val="24"/>
        </w:rPr>
        <w:t xml:space="preserve">, (2015), this correlation is assumed to be equal and the ratio range from 1.1.0 (absolute uncommon) to 1.0 (absolute </w:t>
      </w:r>
      <w:r w:rsidRPr="00941BC6">
        <w:rPr>
          <w:rFonts w:ascii="Times New Roman" w:eastAsia="Calibri" w:hAnsi="Times New Roman" w:cs="Times New Roman"/>
          <w:color w:val="000000"/>
          <w:sz w:val="24"/>
          <w:szCs w:val="24"/>
        </w:rPr>
        <w:lastRenderedPageBreak/>
        <w:t>positive correlation). The correlation coefficient was calculated to confirm the strength of the relationship between the reliable and independent variants (Kothari and Gang, 2014).</w:t>
      </w:r>
    </w:p>
    <w:p w:rsidR="006A3BDB" w:rsidRPr="00941BC6" w:rsidRDefault="009E369D" w:rsidP="009E369D">
      <w:pPr>
        <w:pStyle w:val="Caption"/>
        <w:rPr>
          <w:rFonts w:cs="Times New Roman"/>
        </w:rPr>
      </w:pPr>
      <w:bookmarkStart w:id="443" w:name="_Toc494898307"/>
      <w:bookmarkStart w:id="444" w:name="_Toc494898350"/>
      <w:bookmarkStart w:id="445" w:name="_Toc496182647"/>
      <w:bookmarkStart w:id="446" w:name="_Toc496182698"/>
      <w:bookmarkStart w:id="447" w:name="_Toc8667728"/>
      <w:bookmarkStart w:id="448" w:name="_Toc10466892"/>
      <w:bookmarkStart w:id="449" w:name="_Toc10467120"/>
      <w:bookmarkStart w:id="450" w:name="_Toc13440412"/>
      <w:bookmarkStart w:id="451" w:name="_Toc13460724"/>
      <w:bookmarkStart w:id="452" w:name="_Toc13460825"/>
      <w:bookmarkStart w:id="453" w:name="_Toc47358145"/>
      <w:bookmarkStart w:id="454" w:name="_Toc47358637"/>
      <w:bookmarkStart w:id="455" w:name="_Toc47358858"/>
      <w:bookmarkStart w:id="456" w:name="_Toc93375677"/>
      <w:bookmarkStart w:id="457" w:name="_Toc94427908"/>
      <w:r>
        <w:t xml:space="preserve">Table 4. </w:t>
      </w:r>
      <w:fldSimple w:instr=" SEQ Table_4. \* ARABIC ">
        <w:r>
          <w:rPr>
            <w:noProof/>
          </w:rPr>
          <w:t>9</w:t>
        </w:r>
      </w:fldSimple>
      <w:r>
        <w:t xml:space="preserve"> </w:t>
      </w:r>
      <w:r w:rsidR="006A3BDB" w:rsidRPr="00941BC6">
        <w:rPr>
          <w:rFonts w:cs="Times New Roman"/>
        </w:rPr>
        <w:t>Pearson Correlation</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tbl>
      <w:tblPr>
        <w:tblW w:w="9360" w:type="dxa"/>
        <w:tblLayout w:type="fixed"/>
        <w:tblLook w:val="04A0" w:firstRow="1" w:lastRow="0" w:firstColumn="1" w:lastColumn="0" w:noHBand="0" w:noVBand="1"/>
      </w:tblPr>
      <w:tblGrid>
        <w:gridCol w:w="1710"/>
        <w:gridCol w:w="1800"/>
        <w:gridCol w:w="1800"/>
        <w:gridCol w:w="1440"/>
        <w:gridCol w:w="630"/>
        <w:gridCol w:w="1710"/>
        <w:gridCol w:w="270"/>
      </w:tblGrid>
      <w:tr w:rsidR="006A3BDB" w:rsidRPr="00941BC6" w:rsidTr="006A3BDB">
        <w:trPr>
          <w:trHeight w:val="330"/>
        </w:trPr>
        <w:tc>
          <w:tcPr>
            <w:tcW w:w="9360" w:type="dxa"/>
            <w:gridSpan w:val="7"/>
            <w:tcBorders>
              <w:bottom w:val="single" w:sz="4" w:space="0" w:color="auto"/>
            </w:tcBorders>
            <w:shd w:val="clear" w:color="auto" w:fill="auto"/>
            <w:vAlign w:val="center"/>
            <w:hideMark/>
          </w:tcPr>
          <w:p w:rsidR="006A3BDB" w:rsidRPr="00941BC6" w:rsidRDefault="006A3BDB" w:rsidP="001A4771">
            <w:pPr>
              <w:spacing w:line="360" w:lineRule="auto"/>
              <w:jc w:val="both"/>
              <w:rPr>
                <w:rFonts w:ascii="Times New Roman" w:eastAsia="Times New Roman" w:hAnsi="Times New Roman" w:cs="Times New Roman"/>
                <w:b/>
                <w:bCs/>
                <w:color w:val="000000"/>
                <w:sz w:val="24"/>
                <w:szCs w:val="24"/>
              </w:rPr>
            </w:pPr>
            <w:r w:rsidRPr="00941BC6">
              <w:rPr>
                <w:rFonts w:ascii="Times New Roman" w:eastAsia="Times New Roman" w:hAnsi="Times New Roman" w:cs="Times New Roman"/>
                <w:b/>
                <w:bCs/>
                <w:color w:val="000000"/>
                <w:sz w:val="24"/>
                <w:szCs w:val="24"/>
              </w:rPr>
              <w:t>Correlations</w:t>
            </w:r>
          </w:p>
        </w:tc>
      </w:tr>
      <w:tr w:rsidR="006A3BDB" w:rsidRPr="00941BC6" w:rsidTr="006A3BDB">
        <w:trPr>
          <w:gridAfter w:val="1"/>
          <w:wAfter w:w="270" w:type="dxa"/>
          <w:trHeight w:val="1005"/>
        </w:trPr>
        <w:tc>
          <w:tcPr>
            <w:tcW w:w="1710" w:type="dxa"/>
            <w:tcBorders>
              <w:top w:val="single" w:sz="4" w:space="0" w:color="auto"/>
              <w:bottom w:val="single" w:sz="4" w:space="0" w:color="auto"/>
            </w:tcBorders>
            <w:shd w:val="clear" w:color="auto" w:fill="auto"/>
            <w:vAlign w:val="bottom"/>
            <w:hideMark/>
          </w:tcPr>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r w:rsidRPr="00941BC6">
              <w:rPr>
                <w:rFonts w:ascii="Times New Roman" w:eastAsia="Times New Roman" w:hAnsi="Times New Roman" w:cs="Times New Roman"/>
                <w:b/>
                <w:color w:val="000000"/>
                <w:sz w:val="24"/>
                <w:szCs w:val="24"/>
              </w:rPr>
              <w:t> </w:t>
            </w:r>
          </w:p>
        </w:tc>
        <w:tc>
          <w:tcPr>
            <w:tcW w:w="1800" w:type="dxa"/>
            <w:tcBorders>
              <w:top w:val="single" w:sz="4" w:space="0" w:color="auto"/>
              <w:bottom w:val="single" w:sz="4" w:space="0" w:color="auto"/>
            </w:tcBorders>
            <w:shd w:val="clear" w:color="auto" w:fill="auto"/>
            <w:vAlign w:val="bottom"/>
            <w:hideMark/>
          </w:tcPr>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r w:rsidRPr="00941BC6">
              <w:rPr>
                <w:rFonts w:ascii="Times New Roman" w:eastAsia="Times New Roman" w:hAnsi="Times New Roman" w:cs="Times New Roman"/>
                <w:b/>
                <w:color w:val="000000"/>
                <w:sz w:val="24"/>
                <w:szCs w:val="24"/>
              </w:rPr>
              <w:t xml:space="preserve">Establishment of SMEs </w:t>
            </w:r>
          </w:p>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p>
        </w:tc>
        <w:tc>
          <w:tcPr>
            <w:tcW w:w="1800" w:type="dxa"/>
            <w:tcBorders>
              <w:top w:val="single" w:sz="4" w:space="0" w:color="auto"/>
              <w:bottom w:val="single" w:sz="4" w:space="0" w:color="auto"/>
            </w:tcBorders>
            <w:shd w:val="clear" w:color="auto" w:fill="auto"/>
            <w:vAlign w:val="bottom"/>
            <w:hideMark/>
          </w:tcPr>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r w:rsidRPr="00941BC6">
              <w:rPr>
                <w:rFonts w:ascii="Times New Roman" w:eastAsia="Times New Roman" w:hAnsi="Times New Roman" w:cs="Times New Roman"/>
                <w:b/>
                <w:color w:val="000000"/>
                <w:sz w:val="24"/>
                <w:szCs w:val="24"/>
              </w:rPr>
              <w:t>Access to capital</w:t>
            </w:r>
          </w:p>
        </w:tc>
        <w:tc>
          <w:tcPr>
            <w:tcW w:w="2070" w:type="dxa"/>
            <w:gridSpan w:val="2"/>
            <w:tcBorders>
              <w:top w:val="single" w:sz="4" w:space="0" w:color="auto"/>
              <w:bottom w:val="single" w:sz="4" w:space="0" w:color="auto"/>
            </w:tcBorders>
            <w:shd w:val="clear" w:color="auto" w:fill="auto"/>
            <w:vAlign w:val="bottom"/>
            <w:hideMark/>
          </w:tcPr>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r w:rsidRPr="00941BC6">
              <w:rPr>
                <w:rFonts w:ascii="Times New Roman" w:eastAsia="Times New Roman" w:hAnsi="Times New Roman" w:cs="Times New Roman"/>
                <w:b/>
                <w:color w:val="000000"/>
                <w:sz w:val="24"/>
                <w:szCs w:val="24"/>
              </w:rPr>
              <w:t xml:space="preserve">Government support </w:t>
            </w:r>
          </w:p>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p>
        </w:tc>
        <w:tc>
          <w:tcPr>
            <w:tcW w:w="1710" w:type="dxa"/>
            <w:tcBorders>
              <w:top w:val="single" w:sz="4" w:space="0" w:color="auto"/>
              <w:bottom w:val="single" w:sz="4" w:space="0" w:color="auto"/>
            </w:tcBorders>
            <w:shd w:val="clear" w:color="auto" w:fill="auto"/>
            <w:vAlign w:val="bottom"/>
            <w:hideMark/>
          </w:tcPr>
          <w:p w:rsidR="006A3BDB" w:rsidRPr="00941BC6" w:rsidRDefault="006A3BDB" w:rsidP="001A4771">
            <w:pPr>
              <w:spacing w:line="360" w:lineRule="auto"/>
              <w:jc w:val="both"/>
              <w:rPr>
                <w:rFonts w:ascii="Times New Roman" w:eastAsia="Times New Roman" w:hAnsi="Times New Roman" w:cs="Times New Roman"/>
                <w:b/>
                <w:color w:val="000000"/>
                <w:sz w:val="24"/>
                <w:szCs w:val="24"/>
              </w:rPr>
            </w:pPr>
            <w:r w:rsidRPr="00941BC6">
              <w:rPr>
                <w:rFonts w:ascii="Times New Roman" w:eastAsia="Times New Roman" w:hAnsi="Times New Roman" w:cs="Times New Roman"/>
                <w:b/>
                <w:color w:val="000000"/>
                <w:sz w:val="24"/>
                <w:szCs w:val="24"/>
              </w:rPr>
              <w:t xml:space="preserve">  Managerial skills </w:t>
            </w:r>
          </w:p>
        </w:tc>
      </w:tr>
      <w:tr w:rsidR="006A3BDB" w:rsidRPr="00941BC6" w:rsidTr="006A3BDB">
        <w:trPr>
          <w:gridAfter w:val="1"/>
          <w:wAfter w:w="270" w:type="dxa"/>
          <w:trHeight w:val="330"/>
        </w:trPr>
        <w:tc>
          <w:tcPr>
            <w:tcW w:w="1710" w:type="dxa"/>
            <w:vMerge w:val="restart"/>
            <w:tcBorders>
              <w:top w:val="single" w:sz="4" w:space="0" w:color="auto"/>
            </w:tcBorders>
            <w:shd w:val="clear" w:color="auto" w:fill="auto"/>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xml:space="preserve">Establishment of SMEs </w:t>
            </w:r>
          </w:p>
        </w:tc>
        <w:tc>
          <w:tcPr>
            <w:tcW w:w="1800" w:type="dxa"/>
            <w:tcBorders>
              <w:top w:val="single" w:sz="4" w:space="0" w:color="auto"/>
            </w:tcBorders>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1</w:t>
            </w:r>
          </w:p>
        </w:tc>
        <w:tc>
          <w:tcPr>
            <w:tcW w:w="1800" w:type="dxa"/>
            <w:tcBorders>
              <w:top w:val="single" w:sz="4" w:space="0" w:color="auto"/>
            </w:tcBorders>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1440" w:type="dxa"/>
            <w:tcBorders>
              <w:top w:val="single" w:sz="4" w:space="0" w:color="auto"/>
            </w:tcBorders>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tcBorders>
              <w:top w:val="single" w:sz="4" w:space="0" w:color="auto"/>
            </w:tcBorders>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restart"/>
            <w:shd w:val="clear" w:color="auto" w:fill="auto"/>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Access to capital</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.768</w:t>
            </w:r>
            <w:r w:rsidRPr="00941BC6">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1</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.000</w:t>
            </w:r>
          </w:p>
        </w:tc>
        <w:tc>
          <w:tcPr>
            <w:tcW w:w="1800" w:type="dxa"/>
            <w:shd w:val="clear" w:color="auto" w:fill="auto"/>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restart"/>
            <w:shd w:val="clear" w:color="auto" w:fill="auto"/>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xml:space="preserve">Government support </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.741</w:t>
            </w:r>
            <w:r w:rsidRPr="00941BC6">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.710</w:t>
            </w:r>
            <w:r w:rsidRPr="00941BC6">
              <w:rPr>
                <w:rFonts w:ascii="Times New Roman" w:eastAsia="Times New Roman" w:hAnsi="Times New Roman" w:cs="Times New Roman"/>
                <w:color w:val="000000"/>
                <w:sz w:val="24"/>
                <w:szCs w:val="24"/>
                <w:vertAlign w:val="superscript"/>
              </w:rPr>
              <w:t>**</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1</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.000</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.000</w:t>
            </w:r>
          </w:p>
        </w:tc>
        <w:tc>
          <w:tcPr>
            <w:tcW w:w="1440" w:type="dxa"/>
            <w:shd w:val="clear" w:color="auto" w:fill="auto"/>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restart"/>
            <w:shd w:val="clear" w:color="auto" w:fill="auto"/>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Managerial skills</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.557</w:t>
            </w:r>
            <w:r w:rsidRPr="00941BC6">
              <w:rPr>
                <w:rFonts w:ascii="Times New Roman" w:eastAsia="Times New Roman" w:hAnsi="Times New Roman" w:cs="Times New Roman"/>
                <w:color w:val="000000"/>
                <w:sz w:val="24"/>
                <w:szCs w:val="24"/>
                <w:vertAlign w:val="superscript"/>
              </w:rPr>
              <w:t>**</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.437</w:t>
            </w:r>
            <w:r w:rsidRPr="00941BC6">
              <w:rPr>
                <w:rFonts w:ascii="Times New Roman" w:eastAsia="Times New Roman" w:hAnsi="Times New Roman" w:cs="Times New Roman"/>
                <w:color w:val="000000"/>
                <w:sz w:val="24"/>
                <w:szCs w:val="24"/>
                <w:vertAlign w:val="superscript"/>
              </w:rPr>
              <w:t>**</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.291</w:t>
            </w:r>
            <w:r w:rsidRPr="00941BC6">
              <w:rPr>
                <w:rFonts w:ascii="Times New Roman" w:eastAsia="Times New Roman" w:hAnsi="Times New Roman" w:cs="Times New Roman"/>
                <w:color w:val="000000"/>
                <w:sz w:val="24"/>
                <w:szCs w:val="24"/>
                <w:vertAlign w:val="superscript"/>
              </w:rPr>
              <w:t>**</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1</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.000</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.000</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.003</w:t>
            </w:r>
          </w:p>
        </w:tc>
        <w:tc>
          <w:tcPr>
            <w:tcW w:w="2340" w:type="dxa"/>
            <w:gridSpan w:val="2"/>
            <w:shd w:val="clear" w:color="auto" w:fill="auto"/>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w:t>
            </w:r>
          </w:p>
        </w:tc>
      </w:tr>
      <w:tr w:rsidR="006A3BDB" w:rsidRPr="00941BC6" w:rsidTr="006A3BDB">
        <w:trPr>
          <w:gridAfter w:val="1"/>
          <w:wAfter w:w="270" w:type="dxa"/>
          <w:trHeight w:val="315"/>
        </w:trPr>
        <w:tc>
          <w:tcPr>
            <w:tcW w:w="1710" w:type="dxa"/>
            <w:vMerge/>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80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1440" w:type="dxa"/>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c>
          <w:tcPr>
            <w:tcW w:w="2340" w:type="dxa"/>
            <w:gridSpan w:val="2"/>
            <w:shd w:val="clear" w:color="auto" w:fill="auto"/>
            <w:noWrap/>
            <w:vAlign w:val="center"/>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45</w:t>
            </w:r>
          </w:p>
        </w:tc>
      </w:tr>
      <w:tr w:rsidR="006A3BDB" w:rsidRPr="00941BC6" w:rsidTr="006A3BDB">
        <w:trPr>
          <w:trHeight w:val="330"/>
        </w:trPr>
        <w:tc>
          <w:tcPr>
            <w:tcW w:w="9360" w:type="dxa"/>
            <w:gridSpan w:val="7"/>
            <w:tcBorders>
              <w:top w:val="single" w:sz="4" w:space="0" w:color="auto"/>
            </w:tcBorders>
            <w:shd w:val="clear" w:color="auto" w:fill="auto"/>
            <w:hideMark/>
          </w:tcPr>
          <w:p w:rsidR="006A3BDB" w:rsidRPr="00941BC6" w:rsidRDefault="006A3BDB" w:rsidP="001A4771">
            <w:pPr>
              <w:spacing w:line="360" w:lineRule="auto"/>
              <w:jc w:val="both"/>
              <w:rPr>
                <w:rFonts w:ascii="Times New Roman" w:eastAsia="Times New Roman" w:hAnsi="Times New Roman" w:cs="Times New Roman"/>
                <w:color w:val="000000"/>
                <w:sz w:val="24"/>
                <w:szCs w:val="24"/>
              </w:rPr>
            </w:pPr>
            <w:r w:rsidRPr="00941BC6">
              <w:rPr>
                <w:rFonts w:ascii="Times New Roman" w:eastAsia="Times New Roman" w:hAnsi="Times New Roman" w:cs="Times New Roman"/>
                <w:color w:val="000000"/>
                <w:sz w:val="24"/>
                <w:szCs w:val="24"/>
              </w:rPr>
              <w:t>**. Correlation is significant at the 0.01 level (2-tailed).</w:t>
            </w:r>
          </w:p>
        </w:tc>
      </w:tr>
    </w:tbl>
    <w:p w:rsidR="006A3BDB" w:rsidRPr="00941BC6" w:rsidRDefault="006A3BDB" w:rsidP="001A4771">
      <w:pPr>
        <w:spacing w:line="360" w:lineRule="auto"/>
        <w:jc w:val="both"/>
        <w:rPr>
          <w:rFonts w:ascii="Times New Roman" w:eastAsia="Calibri" w:hAnsi="Times New Roman" w:cs="Times New Roman"/>
          <w:sz w:val="24"/>
          <w:szCs w:val="24"/>
        </w:rPr>
      </w:pPr>
    </w:p>
    <w:p w:rsidR="00A22376" w:rsidRPr="00941BC6" w:rsidRDefault="00A22376" w:rsidP="001A4771">
      <w:pPr>
        <w:autoSpaceDE w:val="0"/>
        <w:autoSpaceDN w:val="0"/>
        <w:adjustRightInd w:val="0"/>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In an attempt to show the relationship between different studies and their findings, the study used the correlation coefficient of Karl Pearson (r). This is shown in Table 4.12 below. Based on the findings, it was clear that there was a positive relationship between the different autonomy, </w:t>
      </w:r>
      <w:r w:rsidRPr="00941BC6">
        <w:rPr>
          <w:rFonts w:ascii="Times New Roman" w:eastAsia="Calibri" w:hAnsi="Times New Roman" w:cs="Times New Roman"/>
          <w:color w:val="000000"/>
          <w:sz w:val="24"/>
          <w:szCs w:val="24"/>
        </w:rPr>
        <w:lastRenderedPageBreak/>
        <w:t xml:space="preserve">access to finance, government support, management skills as well as the selected SMEs. The analysis shows the correlation ratio, </w:t>
      </w:r>
      <w:r w:rsidR="0048792B" w:rsidRPr="00941BC6">
        <w:rPr>
          <w:rFonts w:ascii="Times New Roman" w:eastAsia="Calibri" w:hAnsi="Times New Roman" w:cs="Times New Roman"/>
          <w:color w:val="000000"/>
          <w:sz w:val="24"/>
          <w:szCs w:val="24"/>
        </w:rPr>
        <w:t>r is</w:t>
      </w:r>
      <w:r w:rsidRPr="00941BC6">
        <w:rPr>
          <w:rFonts w:ascii="Times New Roman" w:eastAsia="Calibri" w:hAnsi="Times New Roman" w:cs="Times New Roman"/>
          <w:color w:val="000000"/>
          <w:sz w:val="24"/>
          <w:szCs w:val="24"/>
        </w:rPr>
        <w:t xml:space="preserve"> 0.768, 0.741, 0.557 and 0.354 earnings, government support and management skills respectively. It shows a positive relationship between the dynamics being funded, namely access to finance, state support and governance systems, together with the implementation of face-to-face SMEs.</w:t>
      </w:r>
    </w:p>
    <w:p w:rsidR="006A3BDB" w:rsidRPr="00941BC6" w:rsidRDefault="006A3BDB" w:rsidP="00D956CB">
      <w:pPr>
        <w:pStyle w:val="Heading3"/>
      </w:pPr>
      <w:bookmarkStart w:id="458" w:name="_Toc466498030"/>
      <w:bookmarkStart w:id="459" w:name="_Toc475842569"/>
      <w:bookmarkStart w:id="460" w:name="_Toc496182888"/>
      <w:bookmarkStart w:id="461" w:name="_Toc10467121"/>
      <w:bookmarkStart w:id="462" w:name="_Toc13440413"/>
      <w:bookmarkStart w:id="463" w:name="_Toc94427838"/>
      <w:r w:rsidRPr="00941BC6">
        <w:t>4.5.2 Coefficient of Determination (R</w:t>
      </w:r>
      <w:r w:rsidRPr="00941BC6">
        <w:rPr>
          <w:vertAlign w:val="superscript"/>
        </w:rPr>
        <w:t>2</w:t>
      </w:r>
      <w:r w:rsidRPr="00941BC6">
        <w:t>)</w:t>
      </w:r>
      <w:bookmarkEnd w:id="458"/>
      <w:bookmarkEnd w:id="459"/>
      <w:bookmarkEnd w:id="460"/>
      <w:bookmarkEnd w:id="461"/>
      <w:bookmarkEnd w:id="462"/>
      <w:bookmarkEnd w:id="463"/>
    </w:p>
    <w:p w:rsidR="00A22376" w:rsidRPr="00941BC6" w:rsidRDefault="00A22376"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To assess the nature of the search, to confirm the object analysis performed </w:t>
      </w:r>
      <w:proofErr w:type="gramStart"/>
      <w:r w:rsidRPr="00941BC6">
        <w:rPr>
          <w:rFonts w:ascii="Times New Roman" w:eastAsia="Calibri" w:hAnsi="Times New Roman" w:cs="Times New Roman"/>
          <w:sz w:val="24"/>
          <w:szCs w:val="24"/>
        </w:rPr>
        <w:t>The</w:t>
      </w:r>
      <w:proofErr w:type="gramEnd"/>
      <w:r w:rsidRPr="00941BC6">
        <w:rPr>
          <w:rFonts w:ascii="Times New Roman" w:eastAsia="Calibri" w:hAnsi="Times New Roman" w:cs="Times New Roman"/>
          <w:sz w:val="24"/>
          <w:szCs w:val="24"/>
        </w:rPr>
        <w:t xml:space="preserve"> four items were then placed under the context of a review to measure the success of the model and to predict the relationship between independent variance (capital gains, government support and management skills) and related variables (SMEs).</w:t>
      </w:r>
    </w:p>
    <w:p w:rsidR="006A3BDB" w:rsidRPr="00941BC6" w:rsidRDefault="009E369D" w:rsidP="009E369D">
      <w:pPr>
        <w:pStyle w:val="Caption"/>
        <w:rPr>
          <w:rFonts w:cs="Times New Roman"/>
        </w:rPr>
      </w:pPr>
      <w:bookmarkStart w:id="464" w:name="_Toc494898308"/>
      <w:bookmarkStart w:id="465" w:name="_Toc494898351"/>
      <w:bookmarkStart w:id="466" w:name="_Toc496182648"/>
      <w:bookmarkStart w:id="467" w:name="_Toc496182699"/>
      <w:bookmarkStart w:id="468" w:name="_Toc8667729"/>
      <w:bookmarkStart w:id="469" w:name="_Toc10466893"/>
      <w:bookmarkStart w:id="470" w:name="_Toc10467122"/>
      <w:bookmarkStart w:id="471" w:name="_Toc13440414"/>
      <w:bookmarkStart w:id="472" w:name="_Toc13460725"/>
      <w:bookmarkStart w:id="473" w:name="_Toc13460826"/>
      <w:bookmarkStart w:id="474" w:name="_Toc47358147"/>
      <w:bookmarkStart w:id="475" w:name="_Toc47358638"/>
      <w:bookmarkStart w:id="476" w:name="_Toc47358859"/>
      <w:bookmarkStart w:id="477" w:name="_Toc93375679"/>
      <w:bookmarkStart w:id="478" w:name="_Toc94427909"/>
      <w:r>
        <w:t xml:space="preserve">Table 4. </w:t>
      </w:r>
      <w:fldSimple w:instr=" SEQ Table_4. \* ARABIC ">
        <w:r>
          <w:rPr>
            <w:noProof/>
          </w:rPr>
          <w:t>10</w:t>
        </w:r>
      </w:fldSimple>
      <w:r>
        <w:t xml:space="preserve"> </w:t>
      </w:r>
      <w:r w:rsidR="006A3BDB" w:rsidRPr="00941BC6">
        <w:rPr>
          <w:rFonts w:cs="Times New Roman"/>
        </w:rPr>
        <w:t>Coefficient of Determination (R</w:t>
      </w:r>
      <w:r w:rsidR="006A3BDB" w:rsidRPr="00941BC6">
        <w:rPr>
          <w:rFonts w:cs="Times New Roman"/>
          <w:vertAlign w:val="superscript"/>
        </w:rPr>
        <w:t>2</w:t>
      </w:r>
      <w:r w:rsidR="006A3BDB" w:rsidRPr="00941BC6">
        <w:rPr>
          <w:rFonts w:cs="Times New Roman"/>
        </w:rPr>
        <w:t>)</w:t>
      </w:r>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tbl>
      <w:tblPr>
        <w:tblW w:w="9270" w:type="dxa"/>
        <w:tblLayout w:type="fixed"/>
        <w:tblCellMar>
          <w:left w:w="0" w:type="dxa"/>
          <w:right w:w="0" w:type="dxa"/>
        </w:tblCellMar>
        <w:tblLook w:val="0000" w:firstRow="0" w:lastRow="0" w:firstColumn="0" w:lastColumn="0" w:noHBand="0" w:noVBand="0"/>
      </w:tblPr>
      <w:tblGrid>
        <w:gridCol w:w="795"/>
        <w:gridCol w:w="1024"/>
        <w:gridCol w:w="1781"/>
        <w:gridCol w:w="2160"/>
        <w:gridCol w:w="3510"/>
      </w:tblGrid>
      <w:tr w:rsidR="006A3BDB" w:rsidRPr="00941BC6" w:rsidTr="006A3BDB">
        <w:trPr>
          <w:cantSplit/>
        </w:trPr>
        <w:tc>
          <w:tcPr>
            <w:tcW w:w="9270" w:type="dxa"/>
            <w:gridSpan w:val="5"/>
            <w:tcBorders>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b/>
                <w:bCs/>
                <w:color w:val="000000"/>
                <w:sz w:val="24"/>
                <w:szCs w:val="24"/>
              </w:rPr>
              <w:t>Model Summary</w:t>
            </w:r>
          </w:p>
        </w:tc>
      </w:tr>
      <w:tr w:rsidR="006A3BDB" w:rsidRPr="00941BC6" w:rsidTr="006A3BDB">
        <w:trPr>
          <w:cantSplit/>
        </w:trPr>
        <w:tc>
          <w:tcPr>
            <w:tcW w:w="795"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Model</w:t>
            </w:r>
          </w:p>
        </w:tc>
        <w:tc>
          <w:tcPr>
            <w:tcW w:w="1024"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R</w:t>
            </w:r>
          </w:p>
        </w:tc>
        <w:tc>
          <w:tcPr>
            <w:tcW w:w="1781"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R Square</w:t>
            </w:r>
          </w:p>
        </w:tc>
        <w:tc>
          <w:tcPr>
            <w:tcW w:w="216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Adjusted R Square</w:t>
            </w:r>
          </w:p>
        </w:tc>
        <w:tc>
          <w:tcPr>
            <w:tcW w:w="3510" w:type="dxa"/>
            <w:tcBorders>
              <w:top w:val="single" w:sz="4" w:space="0" w:color="auto"/>
              <w:bottom w:val="single" w:sz="4" w:space="0" w:color="auto"/>
            </w:tcBorders>
            <w:shd w:val="clear" w:color="auto" w:fill="FFFFFF"/>
            <w:vAlign w:val="bottom"/>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b/>
                <w:color w:val="000000"/>
                <w:sz w:val="24"/>
                <w:szCs w:val="24"/>
              </w:rPr>
            </w:pPr>
            <w:r w:rsidRPr="00941BC6">
              <w:rPr>
                <w:rFonts w:ascii="Times New Roman" w:eastAsia="Calibri" w:hAnsi="Times New Roman" w:cs="Times New Roman"/>
                <w:b/>
                <w:color w:val="000000"/>
                <w:sz w:val="24"/>
                <w:szCs w:val="24"/>
              </w:rPr>
              <w:t>Std. Error of the Estimate</w:t>
            </w:r>
          </w:p>
        </w:tc>
      </w:tr>
      <w:tr w:rsidR="006A3BDB" w:rsidRPr="00941BC6" w:rsidTr="006A3BDB">
        <w:trPr>
          <w:cantSplit/>
        </w:trPr>
        <w:tc>
          <w:tcPr>
            <w:tcW w:w="795" w:type="dxa"/>
            <w:tcBorders>
              <w:top w:val="single" w:sz="4" w:space="0" w:color="auto"/>
              <w:bottom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w:t>
            </w:r>
          </w:p>
        </w:tc>
        <w:tc>
          <w:tcPr>
            <w:tcW w:w="1024" w:type="dxa"/>
            <w:tcBorders>
              <w:top w:val="single" w:sz="4" w:space="0" w:color="auto"/>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.904</w:t>
            </w:r>
            <w:r w:rsidRPr="00941BC6">
              <w:rPr>
                <w:rFonts w:ascii="Times New Roman" w:eastAsia="Calibri" w:hAnsi="Times New Roman" w:cs="Times New Roman"/>
                <w:color w:val="000000"/>
                <w:sz w:val="24"/>
                <w:szCs w:val="24"/>
                <w:vertAlign w:val="superscript"/>
              </w:rPr>
              <w:t>a</w:t>
            </w:r>
          </w:p>
        </w:tc>
        <w:tc>
          <w:tcPr>
            <w:tcW w:w="1781" w:type="dxa"/>
            <w:tcBorders>
              <w:top w:val="single" w:sz="4" w:space="0" w:color="auto"/>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.817</w:t>
            </w:r>
          </w:p>
        </w:tc>
        <w:tc>
          <w:tcPr>
            <w:tcW w:w="2160" w:type="dxa"/>
            <w:tcBorders>
              <w:top w:val="single" w:sz="4" w:space="0" w:color="auto"/>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.459</w:t>
            </w:r>
          </w:p>
        </w:tc>
        <w:tc>
          <w:tcPr>
            <w:tcW w:w="3510" w:type="dxa"/>
            <w:tcBorders>
              <w:top w:val="single" w:sz="4" w:space="0" w:color="auto"/>
              <w:bottom w:val="single" w:sz="4" w:space="0" w:color="auto"/>
            </w:tcBorders>
            <w:shd w:val="clear" w:color="auto" w:fill="FFFFFF"/>
            <w:vAlign w:val="center"/>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1.06178</w:t>
            </w:r>
          </w:p>
        </w:tc>
      </w:tr>
      <w:tr w:rsidR="006A3BDB" w:rsidRPr="00941BC6" w:rsidTr="006A3BDB">
        <w:trPr>
          <w:cantSplit/>
          <w:trHeight w:val="296"/>
        </w:trPr>
        <w:tc>
          <w:tcPr>
            <w:tcW w:w="9270" w:type="dxa"/>
            <w:gridSpan w:val="5"/>
            <w:tcBorders>
              <w:top w:val="single" w:sz="4" w:space="0" w:color="auto"/>
            </w:tcBorders>
            <w:shd w:val="clear" w:color="auto" w:fill="FFFFFF"/>
          </w:tcPr>
          <w:p w:rsidR="006A3BDB" w:rsidRPr="00941BC6" w:rsidRDefault="006A3BDB" w:rsidP="001A4771">
            <w:pPr>
              <w:autoSpaceDE w:val="0"/>
              <w:autoSpaceDN w:val="0"/>
              <w:adjustRightInd w:val="0"/>
              <w:spacing w:line="360" w:lineRule="auto"/>
              <w:ind w:left="60" w:right="60"/>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a. Predictors: (Constant), Managerial skills, Government support, Access to capital </w:t>
            </w:r>
          </w:p>
        </w:tc>
      </w:tr>
    </w:tbl>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p>
    <w:p w:rsidR="00A22376" w:rsidRPr="00941BC6" w:rsidRDefault="00A22376"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The mode explains 81.7% of the variance (Custom R-square = 0.459) for setting SMEs. There are, of course, three other things than those described in this mode that can be used to predict the establishment of SMEs. This is therefore still a good example as Cooper and </w:t>
      </w:r>
      <w:proofErr w:type="spellStart"/>
      <w:r w:rsidRPr="00941BC6">
        <w:rPr>
          <w:rFonts w:ascii="Times New Roman" w:eastAsia="Calibri" w:hAnsi="Times New Roman" w:cs="Times New Roman"/>
          <w:color w:val="000000"/>
          <w:sz w:val="24"/>
          <w:szCs w:val="24"/>
        </w:rPr>
        <w:t>Schinder</w:t>
      </w:r>
      <w:proofErr w:type="spellEnd"/>
      <w:r w:rsidRPr="00941BC6">
        <w:rPr>
          <w:rFonts w:ascii="Times New Roman" w:eastAsia="Calibri" w:hAnsi="Times New Roman" w:cs="Times New Roman"/>
          <w:color w:val="000000"/>
          <w:sz w:val="24"/>
          <w:szCs w:val="24"/>
        </w:rPr>
        <w:t>, (2013) have shown that a lower value of R 0.10-0.20 is acceptable in scientific research.</w:t>
      </w:r>
    </w:p>
    <w:p w:rsidR="00A22376" w:rsidRPr="00941BC6" w:rsidRDefault="00A22376" w:rsidP="001A4771">
      <w:pPr>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This means that 81.7% of the ratio is defined by three known factors, namely earnings, government support and managerial skills. The remaining 18.3% is explained by other factors in the emphasis on SMEs not taught in this study. In summary, the three things learned are: earnings, government support, and managerial skills, or seeing 81.7% of ratios, while the other 18.3% are defined or predetermined by other factors.</w:t>
      </w:r>
    </w:p>
    <w:p w:rsidR="00864C69" w:rsidRDefault="00864C69">
      <w:pPr>
        <w:rPr>
          <w:rFonts w:ascii="Times New Roman" w:eastAsia="Calibri" w:hAnsi="Times New Roman" w:cstheme="majorBidi"/>
          <w:b/>
          <w:sz w:val="24"/>
          <w:szCs w:val="32"/>
          <w:lang w:val="en-GB" w:eastAsia="ko-KR"/>
        </w:rPr>
      </w:pPr>
      <w:bookmarkStart w:id="479" w:name="_Toc13440420"/>
      <w:r>
        <w:br w:type="page"/>
      </w:r>
    </w:p>
    <w:p w:rsidR="006A3BDB" w:rsidRPr="00941BC6" w:rsidRDefault="006A3BDB" w:rsidP="00F937EF">
      <w:pPr>
        <w:pStyle w:val="Heading1"/>
      </w:pPr>
      <w:bookmarkStart w:id="480" w:name="_Toc94427839"/>
      <w:r w:rsidRPr="00941BC6">
        <w:lastRenderedPageBreak/>
        <w:t>CHAPTER FIVE</w:t>
      </w:r>
      <w:bookmarkEnd w:id="479"/>
      <w:bookmarkEnd w:id="480"/>
    </w:p>
    <w:p w:rsidR="006A3BDB" w:rsidRPr="00941BC6" w:rsidRDefault="006A3BDB" w:rsidP="00F937EF">
      <w:pPr>
        <w:pStyle w:val="Heading1"/>
      </w:pPr>
      <w:bookmarkStart w:id="481" w:name="_Toc13440421"/>
      <w:bookmarkStart w:id="482" w:name="_Toc94427840"/>
      <w:r w:rsidRPr="00941BC6">
        <w:t>SUMMARY, CONCLUSIONS AND RECOMMENDATIONS</w:t>
      </w:r>
      <w:bookmarkEnd w:id="481"/>
      <w:bookmarkEnd w:id="482"/>
    </w:p>
    <w:p w:rsidR="006A3BDB" w:rsidRPr="00941BC6" w:rsidRDefault="00886AA7" w:rsidP="00963B4E">
      <w:pPr>
        <w:pStyle w:val="Heading2"/>
      </w:pPr>
      <w:bookmarkStart w:id="483" w:name="_Toc13440422"/>
      <w:bookmarkStart w:id="484" w:name="_Toc94427841"/>
      <w:r w:rsidRPr="00941BC6">
        <w:t>5.0</w:t>
      </w:r>
      <w:r w:rsidR="006A3BDB" w:rsidRPr="00941BC6">
        <w:t xml:space="preserve"> Introduction</w:t>
      </w:r>
      <w:bookmarkEnd w:id="483"/>
      <w:bookmarkEnd w:id="484"/>
    </w:p>
    <w:p w:rsidR="006A3BDB" w:rsidRPr="00941BC6" w:rsidRDefault="006A3BDB" w:rsidP="001A4771">
      <w:pPr>
        <w:autoSpaceDE w:val="0"/>
        <w:autoSpaceDN w:val="0"/>
        <w:adjustRightInd w:val="0"/>
        <w:spacing w:line="360" w:lineRule="auto"/>
        <w:jc w:val="both"/>
        <w:rPr>
          <w:rFonts w:ascii="Times New Roman" w:eastAsia="Calibri" w:hAnsi="Times New Roman" w:cs="Times New Roman"/>
          <w:color w:val="000000"/>
          <w:sz w:val="24"/>
          <w:szCs w:val="24"/>
        </w:rPr>
      </w:pPr>
      <w:r w:rsidRPr="00941BC6">
        <w:rPr>
          <w:rFonts w:ascii="Times New Roman" w:eastAsia="Calibri" w:hAnsi="Times New Roman" w:cs="Times New Roman"/>
          <w:color w:val="000000"/>
          <w:sz w:val="24"/>
          <w:szCs w:val="24"/>
        </w:rPr>
        <w:t xml:space="preserve">This study investigated the factors affecting establishment of SMEs in </w:t>
      </w:r>
      <w:proofErr w:type="spellStart"/>
      <w:r w:rsidR="00BA4D8C" w:rsidRPr="00941BC6">
        <w:rPr>
          <w:rFonts w:ascii="Times New Roman" w:eastAsia="Calibri" w:hAnsi="Times New Roman" w:cs="Times New Roman"/>
          <w:color w:val="000000"/>
          <w:sz w:val="24"/>
          <w:szCs w:val="24"/>
        </w:rPr>
        <w:t>Starehe</w:t>
      </w:r>
      <w:proofErr w:type="spellEnd"/>
      <w:r w:rsidRPr="00941BC6">
        <w:rPr>
          <w:rFonts w:ascii="Times New Roman" w:eastAsia="Calibri" w:hAnsi="Times New Roman" w:cs="Times New Roman"/>
          <w:color w:val="000000"/>
          <w:sz w:val="24"/>
          <w:szCs w:val="24"/>
        </w:rPr>
        <w:t xml:space="preserve">, </w:t>
      </w:r>
      <w:r w:rsidR="00D16E5A" w:rsidRPr="00941BC6">
        <w:rPr>
          <w:rFonts w:ascii="Times New Roman" w:eastAsia="Calibri" w:hAnsi="Times New Roman" w:cs="Times New Roman"/>
          <w:color w:val="000000"/>
          <w:sz w:val="24"/>
          <w:szCs w:val="24"/>
        </w:rPr>
        <w:t>Nairobi</w:t>
      </w:r>
      <w:r w:rsidRPr="00941BC6">
        <w:rPr>
          <w:rFonts w:ascii="Times New Roman" w:eastAsia="Calibri" w:hAnsi="Times New Roman" w:cs="Times New Roman"/>
          <w:color w:val="000000"/>
          <w:sz w:val="24"/>
          <w:szCs w:val="24"/>
        </w:rPr>
        <w:t xml:space="preserve"> County. The factors affecting establishment of SMEs that were studied are; Access to capital, Government support and Managerial skills. This chapter summarizes the findings of the study and makes conclusions upon which recommendations are drawn. Suggestions for further study are also captured as a way of filling the gaps identified in the study. </w:t>
      </w:r>
    </w:p>
    <w:p w:rsidR="006A3BDB" w:rsidRPr="00941BC6" w:rsidRDefault="00886AA7" w:rsidP="001A4771">
      <w:pPr>
        <w:pStyle w:val="Heading2"/>
      </w:pPr>
      <w:bookmarkStart w:id="485" w:name="_Toc13440423"/>
      <w:bookmarkStart w:id="486" w:name="_Toc94427842"/>
      <w:r w:rsidRPr="00941BC6">
        <w:t>5.1</w:t>
      </w:r>
      <w:r w:rsidR="006A3BDB" w:rsidRPr="00941BC6">
        <w:t xml:space="preserve"> Preliminary Findings</w:t>
      </w:r>
      <w:bookmarkEnd w:id="485"/>
      <w:bookmarkEnd w:id="486"/>
    </w:p>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findings of the study revealed that factors affecting establishment of SMEs influenced Establishment of SMEs positively. These findings were supported by the frequencies of the responses from the respondents which were presented in the form of percentages and mean scores. Further the findings were supported by the coefficient of determination (R square = 0.459) which shows that 45% of variations in Establishment of SMEs are explained by Access to capital, Government support and Managerial skills. </w:t>
      </w:r>
    </w:p>
    <w:p w:rsidR="006A3BDB" w:rsidRPr="00941BC6" w:rsidRDefault="00886AA7" w:rsidP="009E369D">
      <w:pPr>
        <w:pStyle w:val="Heading3"/>
      </w:pPr>
      <w:bookmarkStart w:id="487" w:name="_Toc13440425"/>
      <w:bookmarkStart w:id="488" w:name="_Toc94427843"/>
      <w:r w:rsidRPr="00941BC6">
        <w:t>5.1</w:t>
      </w:r>
      <w:r w:rsidR="006A3BDB" w:rsidRPr="00941BC6">
        <w:t>.1Effects of Access to capital on Establishment of SMEs</w:t>
      </w:r>
      <w:bookmarkEnd w:id="487"/>
      <w:bookmarkEnd w:id="488"/>
    </w:p>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first objective of the study was to set to examine the effect of Access to capital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The findings revealed that Access to capital has a positive influence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This finding is supported by the coefficient of determination which shows that the variations in Establishment of SMEs are explained by Access to capital. The analysis produced results with an overall mean score of 3.74 which showed that majority of the respondent’s concurred that Access to capital on Establishment of SMEs had a coefficient of 0.455, meaning that Access to capital influences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by 45%. </w:t>
      </w:r>
    </w:p>
    <w:p w:rsidR="006A3BDB" w:rsidRPr="00941BC6" w:rsidRDefault="00886AA7" w:rsidP="00D956CB">
      <w:pPr>
        <w:pStyle w:val="Heading3"/>
      </w:pPr>
      <w:bookmarkStart w:id="489" w:name="_Toc13440426"/>
      <w:bookmarkStart w:id="490" w:name="_Toc94427844"/>
      <w:r w:rsidRPr="00941BC6">
        <w:t>5.1</w:t>
      </w:r>
      <w:r w:rsidR="006A3BDB" w:rsidRPr="00941BC6">
        <w:t>.2 Effect of Government support on Establishment of SMEs</w:t>
      </w:r>
      <w:bookmarkEnd w:id="489"/>
      <w:bookmarkEnd w:id="490"/>
    </w:p>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second objective of the study was to determine the effect of Government support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The results showed that Government support practices have a moderate influence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The analysis </w:t>
      </w:r>
      <w:r w:rsidRPr="00941BC6">
        <w:rPr>
          <w:rFonts w:ascii="Times New Roman" w:eastAsia="Calibri" w:hAnsi="Times New Roman" w:cs="Times New Roman"/>
          <w:sz w:val="24"/>
          <w:szCs w:val="24"/>
        </w:rPr>
        <w:lastRenderedPageBreak/>
        <w:t xml:space="preserve">produced results with an overall mean score of 3.92 which showed that majority of the respondents supported contribution of Government support on Establishment of SMEs and had a coefficient of 0.914, meaning that Government support influences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by 91%. </w:t>
      </w:r>
    </w:p>
    <w:p w:rsidR="006A3BDB" w:rsidRPr="00941BC6" w:rsidRDefault="00886AA7" w:rsidP="00D956CB">
      <w:pPr>
        <w:pStyle w:val="Heading3"/>
      </w:pPr>
      <w:bookmarkStart w:id="491" w:name="_Toc13440427"/>
      <w:bookmarkStart w:id="492" w:name="_Toc94427845"/>
      <w:r w:rsidRPr="00941BC6">
        <w:t>5.1</w:t>
      </w:r>
      <w:r w:rsidR="006A3BDB" w:rsidRPr="00941BC6">
        <w:t>.3 Effect of Managerial skills on Establishment of SMEs</w:t>
      </w:r>
      <w:bookmarkEnd w:id="491"/>
      <w:bookmarkEnd w:id="492"/>
    </w:p>
    <w:p w:rsidR="006A3BDB" w:rsidRPr="00941BC6" w:rsidRDefault="006A3BDB"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third objective of the study was to </w:t>
      </w:r>
      <w:r w:rsidR="00864C69" w:rsidRPr="00941BC6">
        <w:rPr>
          <w:rFonts w:ascii="Times New Roman" w:eastAsia="Calibri" w:hAnsi="Times New Roman" w:cs="Times New Roman"/>
          <w:sz w:val="24"/>
          <w:szCs w:val="24"/>
        </w:rPr>
        <w:t>establish effect</w:t>
      </w:r>
      <w:r w:rsidRPr="00941BC6">
        <w:rPr>
          <w:rFonts w:ascii="Times New Roman" w:eastAsia="Calibri" w:hAnsi="Times New Roman" w:cs="Times New Roman"/>
          <w:sz w:val="24"/>
          <w:szCs w:val="24"/>
        </w:rPr>
        <w:t xml:space="preserve"> of Managerial skills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Majority of the respondents agreed that Managerial skills had a negative influence on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Managerial skills had an overall mean score of 4.32 meaning that majority of the respondent agreed that Managerial skills influences Establishment of SMEs and has a coefficient of 0.266 meaning it influences Establishment of SMEs in </w:t>
      </w:r>
      <w:proofErr w:type="spellStart"/>
      <w:r w:rsidR="00BA4D8C"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by 26%.</w:t>
      </w:r>
    </w:p>
    <w:p w:rsidR="006A3BDB" w:rsidRPr="00941BC6" w:rsidRDefault="00886AA7" w:rsidP="00D956CB">
      <w:pPr>
        <w:pStyle w:val="Heading2"/>
      </w:pPr>
      <w:bookmarkStart w:id="493" w:name="_Toc13440428"/>
      <w:bookmarkStart w:id="494" w:name="_Toc94427846"/>
      <w:r w:rsidRPr="00941BC6">
        <w:t>5.3</w:t>
      </w:r>
      <w:r w:rsidR="006A3BDB" w:rsidRPr="00941BC6">
        <w:t xml:space="preserve"> Conclusion</w:t>
      </w:r>
      <w:bookmarkEnd w:id="493"/>
      <w:bookmarkEnd w:id="494"/>
    </w:p>
    <w:p w:rsidR="00310996"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SMEs are the backbone of the world economy and are the key to economic growth, energy and transformation in the developed world, as well as the emerging economy. SMEs are instrumental in promoting the national economy in the workplace, skills and business sectors. Within the design and operation, they face financial and non-financial challenges.</w:t>
      </w:r>
    </w:p>
    <w:p w:rsidR="00310996"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Although both problems tend to control the growth of these businesses, access to credit is most emphasized.</w:t>
      </w:r>
    </w:p>
    <w:p w:rsidR="00310996"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There is a strong desire for the government to explain and implement the mechanisms and procedures for levying SMEs, as well as to improve and enhance financial institutions and financial instruments; The plans and plans should be compared with the equipment to be used; The legal system plays an important role in the creation and successful operation of SMEs and should promote the simplification of the processes involved in the production, financing, training and other aspects of the SME sector;</w:t>
      </w:r>
    </w:p>
    <w:p w:rsidR="00310996"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In Nairobi County, banks do not pay in full for upgrading SMEs. The role of the state should be to open dialogue and create mechanisms and banks to promote the financial viability of SMEs;</w:t>
      </w:r>
    </w:p>
    <w:p w:rsidR="00310996"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There is a great need to develop different financial services for SMEs</w:t>
      </w:r>
      <w:r w:rsidR="005A4D1A">
        <w:rPr>
          <w:rFonts w:ascii="Times New Roman" w:eastAsia="Calibri" w:hAnsi="Times New Roman" w:cs="Times New Roman"/>
          <w:sz w:val="24"/>
          <w:szCs w:val="24"/>
        </w:rPr>
        <w:t xml:space="preserve"> </w:t>
      </w:r>
      <w:r w:rsidRPr="00941BC6">
        <w:rPr>
          <w:rFonts w:ascii="Times New Roman" w:eastAsia="Calibri" w:hAnsi="Times New Roman" w:cs="Times New Roman"/>
          <w:sz w:val="24"/>
          <w:szCs w:val="24"/>
        </w:rPr>
        <w:t xml:space="preserve">money, pay, business expenses and investment expenses. The lack of long-term loans; the amount of yields is still </w:t>
      </w:r>
      <w:r w:rsidRPr="00941BC6">
        <w:rPr>
          <w:rFonts w:ascii="Times New Roman" w:eastAsia="Calibri" w:hAnsi="Times New Roman" w:cs="Times New Roman"/>
          <w:sz w:val="24"/>
          <w:szCs w:val="24"/>
        </w:rPr>
        <w:lastRenderedPageBreak/>
        <w:t>high, and so on. All this hinders the growth of SMEs; Dissemination of first-class financial support, growth and efficiency of SMEs contributes significantly to the development and promotion of SMEs; It is necessary to look at all support programs that differ in the needs of small, medium and micro enterprises; More sophisticated equipment is needed for monitoring, evaluation and implementation</w:t>
      </w:r>
      <w:r w:rsidR="00864C69">
        <w:rPr>
          <w:rFonts w:ascii="Times New Roman" w:eastAsia="Calibri" w:hAnsi="Times New Roman" w:cs="Times New Roman"/>
          <w:sz w:val="24"/>
          <w:szCs w:val="24"/>
        </w:rPr>
        <w:t xml:space="preserve"> </w:t>
      </w:r>
      <w:r w:rsidRPr="00941BC6">
        <w:rPr>
          <w:rFonts w:ascii="Times New Roman" w:eastAsia="Calibri" w:hAnsi="Times New Roman" w:cs="Times New Roman"/>
          <w:sz w:val="24"/>
          <w:szCs w:val="24"/>
        </w:rPr>
        <w:t>of the various components of SME support programs and events; and developing a system of education and training on the various aspects of SME business opportunities that are important to promote the sector.</w:t>
      </w:r>
    </w:p>
    <w:p w:rsidR="006A3BDB" w:rsidRPr="00941BC6" w:rsidRDefault="00310996" w:rsidP="001A4771">
      <w:pPr>
        <w:autoSpaceDE w:val="0"/>
        <w:autoSpaceDN w:val="0"/>
        <w:adjustRightInd w:val="0"/>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We can therefore conclude that fundraising, government support and management expertise has seriously impacted SMEs in </w:t>
      </w:r>
      <w:proofErr w:type="spellStart"/>
      <w:r w:rsidRPr="00941BC6">
        <w:rPr>
          <w:rFonts w:ascii="Times New Roman" w:eastAsia="Calibri" w:hAnsi="Times New Roman" w:cs="Times New Roman"/>
          <w:sz w:val="24"/>
          <w:szCs w:val="24"/>
        </w:rPr>
        <w:t>Starehe</w:t>
      </w:r>
      <w:proofErr w:type="spellEnd"/>
      <w:r w:rsidRPr="00941BC6">
        <w:rPr>
          <w:rFonts w:ascii="Times New Roman" w:eastAsia="Calibri" w:hAnsi="Times New Roman" w:cs="Times New Roman"/>
          <w:sz w:val="24"/>
          <w:szCs w:val="24"/>
        </w:rPr>
        <w:t xml:space="preserve"> in Nairobi County.</w:t>
      </w:r>
    </w:p>
    <w:p w:rsidR="006A3BDB" w:rsidRPr="00941BC6" w:rsidRDefault="006A7A82" w:rsidP="00D956CB">
      <w:pPr>
        <w:pStyle w:val="Heading2"/>
      </w:pPr>
      <w:bookmarkStart w:id="495" w:name="_Toc13440429"/>
      <w:bookmarkStart w:id="496" w:name="_Toc94427847"/>
      <w:r w:rsidRPr="00941BC6">
        <w:t>5.4</w:t>
      </w:r>
      <w:r w:rsidR="006A3BDB" w:rsidRPr="00941BC6">
        <w:t xml:space="preserve"> Recommendations</w:t>
      </w:r>
      <w:bookmarkEnd w:id="495"/>
      <w:bookmarkEnd w:id="496"/>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t>Based on the findings of the study, the researcher did the following:</w:t>
      </w:r>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t>The study recommends that the central government work with the private sector to reduce the financial burden on SMEs. The role of state-owned enterprises in resolving the financial crisis faced by SMEs is a contentious issue that needs to be seriously considered. It is therefore of the utmost importance to examine the effectiveness of political strategies in the Kenyan literature, as well as to look at the progress in improving access to finance through SMEs.</w:t>
      </w:r>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t>The need for SMEs to create a network or partnership; financial houses are natural resources and sometimes have joint projects. Such money can help these businesses to take such a step. This is because they can see common areas of intelligent interaction and cooperation when interacting. Second, such funds allow small and medium-sized businesses to earn money with little or no strings attached to them and with or without the minimum wage. Also, under less pressure, they will pay interest less compared to loans from banks or other lenders. SMEs can also earn money without any contract.</w:t>
      </w:r>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t>There is an opportunity for donors to support (from local and local representatives) if there is evidence that the fund is well managed. Again, not only do members get access to a cheaper fund, but they can also benefit from putting their money into the fund.</w:t>
      </w:r>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t>SMEs can benefit from additional group training and mentoring. The peer-to-peer check itself is a business monitoring system. Members will have a say in the handling of this money</w:t>
      </w:r>
    </w:p>
    <w:p w:rsidR="00310996" w:rsidRPr="00941BC6" w:rsidRDefault="00310996" w:rsidP="001A4771">
      <w:pPr>
        <w:spacing w:line="360" w:lineRule="auto"/>
        <w:jc w:val="both"/>
        <w:rPr>
          <w:rFonts w:ascii="Times New Roman" w:eastAsia="Calibri" w:hAnsi="Times New Roman" w:cs="Times New Roman"/>
          <w:bCs/>
          <w:iCs/>
          <w:sz w:val="24"/>
          <w:szCs w:val="24"/>
        </w:rPr>
      </w:pPr>
      <w:r w:rsidRPr="00941BC6">
        <w:rPr>
          <w:rFonts w:ascii="Times New Roman" w:eastAsia="Calibri" w:hAnsi="Times New Roman" w:cs="Times New Roman"/>
          <w:bCs/>
          <w:iCs/>
          <w:sz w:val="24"/>
          <w:szCs w:val="24"/>
        </w:rPr>
        <w:lastRenderedPageBreak/>
        <w:t>It is also recommended that management information can alleviate the perceived problem of access to financial resources and / or banking products. This can be done through electronic marketing, business records and information looking for other ways to earn money. Lack of technical skills and awareness of the benefits of e-commerce can be reduced through training and advertising-programs.</w:t>
      </w:r>
    </w:p>
    <w:p w:rsidR="006A3BDB" w:rsidRPr="00941BC6" w:rsidRDefault="006A7A82" w:rsidP="00D956CB">
      <w:pPr>
        <w:pStyle w:val="Heading2"/>
      </w:pPr>
      <w:bookmarkStart w:id="497" w:name="_Toc13440430"/>
      <w:bookmarkStart w:id="498" w:name="_Toc94427848"/>
      <w:r w:rsidRPr="00941BC6">
        <w:t>5.5</w:t>
      </w:r>
      <w:r w:rsidR="006A3BDB" w:rsidRPr="00941BC6">
        <w:t xml:space="preserve"> Areas for Further Research</w:t>
      </w:r>
      <w:bookmarkEnd w:id="497"/>
      <w:bookmarkEnd w:id="498"/>
    </w:p>
    <w:p w:rsidR="006A3BDB" w:rsidRPr="00941BC6" w:rsidRDefault="006A3BDB" w:rsidP="001A4771">
      <w:pPr>
        <w:spacing w:line="360" w:lineRule="auto"/>
        <w:jc w:val="both"/>
        <w:rPr>
          <w:rFonts w:ascii="Times New Roman" w:eastAsia="Calibri" w:hAnsi="Times New Roman" w:cs="Times New Roman"/>
          <w:sz w:val="24"/>
          <w:szCs w:val="24"/>
        </w:rPr>
      </w:pPr>
      <w:r w:rsidRPr="00941BC6">
        <w:rPr>
          <w:rFonts w:ascii="Times New Roman" w:eastAsia="Calibri" w:hAnsi="Times New Roman" w:cs="Times New Roman"/>
          <w:sz w:val="24"/>
          <w:szCs w:val="24"/>
        </w:rPr>
        <w:t xml:space="preserve">The findings of the research were confined to SMEs in </w:t>
      </w:r>
      <w:r w:rsidR="00D16E5A" w:rsidRPr="00941BC6">
        <w:rPr>
          <w:rFonts w:ascii="Times New Roman" w:eastAsia="Calibri" w:hAnsi="Times New Roman" w:cs="Times New Roman"/>
          <w:sz w:val="24"/>
          <w:szCs w:val="24"/>
        </w:rPr>
        <w:t>Nairobi</w:t>
      </w:r>
      <w:r w:rsidRPr="00941BC6">
        <w:rPr>
          <w:rFonts w:ascii="Times New Roman" w:eastAsia="Calibri" w:hAnsi="Times New Roman" w:cs="Times New Roman"/>
          <w:sz w:val="24"/>
          <w:szCs w:val="24"/>
        </w:rPr>
        <w:t xml:space="preserve"> County </w:t>
      </w:r>
      <w:proofErr w:type="spellStart"/>
      <w:r w:rsidR="00BA4D8C" w:rsidRPr="00941BC6">
        <w:rPr>
          <w:rFonts w:ascii="Times New Roman" w:eastAsia="Calibri" w:hAnsi="Times New Roman" w:cs="Times New Roman"/>
          <w:sz w:val="24"/>
          <w:szCs w:val="24"/>
        </w:rPr>
        <w:t>Starehe</w:t>
      </w:r>
      <w:r w:rsidR="00DF78AF" w:rsidRPr="00941BC6">
        <w:rPr>
          <w:rFonts w:ascii="Times New Roman" w:eastAsia="Calibri" w:hAnsi="Times New Roman" w:cs="Times New Roman"/>
          <w:sz w:val="24"/>
          <w:szCs w:val="24"/>
        </w:rPr>
        <w:t>constituency</w:t>
      </w:r>
      <w:proofErr w:type="spellEnd"/>
      <w:r w:rsidRPr="00941BC6">
        <w:rPr>
          <w:rFonts w:ascii="Times New Roman" w:eastAsia="Calibri" w:hAnsi="Times New Roman" w:cs="Times New Roman"/>
          <w:sz w:val="24"/>
          <w:szCs w:val="24"/>
        </w:rPr>
        <w:t xml:space="preserve">, which implies that the findings cannot be generalized to other </w:t>
      </w:r>
      <w:r w:rsidR="00DD58F1" w:rsidRPr="00941BC6">
        <w:rPr>
          <w:rFonts w:ascii="Times New Roman" w:eastAsia="Calibri" w:hAnsi="Times New Roman" w:cs="Times New Roman"/>
          <w:sz w:val="24"/>
          <w:szCs w:val="24"/>
        </w:rPr>
        <w:t xml:space="preserve">constituencies, </w:t>
      </w:r>
      <w:r w:rsidRPr="00941BC6">
        <w:rPr>
          <w:rFonts w:ascii="Times New Roman" w:eastAsia="Calibri" w:hAnsi="Times New Roman" w:cs="Times New Roman"/>
          <w:sz w:val="24"/>
          <w:szCs w:val="24"/>
        </w:rPr>
        <w:t xml:space="preserve">cities </w:t>
      </w:r>
      <w:r w:rsidR="00DD58F1" w:rsidRPr="00941BC6">
        <w:rPr>
          <w:rFonts w:ascii="Times New Roman" w:eastAsia="Calibri" w:hAnsi="Times New Roman" w:cs="Times New Roman"/>
          <w:sz w:val="24"/>
          <w:szCs w:val="24"/>
        </w:rPr>
        <w:t xml:space="preserve">and counties in Kenya </w:t>
      </w:r>
      <w:r w:rsidRPr="00941BC6">
        <w:rPr>
          <w:rFonts w:ascii="Times New Roman" w:eastAsia="Calibri" w:hAnsi="Times New Roman" w:cs="Times New Roman"/>
          <w:sz w:val="24"/>
          <w:szCs w:val="24"/>
        </w:rPr>
        <w:t>therefore the researcher recommends a replica research in other industries.</w:t>
      </w:r>
      <w:r w:rsidRPr="00941BC6">
        <w:rPr>
          <w:rFonts w:ascii="Times New Roman" w:eastAsia="Calibri" w:hAnsi="Times New Roman" w:cs="Times New Roman"/>
          <w:bCs/>
          <w:sz w:val="24"/>
          <w:szCs w:val="24"/>
          <w:lang w:val="en-GB"/>
        </w:rPr>
        <w:t>In future the researcher could also consider using a larger sample in order to achieve a much higher precision.</w:t>
      </w:r>
    </w:p>
    <w:p w:rsidR="006A3BDB" w:rsidRPr="00941BC6" w:rsidRDefault="006A3BDB" w:rsidP="00963B4E">
      <w:pPr>
        <w:spacing w:line="360" w:lineRule="auto"/>
        <w:rPr>
          <w:rFonts w:ascii="Times New Roman" w:eastAsia="Times New Roman" w:hAnsi="Times New Roman" w:cs="Times New Roman"/>
          <w:sz w:val="24"/>
          <w:szCs w:val="24"/>
        </w:rPr>
      </w:pPr>
    </w:p>
    <w:p w:rsidR="006A3BDB" w:rsidRPr="00941BC6" w:rsidRDefault="006A3BDB"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9E66B6" w:rsidRPr="00941BC6" w:rsidRDefault="009E66B6" w:rsidP="00963B4E">
      <w:pPr>
        <w:spacing w:line="360" w:lineRule="auto"/>
        <w:rPr>
          <w:rFonts w:ascii="Times New Roman" w:eastAsia="Calibri" w:hAnsi="Times New Roman" w:cs="Times New Roman"/>
          <w:sz w:val="24"/>
          <w:szCs w:val="24"/>
        </w:rPr>
      </w:pPr>
    </w:p>
    <w:p w:rsidR="006A3BDB" w:rsidRPr="00941BC6" w:rsidRDefault="006A3BDB" w:rsidP="00963B4E">
      <w:pPr>
        <w:spacing w:line="360" w:lineRule="auto"/>
        <w:rPr>
          <w:rFonts w:ascii="Times New Roman" w:hAnsi="Times New Roman" w:cs="Times New Roman"/>
          <w:sz w:val="24"/>
          <w:szCs w:val="24"/>
        </w:rPr>
      </w:pPr>
    </w:p>
    <w:p w:rsidR="00DD58F1" w:rsidRPr="00941BC6" w:rsidRDefault="00DD58F1" w:rsidP="00963B4E">
      <w:pPr>
        <w:spacing w:line="360" w:lineRule="auto"/>
        <w:rPr>
          <w:rFonts w:ascii="Times New Roman" w:hAnsi="Times New Roman" w:cs="Times New Roman"/>
          <w:sz w:val="24"/>
          <w:szCs w:val="24"/>
        </w:rPr>
      </w:pPr>
    </w:p>
    <w:p w:rsidR="00EE1F90" w:rsidRPr="00941BC6" w:rsidRDefault="00EE1F90" w:rsidP="00963B4E">
      <w:pPr>
        <w:spacing w:line="360" w:lineRule="auto"/>
        <w:rPr>
          <w:rFonts w:ascii="Times New Roman" w:hAnsi="Times New Roman" w:cs="Times New Roman"/>
          <w:sz w:val="24"/>
          <w:szCs w:val="24"/>
        </w:rPr>
      </w:pPr>
    </w:p>
    <w:p w:rsidR="001042D4" w:rsidRPr="00941BC6" w:rsidRDefault="001042D4" w:rsidP="00963B4E">
      <w:pPr>
        <w:spacing w:line="360" w:lineRule="auto"/>
        <w:rPr>
          <w:rFonts w:ascii="Times New Roman" w:hAnsi="Times New Roman" w:cs="Times New Roman"/>
          <w:sz w:val="24"/>
          <w:szCs w:val="24"/>
        </w:rPr>
      </w:pPr>
    </w:p>
    <w:p w:rsidR="001042D4" w:rsidRPr="00941BC6" w:rsidRDefault="001042D4" w:rsidP="00963B4E">
      <w:pPr>
        <w:spacing w:line="360" w:lineRule="auto"/>
        <w:rPr>
          <w:rFonts w:ascii="Times New Roman" w:hAnsi="Times New Roman" w:cs="Times New Roman"/>
          <w:sz w:val="24"/>
          <w:szCs w:val="24"/>
        </w:rPr>
      </w:pPr>
    </w:p>
    <w:p w:rsidR="001042D4" w:rsidRPr="00941BC6" w:rsidRDefault="001042D4" w:rsidP="00963B4E">
      <w:pPr>
        <w:spacing w:line="360" w:lineRule="auto"/>
        <w:rPr>
          <w:rFonts w:ascii="Times New Roman" w:hAnsi="Times New Roman" w:cs="Times New Roman"/>
          <w:sz w:val="24"/>
          <w:szCs w:val="24"/>
        </w:rPr>
      </w:pPr>
    </w:p>
    <w:p w:rsidR="001042D4" w:rsidRPr="00941BC6" w:rsidRDefault="001042D4" w:rsidP="00963B4E">
      <w:pPr>
        <w:spacing w:line="360" w:lineRule="auto"/>
        <w:rPr>
          <w:rFonts w:ascii="Times New Roman" w:hAnsi="Times New Roman" w:cs="Times New Roman"/>
          <w:sz w:val="24"/>
          <w:szCs w:val="24"/>
        </w:rPr>
      </w:pPr>
    </w:p>
    <w:p w:rsidR="009501AD" w:rsidRPr="00941BC6" w:rsidRDefault="009501AD" w:rsidP="00D956CB">
      <w:pPr>
        <w:pStyle w:val="Heading1"/>
      </w:pPr>
      <w:bookmarkStart w:id="499" w:name="_Toc3740151"/>
      <w:bookmarkStart w:id="500" w:name="_Toc94427849"/>
      <w:r w:rsidRPr="00941BC6">
        <w:t>REFERENCE</w:t>
      </w:r>
      <w:bookmarkEnd w:id="499"/>
      <w:bookmarkEnd w:id="500"/>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Akande</w:t>
      </w:r>
      <w:proofErr w:type="spellEnd"/>
      <w:r w:rsidRPr="00941BC6">
        <w:rPr>
          <w:rFonts w:ascii="Times New Roman" w:eastAsia="Calibri" w:hAnsi="Times New Roman" w:cs="Times New Roman"/>
          <w:sz w:val="24"/>
          <w:szCs w:val="24"/>
          <w:lang w:val="en-GB"/>
        </w:rPr>
        <w:t xml:space="preserve">, B. S. &amp; </w:t>
      </w:r>
      <w:proofErr w:type="spellStart"/>
      <w:r w:rsidRPr="00941BC6">
        <w:rPr>
          <w:rFonts w:ascii="Times New Roman" w:eastAsia="Calibri" w:hAnsi="Times New Roman" w:cs="Times New Roman"/>
          <w:sz w:val="24"/>
          <w:szCs w:val="24"/>
          <w:lang w:val="en-GB"/>
        </w:rPr>
        <w:t>Oluwaseun</w:t>
      </w:r>
      <w:proofErr w:type="spellEnd"/>
      <w:r w:rsidRPr="00941BC6">
        <w:rPr>
          <w:rFonts w:ascii="Times New Roman" w:eastAsia="Calibri" w:hAnsi="Times New Roman" w:cs="Times New Roman"/>
          <w:sz w:val="24"/>
          <w:szCs w:val="24"/>
          <w:lang w:val="en-GB"/>
        </w:rPr>
        <w:t xml:space="preserve"> W.N. (2014).Accounting for Rationality: Double – Entry Book Keeping and the Rhetoric of Economic Rationality, The University of Chicago Press. The American Journal of Sociology Vol. 97 No. 1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Amidu</w:t>
      </w:r>
      <w:proofErr w:type="spellEnd"/>
      <w:r w:rsidRPr="00941BC6">
        <w:rPr>
          <w:rFonts w:ascii="Times New Roman" w:eastAsia="Calibri" w:hAnsi="Times New Roman" w:cs="Times New Roman"/>
          <w:sz w:val="24"/>
          <w:szCs w:val="24"/>
          <w:lang w:val="en-GB"/>
        </w:rPr>
        <w:t>, J</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2016). Principles of Financial Accounting 19th edition, New </w:t>
      </w:r>
      <w:proofErr w:type="spellStart"/>
      <w:r w:rsidRPr="00941BC6">
        <w:rPr>
          <w:rFonts w:ascii="Times New Roman" w:eastAsia="Calibri" w:hAnsi="Times New Roman" w:cs="Times New Roman"/>
          <w:sz w:val="24"/>
          <w:szCs w:val="24"/>
          <w:lang w:val="en-GB"/>
        </w:rPr>
        <w:t>York</w:t>
      </w:r>
      <w:proofErr w:type="gramStart"/>
      <w:r w:rsidRPr="00941BC6">
        <w:rPr>
          <w:rFonts w:ascii="Times New Roman" w:eastAsia="Calibri" w:hAnsi="Times New Roman" w:cs="Times New Roman"/>
          <w:sz w:val="24"/>
          <w:szCs w:val="24"/>
          <w:lang w:val="en-GB"/>
        </w:rPr>
        <w:t>:McGraw</w:t>
      </w:r>
      <w:proofErr w:type="gramEnd"/>
      <w:r w:rsidRPr="00941BC6">
        <w:rPr>
          <w:rFonts w:ascii="Times New Roman" w:eastAsia="Calibri" w:hAnsi="Times New Roman" w:cs="Times New Roman"/>
          <w:sz w:val="24"/>
          <w:szCs w:val="24"/>
          <w:lang w:val="en-GB"/>
        </w:rPr>
        <w:t>-Hill</w:t>
      </w:r>
      <w:proofErr w:type="spellEnd"/>
      <w:r w:rsidRPr="00941BC6">
        <w:rPr>
          <w:rFonts w:ascii="Times New Roman" w:eastAsia="Calibri" w:hAnsi="Times New Roman" w:cs="Times New Roman"/>
          <w:sz w:val="24"/>
          <w:szCs w:val="24"/>
          <w:lang w:val="en-GB"/>
        </w:rPr>
        <w:t xml:space="preserve">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Arwati</w:t>
      </w:r>
      <w:proofErr w:type="spellEnd"/>
      <w:r w:rsidRPr="00941BC6">
        <w:rPr>
          <w:rFonts w:ascii="Times New Roman" w:eastAsia="Calibri" w:hAnsi="Times New Roman" w:cs="Times New Roman"/>
          <w:sz w:val="24"/>
          <w:szCs w:val="24"/>
          <w:lang w:val="en-GB"/>
        </w:rPr>
        <w:t>, A.A</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2014). Small and Medium Scale Enterprises as a Survival Strategy for Employment Generation in Nigeria, Journal of Sustainable Development Vol. 4 No. 1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Brown, A. C. (2014). Find on Predictors of Performance from Large Scale Research Program, Small Enterprise Research. The Journal of SEAANC, 6 (1)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3-9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Centre of International Management (2014).Performance Measurement in Service Business, London (CIMA).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Commonwealth of Australia, A. (2016). The evolution of information systems: their impact on organizations and structures. Management Decision, 40 (5), 497-507.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Cranach, R. B</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2014).Strategic Managements: Formulation, Implementation and Control. (12th edition) New York. McGraw Till/ Irwin.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Dima</w:t>
      </w:r>
      <w:proofErr w:type="spellEnd"/>
      <w:r w:rsidRPr="00941BC6">
        <w:rPr>
          <w:rFonts w:ascii="Times New Roman" w:eastAsia="Calibri" w:hAnsi="Times New Roman" w:cs="Times New Roman"/>
          <w:sz w:val="24"/>
          <w:szCs w:val="24"/>
          <w:lang w:val="en-GB"/>
        </w:rPr>
        <w:t xml:space="preserve">, S. K. (2013). Factors Influencing the Use of Accounting Services by Small and Medium Enterprises in Kenya, University of Nairobi.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Dima</w:t>
      </w:r>
      <w:proofErr w:type="gramStart"/>
      <w:r w:rsidRPr="00941BC6">
        <w:rPr>
          <w:rFonts w:ascii="Times New Roman" w:eastAsia="Calibri" w:hAnsi="Times New Roman" w:cs="Times New Roman"/>
          <w:sz w:val="24"/>
          <w:szCs w:val="24"/>
          <w:lang w:val="en-GB"/>
        </w:rPr>
        <w:t>,O</w:t>
      </w:r>
      <w:proofErr w:type="spellEnd"/>
      <w:proofErr w:type="gramEnd"/>
      <w:r w:rsidRPr="00941BC6">
        <w:rPr>
          <w:rFonts w:ascii="Times New Roman" w:eastAsia="Calibri" w:hAnsi="Times New Roman" w:cs="Times New Roman"/>
          <w:sz w:val="24"/>
          <w:szCs w:val="24"/>
          <w:lang w:val="en-GB"/>
        </w:rPr>
        <w:t xml:space="preserve">. (2014).Accounting Practices of SMEs in </w:t>
      </w:r>
      <w:proofErr w:type="spellStart"/>
      <w:r w:rsidRPr="00941BC6">
        <w:rPr>
          <w:rFonts w:ascii="Times New Roman" w:eastAsia="Calibri" w:hAnsi="Times New Roman" w:cs="Times New Roman"/>
          <w:sz w:val="24"/>
          <w:szCs w:val="24"/>
          <w:lang w:val="en-GB"/>
        </w:rPr>
        <w:t>Zimbambwe</w:t>
      </w:r>
      <w:proofErr w:type="spellEnd"/>
      <w:r w:rsidRPr="00941BC6">
        <w:rPr>
          <w:rFonts w:ascii="Times New Roman" w:eastAsia="Calibri" w:hAnsi="Times New Roman" w:cs="Times New Roman"/>
          <w:sz w:val="24"/>
          <w:szCs w:val="24"/>
          <w:lang w:val="en-GB"/>
        </w:rPr>
        <w:t xml:space="preserve">, Journal of Accounting and Taxation vol. 3 (8)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171 – 181.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Draft, T. B. (2013). Will Harmonization of Accounting Standards really Harmonize Accounting.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Gamage</w:t>
      </w:r>
      <w:proofErr w:type="spellEnd"/>
      <w:r w:rsidRPr="00941BC6">
        <w:rPr>
          <w:rFonts w:ascii="Times New Roman" w:eastAsia="Calibri" w:hAnsi="Times New Roman" w:cs="Times New Roman"/>
          <w:sz w:val="24"/>
          <w:szCs w:val="24"/>
          <w:lang w:val="en-GB"/>
        </w:rPr>
        <w:t xml:space="preserve">, (2016).Small and Medium Enterprise in Kenyan and Corruption www.africog.org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proofErr w:type="gramStart"/>
      <w:r w:rsidRPr="00941BC6">
        <w:rPr>
          <w:rFonts w:ascii="Times New Roman" w:eastAsia="Calibri" w:hAnsi="Times New Roman" w:cs="Times New Roman"/>
          <w:sz w:val="24"/>
          <w:szCs w:val="24"/>
          <w:lang w:val="en-GB"/>
        </w:rPr>
        <w:t>Ganbold</w:t>
      </w:r>
      <w:proofErr w:type="spellEnd"/>
      <w:r w:rsidRPr="00941BC6">
        <w:rPr>
          <w:rFonts w:ascii="Times New Roman" w:eastAsia="Calibri" w:hAnsi="Times New Roman" w:cs="Times New Roman"/>
          <w:sz w:val="24"/>
          <w:szCs w:val="24"/>
          <w:lang w:val="en-GB"/>
        </w:rPr>
        <w:t xml:space="preserve"> ,A</w:t>
      </w:r>
      <w:proofErr w:type="gramEnd"/>
      <w:r w:rsidRPr="00941BC6">
        <w:rPr>
          <w:rFonts w:ascii="Times New Roman" w:eastAsia="Calibri" w:hAnsi="Times New Roman" w:cs="Times New Roman"/>
          <w:sz w:val="24"/>
          <w:szCs w:val="24"/>
          <w:lang w:val="en-GB"/>
        </w:rPr>
        <w:t xml:space="preserve">.(2013).Is Bank Finance the Achilles’ Heel Irish SMEs? Journal of European Industrial Training 29,712-729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lastRenderedPageBreak/>
        <w:t>Germain</w:t>
      </w:r>
      <w:proofErr w:type="spellEnd"/>
      <w:r w:rsidRPr="00941BC6">
        <w:rPr>
          <w:rFonts w:ascii="Times New Roman" w:eastAsia="Calibri" w:hAnsi="Times New Roman" w:cs="Times New Roman"/>
          <w:sz w:val="24"/>
          <w:szCs w:val="24"/>
          <w:lang w:val="en-GB"/>
        </w:rPr>
        <w:t xml:space="preserve">, H. (2016). The Structure of Organizations, Englewood Cliffs, NJ: Prentice Hall.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Government of Kenya, Economic Report (201), Financial Practices and Performance of Small and Medium Sized Enterprises Kenyan status.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Grant, M. E. (2013). Accounting and Control Systems for Small Businesses, </w:t>
      </w:r>
      <w:proofErr w:type="spellStart"/>
      <w:r w:rsidRPr="00941BC6">
        <w:rPr>
          <w:rFonts w:ascii="Times New Roman" w:eastAsia="Calibri" w:hAnsi="Times New Roman" w:cs="Times New Roman"/>
          <w:sz w:val="24"/>
          <w:szCs w:val="24"/>
          <w:lang w:val="en-GB"/>
        </w:rPr>
        <w:t>ToucheRoss</w:t>
      </w:r>
      <w:proofErr w:type="spellEnd"/>
      <w:r w:rsidRPr="00941BC6">
        <w:rPr>
          <w:rFonts w:ascii="Times New Roman" w:eastAsia="Calibri" w:hAnsi="Times New Roman" w:cs="Times New Roman"/>
          <w:sz w:val="24"/>
          <w:szCs w:val="24"/>
          <w:lang w:val="en-GB"/>
        </w:rPr>
        <w:t xml:space="preserve"> Foundation.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Hallsworth</w:t>
      </w:r>
      <w:proofErr w:type="spellEnd"/>
      <w:r w:rsidRPr="00941BC6">
        <w:rPr>
          <w:rFonts w:ascii="Times New Roman" w:eastAsia="Calibri" w:hAnsi="Times New Roman" w:cs="Times New Roman"/>
          <w:sz w:val="24"/>
          <w:szCs w:val="24"/>
          <w:lang w:val="en-GB"/>
        </w:rPr>
        <w:t xml:space="preserve"> T. M. (2014), Will harmonize Accounting Standards Really Harmonize Accounting? </w:t>
      </w:r>
      <w:proofErr w:type="spellStart"/>
      <w:r w:rsidRPr="00941BC6">
        <w:rPr>
          <w:rFonts w:ascii="Times New Roman" w:eastAsia="Calibri" w:hAnsi="Times New Roman" w:cs="Times New Roman"/>
          <w:sz w:val="24"/>
          <w:szCs w:val="24"/>
          <w:lang w:val="en-GB"/>
        </w:rPr>
        <w:t>Havard</w:t>
      </w:r>
      <w:proofErr w:type="spellEnd"/>
      <w:r w:rsidRPr="00941BC6">
        <w:rPr>
          <w:rFonts w:ascii="Times New Roman" w:eastAsia="Calibri" w:hAnsi="Times New Roman" w:cs="Times New Roman"/>
          <w:sz w:val="24"/>
          <w:szCs w:val="24"/>
          <w:lang w:val="en-GB"/>
        </w:rPr>
        <w:t xml:space="preserve"> Business School.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Hill, K. (2014). The inter PARES International Research Project. Information Management Journal, Vol. 35 No. 1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44 – 50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Howard, R, L. (2014). Organization Theory and Design</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5th edition). Minneapolis, </w:t>
      </w:r>
      <w:proofErr w:type="spellStart"/>
      <w:r w:rsidRPr="00941BC6">
        <w:rPr>
          <w:rFonts w:ascii="Times New Roman" w:eastAsia="Calibri" w:hAnsi="Times New Roman" w:cs="Times New Roman"/>
          <w:sz w:val="24"/>
          <w:szCs w:val="24"/>
          <w:lang w:val="en-GB"/>
        </w:rPr>
        <w:t>st.paul</w:t>
      </w:r>
      <w:proofErr w:type="spellEnd"/>
      <w:r w:rsidRPr="00941BC6">
        <w:rPr>
          <w:rFonts w:ascii="Times New Roman" w:eastAsia="Calibri" w:hAnsi="Times New Roman" w:cs="Times New Roman"/>
          <w:sz w:val="24"/>
          <w:szCs w:val="24"/>
          <w:lang w:val="en-GB"/>
        </w:rPr>
        <w:t>: MN West Publishing Company.</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http://www./frs/org/news/press+ release/financialcrisis.htm.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http://www./smallbusinessindia.intuit in/starting business/government support for small business.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Ikechukwu</w:t>
      </w:r>
      <w:proofErr w:type="spellEnd"/>
      <w:r w:rsidRPr="00941BC6">
        <w:rPr>
          <w:rFonts w:ascii="Times New Roman" w:eastAsia="Calibri" w:hAnsi="Times New Roman" w:cs="Times New Roman"/>
          <w:sz w:val="24"/>
          <w:szCs w:val="24"/>
          <w:lang w:val="en-GB"/>
        </w:rPr>
        <w:t xml:space="preserve"> C. (1993).Success Key Point, Book Keeping and Accounts, </w:t>
      </w:r>
      <w:proofErr w:type="spellStart"/>
      <w:r w:rsidRPr="00941BC6">
        <w:rPr>
          <w:rFonts w:ascii="Times New Roman" w:eastAsia="Calibri" w:hAnsi="Times New Roman" w:cs="Times New Roman"/>
          <w:sz w:val="24"/>
          <w:szCs w:val="24"/>
          <w:lang w:val="en-GB"/>
        </w:rPr>
        <w:t>Onitosha</w:t>
      </w:r>
      <w:proofErr w:type="spellEnd"/>
      <w:r w:rsidRPr="00941BC6">
        <w:rPr>
          <w:rFonts w:ascii="Times New Roman" w:eastAsia="Calibri" w:hAnsi="Times New Roman" w:cs="Times New Roman"/>
          <w:sz w:val="24"/>
          <w:szCs w:val="24"/>
          <w:lang w:val="en-GB"/>
        </w:rPr>
        <w:t>, Hybrid publisher Limited.</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proofErr w:type="gramStart"/>
      <w:r w:rsidRPr="00941BC6">
        <w:rPr>
          <w:rFonts w:ascii="Times New Roman" w:eastAsia="Calibri" w:hAnsi="Times New Roman" w:cs="Times New Roman"/>
          <w:sz w:val="24"/>
          <w:szCs w:val="24"/>
          <w:lang w:val="en-GB"/>
        </w:rPr>
        <w:t>Kalibbala</w:t>
      </w:r>
      <w:proofErr w:type="spellEnd"/>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2013).Staff appraisal Report of Uganda Private Sector Competitiveness.www.wds.worldbank.org/</w:t>
      </w:r>
      <w:proofErr w:type="spellStart"/>
      <w:r w:rsidRPr="00941BC6">
        <w:rPr>
          <w:rFonts w:ascii="Times New Roman" w:eastAsia="Calibri" w:hAnsi="Times New Roman" w:cs="Times New Roman"/>
          <w:sz w:val="24"/>
          <w:szCs w:val="24"/>
          <w:lang w:val="en-GB"/>
        </w:rPr>
        <w:t>serlet</w:t>
      </w:r>
      <w:proofErr w:type="spellEnd"/>
      <w:r w:rsidRPr="00941BC6">
        <w:rPr>
          <w:rFonts w:ascii="Times New Roman" w:eastAsia="Calibri" w:hAnsi="Times New Roman" w:cs="Times New Roman"/>
          <w:sz w:val="24"/>
          <w:szCs w:val="24"/>
          <w:lang w:val="en-GB"/>
        </w:rPr>
        <w:t xml:space="preserve">/WDSp11B12013111/06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Kaplan, R. S. &amp; Norton, D. P</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1997). The Balanced Scorecard: Measure that Drives Performance. Harvard Business Review 70 (1): 71-79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Kelly, R. J (2014), “Records management’’ “The Business case” Records Management Bulletin, 90, 3 – 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Keratko</w:t>
      </w:r>
      <w:proofErr w:type="spellEnd"/>
      <w:r w:rsidRPr="00941BC6">
        <w:rPr>
          <w:rFonts w:ascii="Times New Roman" w:eastAsia="Calibri" w:hAnsi="Times New Roman" w:cs="Times New Roman"/>
          <w:sz w:val="24"/>
          <w:szCs w:val="24"/>
          <w:lang w:val="en-GB"/>
        </w:rPr>
        <w:t xml:space="preserve">, J.G, </w:t>
      </w:r>
      <w:proofErr w:type="spellStart"/>
      <w:r w:rsidRPr="00941BC6">
        <w:rPr>
          <w:rFonts w:ascii="Times New Roman" w:eastAsia="Calibri" w:hAnsi="Times New Roman" w:cs="Times New Roman"/>
          <w:sz w:val="24"/>
          <w:szCs w:val="24"/>
          <w:lang w:val="en-GB"/>
        </w:rPr>
        <w:t>Woodlift</w:t>
      </w:r>
      <w:proofErr w:type="spellEnd"/>
      <w:r w:rsidRPr="00941BC6">
        <w:rPr>
          <w:rFonts w:ascii="Times New Roman" w:eastAsia="Calibri" w:hAnsi="Times New Roman" w:cs="Times New Roman"/>
          <w:sz w:val="24"/>
          <w:szCs w:val="24"/>
          <w:lang w:val="en-GB"/>
        </w:rPr>
        <w:t xml:space="preserve">, D.P, &amp; Newby, T. (1989). Strategic Management of Small Firms in Hostile and Benign Environments, Strategic Management Journal, 10:75-87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Kithae</w:t>
      </w:r>
      <w:proofErr w:type="spellEnd"/>
      <w:r w:rsidRPr="00941BC6">
        <w:rPr>
          <w:rFonts w:ascii="Times New Roman" w:eastAsia="Calibri" w:hAnsi="Times New Roman" w:cs="Times New Roman"/>
          <w:sz w:val="24"/>
          <w:szCs w:val="24"/>
          <w:lang w:val="en-GB"/>
        </w:rPr>
        <w:t xml:space="preserve">, A. W, </w:t>
      </w:r>
      <w:proofErr w:type="spellStart"/>
      <w:r w:rsidRPr="00941BC6">
        <w:rPr>
          <w:rFonts w:ascii="Times New Roman" w:eastAsia="Calibri" w:hAnsi="Times New Roman" w:cs="Times New Roman"/>
          <w:sz w:val="24"/>
          <w:szCs w:val="24"/>
          <w:lang w:val="en-GB"/>
        </w:rPr>
        <w:t>Gakure</w:t>
      </w:r>
      <w:proofErr w:type="spellEnd"/>
      <w:r w:rsidRPr="00941BC6">
        <w:rPr>
          <w:rFonts w:ascii="Times New Roman" w:eastAsia="Calibri" w:hAnsi="Times New Roman" w:cs="Times New Roman"/>
          <w:sz w:val="24"/>
          <w:szCs w:val="24"/>
          <w:lang w:val="en-GB"/>
        </w:rPr>
        <w:t xml:space="preserve">, B, and </w:t>
      </w:r>
      <w:proofErr w:type="spellStart"/>
      <w:r w:rsidRPr="00941BC6">
        <w:rPr>
          <w:rFonts w:ascii="Times New Roman" w:eastAsia="Calibri" w:hAnsi="Times New Roman" w:cs="Times New Roman"/>
          <w:sz w:val="24"/>
          <w:szCs w:val="24"/>
          <w:lang w:val="en-GB"/>
        </w:rPr>
        <w:t>Munyao</w:t>
      </w:r>
      <w:proofErr w:type="spellEnd"/>
      <w:r w:rsidRPr="00941BC6">
        <w:rPr>
          <w:rFonts w:ascii="Times New Roman" w:eastAsia="Calibri" w:hAnsi="Times New Roman" w:cs="Times New Roman"/>
          <w:sz w:val="24"/>
          <w:szCs w:val="24"/>
          <w:lang w:val="en-GB"/>
        </w:rPr>
        <w:t xml:space="preserve">, A. T. (2014).Non-Compliance with Standard Accounting Practice by Small and Small Scale Enterprises in </w:t>
      </w:r>
      <w:proofErr w:type="spellStart"/>
      <w:r w:rsidRPr="00941BC6">
        <w:rPr>
          <w:rFonts w:ascii="Times New Roman" w:eastAsia="Calibri" w:hAnsi="Times New Roman" w:cs="Times New Roman"/>
          <w:sz w:val="24"/>
          <w:szCs w:val="24"/>
          <w:lang w:val="en-GB"/>
        </w:rPr>
        <w:t>Kiambu</w:t>
      </w:r>
      <w:proofErr w:type="spellEnd"/>
      <w:r w:rsidRPr="00941BC6">
        <w:rPr>
          <w:rFonts w:ascii="Times New Roman" w:eastAsia="Calibri" w:hAnsi="Times New Roman" w:cs="Times New Roman"/>
          <w:sz w:val="24"/>
          <w:szCs w:val="24"/>
          <w:lang w:val="en-GB"/>
        </w:rPr>
        <w:t xml:space="preserve">.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lastRenderedPageBreak/>
        <w:t>Kurniawati</w:t>
      </w:r>
      <w:proofErr w:type="spellEnd"/>
      <w:r w:rsidRPr="00941BC6">
        <w:rPr>
          <w:rFonts w:ascii="Times New Roman" w:eastAsia="Calibri" w:hAnsi="Times New Roman" w:cs="Times New Roman"/>
          <w:sz w:val="24"/>
          <w:szCs w:val="24"/>
          <w:lang w:val="en-GB"/>
        </w:rPr>
        <w:t xml:space="preserve">, T.E (2013).The Impact of Accounting System on the Performance of Small and Medium Enterprises in </w:t>
      </w:r>
      <w:proofErr w:type="spellStart"/>
      <w:r w:rsidRPr="00941BC6">
        <w:rPr>
          <w:rFonts w:ascii="Times New Roman" w:eastAsia="Calibri" w:hAnsi="Times New Roman" w:cs="Times New Roman"/>
          <w:sz w:val="24"/>
          <w:szCs w:val="24"/>
          <w:lang w:val="en-GB"/>
        </w:rPr>
        <w:t>Indonesia,Journal</w:t>
      </w:r>
      <w:proofErr w:type="spellEnd"/>
      <w:r w:rsidRPr="00941BC6">
        <w:rPr>
          <w:rFonts w:ascii="Times New Roman" w:eastAsia="Calibri" w:hAnsi="Times New Roman" w:cs="Times New Roman"/>
          <w:sz w:val="24"/>
          <w:szCs w:val="24"/>
          <w:lang w:val="en-GB"/>
        </w:rPr>
        <w:t xml:space="preserve"> of Business and Management Invention Vol. 2 (issue 9)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13 – 17.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Mitchell G. K, and Son, C. (2013). Accounting Practices of SMES: A Case Study of Kumasi Metropolis in Ghana. Accounting Department Kumasi polytechnic, Ghana.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Mitchell, F. (2010). A case For Researching Management Accounting in SME’s, Management Accounting: Magazine for Chartered Management Accounts, 76, 30-33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Muchira</w:t>
      </w:r>
      <w:proofErr w:type="spellEnd"/>
      <w:r w:rsidRPr="00941BC6">
        <w:rPr>
          <w:rFonts w:ascii="Times New Roman" w:eastAsia="Calibri" w:hAnsi="Times New Roman" w:cs="Times New Roman"/>
          <w:sz w:val="24"/>
          <w:szCs w:val="24"/>
          <w:lang w:val="en-GB"/>
        </w:rPr>
        <w:t xml:space="preserve">, D.K. (2016).An Assessment of Proper Book Keeping Practices on the Financial Performance Perspectives from SMEs in </w:t>
      </w:r>
      <w:proofErr w:type="spellStart"/>
      <w:r w:rsidRPr="00941BC6">
        <w:rPr>
          <w:rFonts w:ascii="Times New Roman" w:eastAsia="Calibri" w:hAnsi="Times New Roman" w:cs="Times New Roman"/>
          <w:sz w:val="24"/>
          <w:szCs w:val="24"/>
          <w:lang w:val="en-GB"/>
        </w:rPr>
        <w:t>Thika</w:t>
      </w:r>
      <w:proofErr w:type="spellEnd"/>
      <w:r w:rsidRPr="00941BC6">
        <w:rPr>
          <w:rFonts w:ascii="Times New Roman" w:eastAsia="Calibri" w:hAnsi="Times New Roman" w:cs="Times New Roman"/>
          <w:sz w:val="24"/>
          <w:szCs w:val="24"/>
          <w:lang w:val="en-GB"/>
        </w:rPr>
        <w:t xml:space="preserve"> Municipality, MBA Student, </w:t>
      </w:r>
      <w:proofErr w:type="spellStart"/>
      <w:r w:rsidRPr="00941BC6">
        <w:rPr>
          <w:rFonts w:ascii="Times New Roman" w:eastAsia="Calibri" w:hAnsi="Times New Roman" w:cs="Times New Roman"/>
          <w:sz w:val="24"/>
          <w:szCs w:val="24"/>
          <w:lang w:val="en-GB"/>
        </w:rPr>
        <w:t>Egerton</w:t>
      </w:r>
      <w:proofErr w:type="spellEnd"/>
      <w:r w:rsidRPr="00941BC6">
        <w:rPr>
          <w:rFonts w:ascii="Times New Roman" w:eastAsia="Calibri" w:hAnsi="Times New Roman" w:cs="Times New Roman"/>
          <w:sz w:val="24"/>
          <w:szCs w:val="24"/>
          <w:lang w:val="en-GB"/>
        </w:rPr>
        <w:t xml:space="preserve"> University.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fr-FR"/>
        </w:rPr>
        <w:t>Mugenda</w:t>
      </w:r>
      <w:proofErr w:type="spellEnd"/>
      <w:r w:rsidRPr="00941BC6">
        <w:rPr>
          <w:rFonts w:ascii="Times New Roman" w:eastAsia="Calibri" w:hAnsi="Times New Roman" w:cs="Times New Roman"/>
          <w:sz w:val="24"/>
          <w:szCs w:val="24"/>
          <w:lang w:val="fr-FR"/>
        </w:rPr>
        <w:t>, O.M. &amp;</w:t>
      </w:r>
      <w:proofErr w:type="spellStart"/>
      <w:r w:rsidRPr="00941BC6">
        <w:rPr>
          <w:rFonts w:ascii="Times New Roman" w:eastAsia="Calibri" w:hAnsi="Times New Roman" w:cs="Times New Roman"/>
          <w:sz w:val="24"/>
          <w:szCs w:val="24"/>
          <w:lang w:val="fr-FR"/>
        </w:rPr>
        <w:t>Mugenda</w:t>
      </w:r>
      <w:proofErr w:type="spellEnd"/>
      <w:r w:rsidRPr="00941BC6">
        <w:rPr>
          <w:rFonts w:ascii="Times New Roman" w:eastAsia="Calibri" w:hAnsi="Times New Roman" w:cs="Times New Roman"/>
          <w:sz w:val="24"/>
          <w:szCs w:val="24"/>
          <w:lang w:val="fr-FR"/>
        </w:rPr>
        <w:t xml:space="preserve"> A.G. (2003). </w:t>
      </w:r>
      <w:r w:rsidRPr="00941BC6">
        <w:rPr>
          <w:rFonts w:ascii="Times New Roman" w:eastAsia="Calibri" w:hAnsi="Times New Roman" w:cs="Times New Roman"/>
          <w:sz w:val="24"/>
          <w:szCs w:val="24"/>
          <w:lang w:val="en-GB"/>
        </w:rPr>
        <w:t>Research Methods: Quantitative and Qualitative Approaches. Acts Press, Nairobi</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Mungai</w:t>
      </w:r>
      <w:proofErr w:type="spellEnd"/>
      <w:r w:rsidRPr="00941BC6">
        <w:rPr>
          <w:rFonts w:ascii="Times New Roman" w:eastAsia="Calibri" w:hAnsi="Times New Roman" w:cs="Times New Roman"/>
          <w:sz w:val="24"/>
          <w:szCs w:val="24"/>
          <w:lang w:val="en-GB"/>
        </w:rPr>
        <w:t>, V</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2014). Determinants of Corporate Financial Performance.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Nandan</w:t>
      </w:r>
      <w:proofErr w:type="spellEnd"/>
      <w:r w:rsidRPr="00941BC6">
        <w:rPr>
          <w:rFonts w:ascii="Times New Roman" w:eastAsia="Calibri" w:hAnsi="Times New Roman" w:cs="Times New Roman"/>
          <w:sz w:val="24"/>
          <w:szCs w:val="24"/>
          <w:lang w:val="en-GB"/>
        </w:rPr>
        <w:t xml:space="preserve">, B. (2016). “What is in a Name” Reputation Building and Corporate Strategy. Academy of Management Journal 33: 233 – 258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National Report Review</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2016). Research on determinants of employment of Kenyan citizens (</w:t>
      </w:r>
      <w:r w:rsidR="00D16E5A" w:rsidRPr="00941BC6">
        <w:rPr>
          <w:rFonts w:ascii="Times New Roman" w:eastAsia="Calibri" w:hAnsi="Times New Roman" w:cs="Times New Roman"/>
          <w:sz w:val="24"/>
          <w:szCs w:val="24"/>
          <w:lang w:val="en-GB"/>
        </w:rPr>
        <w:t>Nairobi</w:t>
      </w:r>
      <w:r w:rsidRPr="00941BC6">
        <w:rPr>
          <w:rFonts w:ascii="Times New Roman" w:eastAsia="Calibri" w:hAnsi="Times New Roman" w:cs="Times New Roman"/>
          <w:sz w:val="24"/>
          <w:szCs w:val="24"/>
          <w:lang w:val="en-GB"/>
        </w:rPr>
        <w:t xml:space="preserve"> entrepreneurship conference).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Ngugi</w:t>
      </w:r>
      <w:proofErr w:type="spellEnd"/>
      <w:r w:rsidRPr="00941BC6">
        <w:rPr>
          <w:rFonts w:ascii="Times New Roman" w:eastAsia="Calibri" w:hAnsi="Times New Roman" w:cs="Times New Roman"/>
          <w:sz w:val="24"/>
          <w:szCs w:val="24"/>
          <w:lang w:val="en-GB"/>
        </w:rPr>
        <w:t xml:space="preserve">, N &amp; </w:t>
      </w:r>
      <w:proofErr w:type="spellStart"/>
      <w:r w:rsidRPr="00941BC6">
        <w:rPr>
          <w:rFonts w:ascii="Times New Roman" w:eastAsia="Calibri" w:hAnsi="Times New Roman" w:cs="Times New Roman"/>
          <w:sz w:val="24"/>
          <w:szCs w:val="24"/>
          <w:lang w:val="en-GB"/>
        </w:rPr>
        <w:t>Bwisa</w:t>
      </w:r>
      <w:proofErr w:type="spellEnd"/>
      <w:r w:rsidRPr="00941BC6">
        <w:rPr>
          <w:rFonts w:ascii="Times New Roman" w:eastAsia="Calibri" w:hAnsi="Times New Roman" w:cs="Times New Roman"/>
          <w:sz w:val="24"/>
          <w:szCs w:val="24"/>
          <w:lang w:val="en-GB"/>
        </w:rPr>
        <w:t xml:space="preserve"> .S (2013).Effectiveness of Entrepreneur Development Program in the Creation and Growth of SME’s in Kenya, M.Sc. Research Paper, University of </w:t>
      </w:r>
      <w:proofErr w:type="spellStart"/>
      <w:r w:rsidRPr="00941BC6">
        <w:rPr>
          <w:rFonts w:ascii="Times New Roman" w:eastAsia="Calibri" w:hAnsi="Times New Roman" w:cs="Times New Roman"/>
          <w:sz w:val="24"/>
          <w:szCs w:val="24"/>
          <w:lang w:val="en-GB"/>
        </w:rPr>
        <w:t>Makerere</w:t>
      </w:r>
      <w:proofErr w:type="spellEnd"/>
      <w:r w:rsidRPr="00941BC6">
        <w:rPr>
          <w:rFonts w:ascii="Times New Roman" w:eastAsia="Calibri" w:hAnsi="Times New Roman" w:cs="Times New Roman"/>
          <w:sz w:val="24"/>
          <w:szCs w:val="24"/>
          <w:lang w:val="en-GB"/>
        </w:rPr>
        <w:t xml:space="preserve">, Uganda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Oso</w:t>
      </w:r>
      <w:proofErr w:type="spellEnd"/>
      <w:r w:rsidRPr="00941BC6">
        <w:rPr>
          <w:rFonts w:ascii="Times New Roman" w:eastAsia="Calibri" w:hAnsi="Times New Roman" w:cs="Times New Roman"/>
          <w:sz w:val="24"/>
          <w:szCs w:val="24"/>
          <w:lang w:val="en-GB"/>
        </w:rPr>
        <w:t xml:space="preserve"> &amp; </w:t>
      </w:r>
      <w:proofErr w:type="spellStart"/>
      <w:r w:rsidRPr="00941BC6">
        <w:rPr>
          <w:rFonts w:ascii="Times New Roman" w:eastAsia="Calibri" w:hAnsi="Times New Roman" w:cs="Times New Roman"/>
          <w:sz w:val="24"/>
          <w:szCs w:val="24"/>
          <w:lang w:val="en-GB"/>
        </w:rPr>
        <w:t>Onen</w:t>
      </w:r>
      <w:proofErr w:type="spellEnd"/>
      <w:r w:rsidRPr="00941BC6">
        <w:rPr>
          <w:rFonts w:ascii="Times New Roman" w:eastAsia="Calibri" w:hAnsi="Times New Roman" w:cs="Times New Roman"/>
          <w:sz w:val="24"/>
          <w:szCs w:val="24"/>
          <w:lang w:val="en-GB"/>
        </w:rPr>
        <w:t xml:space="preserve">, (2014). Find the Causes of Small Business Failure, Management Forum, 11 (2)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77-89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Penrose, E.T. (1959). The Theory of Growth of the Firm, Oxford: Basil Blackwell.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Penrose, G.P</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1959). What should we do about Motivation Theory? Six Recommendations for the Twenty first Century, Academy of Management Review, 29 (3) 388 – 403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Reed, R. (2016). Good Small Business Guide, How to start and Grow Your Own business, 2nd Edition, A &amp; C Black Publishers Ltd, London.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lastRenderedPageBreak/>
        <w:t xml:space="preserve">Robinson, S. (2002), Research Methodology. National Academics Press Washing, D.C.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Romey</w:t>
      </w:r>
      <w:proofErr w:type="spellEnd"/>
      <w:r w:rsidRPr="00941BC6">
        <w:rPr>
          <w:rFonts w:ascii="Times New Roman" w:eastAsia="Calibri" w:hAnsi="Times New Roman" w:cs="Times New Roman"/>
          <w:sz w:val="24"/>
          <w:szCs w:val="24"/>
          <w:lang w:val="en-GB"/>
        </w:rPr>
        <w:t xml:space="preserve">, W. (2013). Conceptual Frameworks. Research Journal Volume 13, No. 3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123 – 129.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Ross, S.A; </w:t>
      </w:r>
      <w:proofErr w:type="spellStart"/>
      <w:r w:rsidRPr="00941BC6">
        <w:rPr>
          <w:rFonts w:ascii="Times New Roman" w:eastAsia="Calibri" w:hAnsi="Times New Roman" w:cs="Times New Roman"/>
          <w:sz w:val="24"/>
          <w:szCs w:val="24"/>
          <w:lang w:val="en-GB"/>
        </w:rPr>
        <w:t>Wester</w:t>
      </w:r>
      <w:proofErr w:type="spellEnd"/>
      <w:r w:rsidRPr="00941BC6">
        <w:rPr>
          <w:rFonts w:ascii="Times New Roman" w:eastAsia="Calibri" w:hAnsi="Times New Roman" w:cs="Times New Roman"/>
          <w:sz w:val="24"/>
          <w:szCs w:val="24"/>
          <w:lang w:val="en-GB"/>
        </w:rPr>
        <w:t xml:space="preserve"> field K. W; </w:t>
      </w:r>
      <w:proofErr w:type="spellStart"/>
      <w:r w:rsidRPr="00941BC6">
        <w:rPr>
          <w:rFonts w:ascii="Times New Roman" w:eastAsia="Calibri" w:hAnsi="Times New Roman" w:cs="Times New Roman"/>
          <w:sz w:val="24"/>
          <w:szCs w:val="24"/>
          <w:lang w:val="en-GB"/>
        </w:rPr>
        <w:t>Jatte</w:t>
      </w:r>
      <w:proofErr w:type="spellEnd"/>
      <w:r w:rsidRPr="00941BC6">
        <w:rPr>
          <w:rFonts w:ascii="Times New Roman" w:eastAsia="Calibri" w:hAnsi="Times New Roman" w:cs="Times New Roman"/>
          <w:sz w:val="24"/>
          <w:szCs w:val="24"/>
          <w:lang w:val="en-GB"/>
        </w:rPr>
        <w:t>, J</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1996). “Corporate Finance’’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Saunders, P. (2014), “Sampling Techniques for Record Managers “Research management bulletin 109, 17 – 21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Schindler, P. S. &amp; Cooper, D. R</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2003). Business Research Methods </w:t>
      </w:r>
      <w:proofErr w:type="gramStart"/>
      <w:r w:rsidRPr="00941BC6">
        <w:rPr>
          <w:rFonts w:ascii="Times New Roman" w:eastAsia="Calibri" w:hAnsi="Times New Roman" w:cs="Times New Roman"/>
          <w:sz w:val="24"/>
          <w:szCs w:val="24"/>
          <w:lang w:val="en-GB"/>
        </w:rPr>
        <w:t>( 8th</w:t>
      </w:r>
      <w:proofErr w:type="gramEnd"/>
      <w:r w:rsidRPr="00941BC6">
        <w:rPr>
          <w:rFonts w:ascii="Times New Roman" w:eastAsia="Calibri" w:hAnsi="Times New Roman" w:cs="Times New Roman"/>
          <w:sz w:val="24"/>
          <w:szCs w:val="24"/>
          <w:lang w:val="en-GB"/>
        </w:rPr>
        <w:t xml:space="preserve"> Ed) McGraw Hill.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Wall, A. H. and </w:t>
      </w:r>
      <w:proofErr w:type="spellStart"/>
      <w:r w:rsidRPr="00941BC6">
        <w:rPr>
          <w:rFonts w:ascii="Times New Roman" w:eastAsia="Calibri" w:hAnsi="Times New Roman" w:cs="Times New Roman"/>
          <w:sz w:val="24"/>
          <w:szCs w:val="24"/>
          <w:lang w:val="en-GB"/>
        </w:rPr>
        <w:t>zimmaman</w:t>
      </w:r>
      <w:proofErr w:type="spellEnd"/>
      <w:r w:rsidRPr="00941BC6">
        <w:rPr>
          <w:rFonts w:ascii="Times New Roman" w:eastAsia="Calibri" w:hAnsi="Times New Roman" w:cs="Times New Roman"/>
          <w:sz w:val="24"/>
          <w:szCs w:val="24"/>
          <w:lang w:val="en-GB"/>
        </w:rPr>
        <w:t>, E. J</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1997).Technical &amp; strategic Human Resource Management. Academy of Management Journal vol. 40 No. 1 171 – 188.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Watts, R</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2013). Development in Positive Accounting Theory in Jones at al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297 – 353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Waweru</w:t>
      </w:r>
      <w:proofErr w:type="spellEnd"/>
      <w:r w:rsidRPr="00941BC6">
        <w:rPr>
          <w:rFonts w:ascii="Times New Roman" w:eastAsia="Calibri" w:hAnsi="Times New Roman" w:cs="Times New Roman"/>
          <w:sz w:val="24"/>
          <w:szCs w:val="24"/>
          <w:lang w:val="en-GB"/>
        </w:rPr>
        <w:t xml:space="preserve"> E. W. (2016), Challenges of Financial Management Affecting Performance of Small and Medium Enterprises in Nairobi, Masters of Business Administration, Kenya College of Accounting.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Waweru</w:t>
      </w:r>
      <w:proofErr w:type="spellEnd"/>
      <w:r w:rsidRPr="00941BC6">
        <w:rPr>
          <w:rFonts w:ascii="Times New Roman" w:eastAsia="Calibri" w:hAnsi="Times New Roman" w:cs="Times New Roman"/>
          <w:sz w:val="24"/>
          <w:szCs w:val="24"/>
          <w:lang w:val="en-GB"/>
        </w:rPr>
        <w:t>, C.R. (2001).Accounting and Control Systems in Selected Small and Microenterprise in Nairobi, Africa Journal of Finance and Management, vol.10, No.1, pp96-109.</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Wild J.J 2013 Financial Accounting information for decisions, </w:t>
      </w:r>
      <w:proofErr w:type="gramStart"/>
      <w:r w:rsidRPr="00941BC6">
        <w:rPr>
          <w:rFonts w:ascii="Times New Roman" w:eastAsia="Calibri" w:hAnsi="Times New Roman" w:cs="Times New Roman"/>
          <w:sz w:val="24"/>
          <w:szCs w:val="24"/>
          <w:lang w:val="en-GB"/>
        </w:rPr>
        <w:t>Boston :</w:t>
      </w:r>
      <w:proofErr w:type="gramEnd"/>
      <w:r w:rsidRPr="00941BC6">
        <w:rPr>
          <w:rFonts w:ascii="Times New Roman" w:eastAsia="Calibri" w:hAnsi="Times New Roman" w:cs="Times New Roman"/>
          <w:sz w:val="24"/>
          <w:szCs w:val="24"/>
          <w:lang w:val="en-GB"/>
        </w:rPr>
        <w:t xml:space="preserve"> </w:t>
      </w:r>
      <w:proofErr w:type="spellStart"/>
      <w:r w:rsidRPr="00941BC6">
        <w:rPr>
          <w:rFonts w:ascii="Times New Roman" w:eastAsia="Calibri" w:hAnsi="Times New Roman" w:cs="Times New Roman"/>
          <w:sz w:val="24"/>
          <w:szCs w:val="24"/>
          <w:lang w:val="en-GB"/>
        </w:rPr>
        <w:t>Mc</w:t>
      </w:r>
      <w:proofErr w:type="spellEnd"/>
      <w:r w:rsidRPr="00941BC6">
        <w:rPr>
          <w:rFonts w:ascii="Times New Roman" w:eastAsia="Calibri" w:hAnsi="Times New Roman" w:cs="Times New Roman"/>
          <w:sz w:val="24"/>
          <w:szCs w:val="24"/>
          <w:lang w:val="en-GB"/>
        </w:rPr>
        <w:t xml:space="preserve"> Grow-Hill Irwin.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Williams, R. (2014). Israel Women Entrepreneur, an Examination of Factors Affecting Performance. Journal of Business Venturing 12 (4)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315 – 339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r w:rsidRPr="00941BC6">
        <w:rPr>
          <w:rFonts w:ascii="Times New Roman" w:eastAsia="Calibri" w:hAnsi="Times New Roman" w:cs="Times New Roman"/>
          <w:sz w:val="24"/>
          <w:szCs w:val="24"/>
          <w:lang w:val="en-GB"/>
        </w:rPr>
        <w:t xml:space="preserve">Wood, F. (1979) Business Accounting I Third Ed. Essex: EIBS and Longman </w:t>
      </w:r>
      <w:proofErr w:type="spellStart"/>
      <w:r w:rsidRPr="00941BC6">
        <w:rPr>
          <w:rFonts w:ascii="Times New Roman" w:eastAsia="Calibri" w:hAnsi="Times New Roman" w:cs="Times New Roman"/>
          <w:sz w:val="24"/>
          <w:szCs w:val="24"/>
          <w:lang w:val="en-GB"/>
        </w:rPr>
        <w:t>pg</w:t>
      </w:r>
      <w:proofErr w:type="spellEnd"/>
      <w:r w:rsidRPr="00941BC6">
        <w:rPr>
          <w:rFonts w:ascii="Times New Roman" w:eastAsia="Calibri" w:hAnsi="Times New Roman" w:cs="Times New Roman"/>
          <w:sz w:val="24"/>
          <w:szCs w:val="24"/>
          <w:lang w:val="en-GB"/>
        </w:rPr>
        <w:t xml:space="preserve"> 25 </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Yoshika</w:t>
      </w:r>
      <w:proofErr w:type="spellEnd"/>
      <w:r w:rsidRPr="00941BC6">
        <w:rPr>
          <w:rFonts w:ascii="Times New Roman" w:eastAsia="Calibri" w:hAnsi="Times New Roman" w:cs="Times New Roman"/>
          <w:sz w:val="24"/>
          <w:szCs w:val="24"/>
          <w:lang w:val="en-GB"/>
        </w:rPr>
        <w:t>, T, &amp; Mitchell, F.</w:t>
      </w:r>
      <w:proofErr w:type="gramStart"/>
      <w:r w:rsidRPr="00941BC6">
        <w:rPr>
          <w:rFonts w:ascii="Times New Roman" w:eastAsia="Calibri" w:hAnsi="Times New Roman" w:cs="Times New Roman"/>
          <w:sz w:val="24"/>
          <w:szCs w:val="24"/>
          <w:lang w:val="en-GB"/>
        </w:rPr>
        <w:t>,(</w:t>
      </w:r>
      <w:proofErr w:type="gramEnd"/>
      <w:r w:rsidRPr="00941BC6">
        <w:rPr>
          <w:rFonts w:ascii="Times New Roman" w:eastAsia="Calibri" w:hAnsi="Times New Roman" w:cs="Times New Roman"/>
          <w:sz w:val="24"/>
          <w:szCs w:val="24"/>
          <w:lang w:val="en-GB"/>
        </w:rPr>
        <w:t xml:space="preserve">2013). Japanese Management Accounting, Management Accounting Research, 67, </w:t>
      </w:r>
      <w:proofErr w:type="spellStart"/>
      <w:r w:rsidRPr="00941BC6">
        <w:rPr>
          <w:rFonts w:ascii="Times New Roman" w:eastAsia="Calibri" w:hAnsi="Times New Roman" w:cs="Times New Roman"/>
          <w:sz w:val="24"/>
          <w:szCs w:val="24"/>
          <w:lang w:val="en-GB"/>
        </w:rPr>
        <w:t>pp</w:t>
      </w:r>
      <w:proofErr w:type="spellEnd"/>
      <w:r w:rsidRPr="00941BC6">
        <w:rPr>
          <w:rFonts w:ascii="Times New Roman" w:eastAsia="Calibri" w:hAnsi="Times New Roman" w:cs="Times New Roman"/>
          <w:sz w:val="24"/>
          <w:szCs w:val="24"/>
          <w:lang w:val="en-GB"/>
        </w:rPr>
        <w:t xml:space="preserve"> 20-29</w:t>
      </w:r>
    </w:p>
    <w:p w:rsidR="009501AD" w:rsidRPr="00941BC6" w:rsidRDefault="009501AD" w:rsidP="001A4771">
      <w:pPr>
        <w:spacing w:line="360" w:lineRule="auto"/>
        <w:ind w:left="785" w:hangingChars="327" w:hanging="785"/>
        <w:jc w:val="both"/>
        <w:rPr>
          <w:rFonts w:ascii="Times New Roman" w:eastAsia="Calibri" w:hAnsi="Times New Roman" w:cs="Times New Roman"/>
          <w:sz w:val="24"/>
          <w:szCs w:val="24"/>
          <w:lang w:val="en-GB"/>
        </w:rPr>
      </w:pPr>
      <w:proofErr w:type="spellStart"/>
      <w:r w:rsidRPr="00941BC6">
        <w:rPr>
          <w:rFonts w:ascii="Times New Roman" w:eastAsia="Calibri" w:hAnsi="Times New Roman" w:cs="Times New Roman"/>
          <w:sz w:val="24"/>
          <w:szCs w:val="24"/>
          <w:lang w:val="en-GB"/>
        </w:rPr>
        <w:t>Zimaman</w:t>
      </w:r>
      <w:proofErr w:type="spellEnd"/>
      <w:r w:rsidRPr="00941BC6">
        <w:rPr>
          <w:rFonts w:ascii="Times New Roman" w:eastAsia="Calibri" w:hAnsi="Times New Roman" w:cs="Times New Roman"/>
          <w:sz w:val="24"/>
          <w:szCs w:val="24"/>
          <w:lang w:val="en-GB"/>
        </w:rPr>
        <w:t xml:space="preserve">, M. (2014). The Resource Based Theory of Competitive Advantage: Implications for Strategy Formulation. California Management Review, 33, 144 – 135. </w:t>
      </w:r>
    </w:p>
    <w:p w:rsidR="009501AD" w:rsidRPr="00941BC6" w:rsidRDefault="009501AD" w:rsidP="00963B4E">
      <w:pPr>
        <w:rPr>
          <w:rFonts w:ascii="Times New Roman" w:hAnsi="Times New Roman" w:cs="Times New Roman"/>
          <w:sz w:val="24"/>
          <w:szCs w:val="24"/>
        </w:rPr>
      </w:pPr>
    </w:p>
    <w:p w:rsidR="009501AD" w:rsidRPr="00941BC6" w:rsidRDefault="009501AD" w:rsidP="00963B4E">
      <w:pPr>
        <w:rPr>
          <w:rFonts w:ascii="Times New Roman" w:hAnsi="Times New Roman" w:cs="Times New Roman"/>
          <w:sz w:val="24"/>
          <w:szCs w:val="24"/>
        </w:rPr>
      </w:pPr>
    </w:p>
    <w:p w:rsidR="009501AD" w:rsidRPr="00941BC6" w:rsidRDefault="009501AD" w:rsidP="00963B4E">
      <w:pPr>
        <w:rPr>
          <w:rFonts w:ascii="Times New Roman" w:hAnsi="Times New Roman" w:cs="Times New Roman"/>
          <w:sz w:val="24"/>
          <w:szCs w:val="24"/>
        </w:rPr>
      </w:pPr>
    </w:p>
    <w:p w:rsidR="009501AD" w:rsidRPr="00941BC6" w:rsidRDefault="009501AD" w:rsidP="00963B4E">
      <w:pPr>
        <w:rPr>
          <w:rFonts w:ascii="Times New Roman" w:hAnsi="Times New Roman" w:cs="Times New Roman"/>
          <w:sz w:val="24"/>
          <w:szCs w:val="24"/>
        </w:rPr>
      </w:pPr>
    </w:p>
    <w:p w:rsidR="00623611" w:rsidRPr="00941BC6" w:rsidRDefault="00623611" w:rsidP="00F937EF">
      <w:pPr>
        <w:pStyle w:val="Heading1"/>
      </w:pPr>
      <w:bookmarkStart w:id="501" w:name="_Toc94427850"/>
      <w:r w:rsidRPr="00941BC6">
        <w:t>APPENDICES</w:t>
      </w:r>
      <w:bookmarkEnd w:id="501"/>
    </w:p>
    <w:p w:rsidR="009501AD" w:rsidRPr="00941BC6" w:rsidRDefault="009501AD" w:rsidP="009E369D">
      <w:pPr>
        <w:pStyle w:val="Heading2"/>
        <w:rPr>
          <w:noProof/>
        </w:rPr>
      </w:pPr>
      <w:bookmarkStart w:id="502" w:name="_Toc34945080"/>
      <w:bookmarkStart w:id="503" w:name="_Toc47358166"/>
      <w:bookmarkStart w:id="504" w:name="_Toc93375692"/>
      <w:bookmarkStart w:id="505" w:name="_Toc94427851"/>
      <w:r w:rsidRPr="00941BC6">
        <w:t>APPENDIX I: LETTER OF INTRODUCTION</w:t>
      </w:r>
      <w:bookmarkStart w:id="506" w:name="_Toc486327100"/>
      <w:bookmarkEnd w:id="502"/>
      <w:bookmarkEnd w:id="503"/>
      <w:bookmarkEnd w:id="504"/>
      <w:bookmarkEnd w:id="505"/>
    </w:p>
    <w:p w:rsidR="009501AD" w:rsidRPr="00941BC6" w:rsidRDefault="007D0C82" w:rsidP="00963B4E">
      <w:pPr>
        <w:autoSpaceDE w:val="0"/>
        <w:autoSpaceDN w:val="0"/>
        <w:adjustRightInd w:val="0"/>
        <w:spacing w:line="360" w:lineRule="auto"/>
        <w:ind w:left="10" w:hanging="10"/>
        <w:outlineLvl w:val="0"/>
        <w:rPr>
          <w:rFonts w:ascii="Times New Roman" w:eastAsia="Times New Roman" w:hAnsi="Times New Roman" w:cs="Times New Roman"/>
          <w:bCs/>
          <w:color w:val="000000"/>
          <w:sz w:val="24"/>
          <w:szCs w:val="24"/>
          <w:lang w:val="sw-KE" w:eastAsia="en-GB"/>
        </w:rPr>
      </w:pPr>
      <w:bookmarkStart w:id="507" w:name="_Toc93375693"/>
      <w:bookmarkStart w:id="508" w:name="_Toc526502325"/>
      <w:bookmarkStart w:id="509" w:name="_Toc526843722"/>
      <w:bookmarkStart w:id="510" w:name="_Toc196629"/>
      <w:bookmarkStart w:id="511" w:name="_Toc402599"/>
      <w:bookmarkStart w:id="512" w:name="_Toc6395841"/>
      <w:bookmarkStart w:id="513" w:name="_Toc13657401"/>
      <w:bookmarkStart w:id="514" w:name="_Toc484437875"/>
      <w:bookmarkStart w:id="515" w:name="_Toc485045254"/>
      <w:bookmarkStart w:id="516" w:name="_Toc485365245"/>
      <w:bookmarkStart w:id="517" w:name="_Toc492449068"/>
      <w:bookmarkStart w:id="518" w:name="_Toc505932369"/>
      <w:bookmarkStart w:id="519" w:name="_Toc162918682"/>
      <w:bookmarkStart w:id="520" w:name="_Toc16086654"/>
      <w:bookmarkStart w:id="521" w:name="_Toc34945081"/>
      <w:bookmarkStart w:id="522" w:name="_Toc47358167"/>
      <w:bookmarkStart w:id="523" w:name="_Toc94427852"/>
      <w:r w:rsidRPr="00941BC6">
        <w:rPr>
          <w:rFonts w:ascii="Times New Roman" w:eastAsia="Times New Roman" w:hAnsi="Times New Roman" w:cs="Times New Roman"/>
          <w:bCs/>
          <w:color w:val="000000"/>
          <w:sz w:val="24"/>
          <w:szCs w:val="24"/>
          <w:lang w:val="sw-KE" w:eastAsia="en-GB"/>
        </w:rPr>
        <w:t>The Management University Of Africa</w:t>
      </w:r>
      <w:bookmarkEnd w:id="507"/>
      <w:bookmarkEnd w:id="523"/>
      <w:r w:rsidRPr="00941BC6">
        <w:rPr>
          <w:rFonts w:ascii="Times New Roman" w:eastAsia="Times New Roman" w:hAnsi="Times New Roman" w:cs="Times New Roman"/>
          <w:bCs/>
          <w:color w:val="000000"/>
          <w:sz w:val="24"/>
          <w:szCs w:val="24"/>
          <w:lang w:val="sw-KE" w:eastAsia="en-GB"/>
        </w:rPr>
        <w:t xml:space="preserve"> </w:t>
      </w:r>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p>
    <w:p w:rsidR="009501AD" w:rsidRPr="00941BC6" w:rsidRDefault="00D16E5A" w:rsidP="00963B4E">
      <w:pPr>
        <w:autoSpaceDE w:val="0"/>
        <w:autoSpaceDN w:val="0"/>
        <w:adjustRightInd w:val="0"/>
        <w:spacing w:line="360" w:lineRule="auto"/>
        <w:ind w:left="10" w:hanging="10"/>
        <w:outlineLvl w:val="0"/>
        <w:rPr>
          <w:rFonts w:ascii="Times New Roman" w:eastAsia="Times New Roman" w:hAnsi="Times New Roman" w:cs="Times New Roman"/>
          <w:bCs/>
          <w:color w:val="000000"/>
          <w:sz w:val="24"/>
          <w:szCs w:val="24"/>
          <w:lang w:val="sw-KE" w:eastAsia="en-GB"/>
        </w:rPr>
      </w:pPr>
      <w:bookmarkStart w:id="524" w:name="_Toc484437877"/>
      <w:bookmarkStart w:id="525" w:name="_Toc485045256"/>
      <w:bookmarkStart w:id="526" w:name="_Toc485365247"/>
      <w:bookmarkStart w:id="527" w:name="_Toc492449070"/>
      <w:bookmarkStart w:id="528" w:name="_Toc505932371"/>
      <w:bookmarkStart w:id="529" w:name="_Toc162918684"/>
      <w:bookmarkStart w:id="530" w:name="_Toc526502327"/>
      <w:bookmarkStart w:id="531" w:name="_Toc526843724"/>
      <w:bookmarkStart w:id="532" w:name="_Toc196631"/>
      <w:bookmarkStart w:id="533" w:name="_Toc402601"/>
      <w:bookmarkStart w:id="534" w:name="_Toc6395842"/>
      <w:bookmarkStart w:id="535" w:name="_Toc13657402"/>
      <w:bookmarkStart w:id="536" w:name="_Toc16086655"/>
      <w:bookmarkStart w:id="537" w:name="_Toc34945082"/>
      <w:bookmarkStart w:id="538" w:name="_Toc47358168"/>
      <w:bookmarkStart w:id="539" w:name="_Toc93375694"/>
      <w:bookmarkStart w:id="540" w:name="_Toc94427853"/>
      <w:r w:rsidRPr="00941BC6">
        <w:rPr>
          <w:rFonts w:ascii="Times New Roman" w:eastAsia="Times New Roman" w:hAnsi="Times New Roman" w:cs="Times New Roman"/>
          <w:bCs/>
          <w:color w:val="000000"/>
          <w:sz w:val="24"/>
          <w:szCs w:val="24"/>
          <w:lang w:val="sw-KE" w:eastAsia="en-GB"/>
        </w:rPr>
        <w:t>Nairobi</w:t>
      </w:r>
      <w:r w:rsidR="009501AD" w:rsidRPr="00941BC6">
        <w:rPr>
          <w:rFonts w:ascii="Times New Roman" w:eastAsia="Times New Roman" w:hAnsi="Times New Roman" w:cs="Times New Roman"/>
          <w:bCs/>
          <w:color w:val="000000"/>
          <w:sz w:val="24"/>
          <w:szCs w:val="24"/>
          <w:lang w:val="sw-KE" w:eastAsia="en-GB"/>
        </w:rPr>
        <w:t>.</w:t>
      </w:r>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p>
    <w:p w:rsidR="009501AD" w:rsidRPr="00941BC6" w:rsidRDefault="009501AD" w:rsidP="00963B4E">
      <w:pPr>
        <w:autoSpaceDE w:val="0"/>
        <w:autoSpaceDN w:val="0"/>
        <w:adjustRightInd w:val="0"/>
        <w:spacing w:line="360" w:lineRule="auto"/>
        <w:ind w:left="10" w:hanging="10"/>
        <w:outlineLvl w:val="0"/>
        <w:rPr>
          <w:rFonts w:ascii="Times New Roman" w:eastAsia="Times New Roman" w:hAnsi="Times New Roman" w:cs="Times New Roman"/>
          <w:bCs/>
          <w:color w:val="000000"/>
          <w:sz w:val="24"/>
          <w:szCs w:val="24"/>
          <w:lang w:val="sw-KE" w:eastAsia="en-GB"/>
        </w:rPr>
      </w:pPr>
      <w:bookmarkStart w:id="541" w:name="_Toc484437878"/>
      <w:bookmarkStart w:id="542" w:name="_Toc485045257"/>
      <w:bookmarkStart w:id="543" w:name="_Toc485365248"/>
      <w:bookmarkStart w:id="544" w:name="_Toc492449071"/>
      <w:bookmarkStart w:id="545" w:name="_Toc505932372"/>
      <w:bookmarkStart w:id="546" w:name="_Toc162918685"/>
      <w:bookmarkStart w:id="547" w:name="_Toc526502328"/>
      <w:bookmarkStart w:id="548" w:name="_Toc526843725"/>
      <w:bookmarkStart w:id="549" w:name="_Toc196632"/>
      <w:bookmarkStart w:id="550" w:name="_Toc402602"/>
      <w:bookmarkStart w:id="551" w:name="_Toc6395843"/>
      <w:bookmarkStart w:id="552" w:name="_Toc13657403"/>
      <w:bookmarkStart w:id="553" w:name="_Toc16086656"/>
      <w:bookmarkStart w:id="554" w:name="_Toc34945083"/>
      <w:bookmarkStart w:id="555" w:name="_Toc47358169"/>
      <w:bookmarkStart w:id="556" w:name="_Toc93375695"/>
      <w:bookmarkStart w:id="557" w:name="_Toc94427854"/>
      <w:r w:rsidRPr="00941BC6">
        <w:rPr>
          <w:rFonts w:ascii="Times New Roman" w:eastAsia="Times New Roman" w:hAnsi="Times New Roman" w:cs="Times New Roman"/>
          <w:bCs/>
          <w:color w:val="000000"/>
          <w:sz w:val="24"/>
          <w:szCs w:val="24"/>
          <w:lang w:val="sw-KE" w:eastAsia="en-GB"/>
        </w:rPr>
        <w:t>Dear Sir/Madam</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p>
    <w:bookmarkEnd w:id="506"/>
    <w:p w:rsidR="009501AD" w:rsidRPr="00941BC6" w:rsidRDefault="009501AD" w:rsidP="00963B4E">
      <w:pPr>
        <w:spacing w:line="360" w:lineRule="auto"/>
        <w:rPr>
          <w:rFonts w:ascii="Times New Roman" w:eastAsia="Calibri" w:hAnsi="Times New Roman" w:cs="Times New Roman"/>
          <w:b/>
          <w:bCs/>
          <w:sz w:val="24"/>
          <w:szCs w:val="24"/>
          <w:lang w:val="sw-KE"/>
        </w:rPr>
      </w:pPr>
      <w:r w:rsidRPr="00941BC6">
        <w:rPr>
          <w:rFonts w:ascii="Times New Roman" w:eastAsia="Calibri" w:hAnsi="Times New Roman" w:cs="Times New Roman"/>
          <w:b/>
          <w:bCs/>
          <w:sz w:val="24"/>
          <w:szCs w:val="24"/>
          <w:lang w:val="sw-KE"/>
        </w:rPr>
        <w:t>RE: PERMISSION TO CONDUCT RESEARCH WORK</w:t>
      </w:r>
    </w:p>
    <w:p w:rsidR="009501AD" w:rsidRPr="00941BC6" w:rsidRDefault="009501AD" w:rsidP="00963B4E">
      <w:pPr>
        <w:spacing w:line="360" w:lineRule="auto"/>
        <w:rPr>
          <w:rFonts w:ascii="Times New Roman" w:eastAsia="Times New Roman" w:hAnsi="Times New Roman" w:cs="Times New Roman"/>
          <w:b/>
          <w:bCs/>
          <w:sz w:val="24"/>
          <w:szCs w:val="24"/>
          <w:lang w:val="en-GB" w:eastAsia="en-GB"/>
        </w:rPr>
      </w:pPr>
      <w:r w:rsidRPr="00941BC6">
        <w:rPr>
          <w:rFonts w:ascii="Times New Roman" w:eastAsia="Times New Roman" w:hAnsi="Times New Roman" w:cs="Times New Roman"/>
          <w:sz w:val="24"/>
          <w:szCs w:val="24"/>
          <w:lang w:val="en-GB" w:eastAsia="en-GB"/>
        </w:rPr>
        <w:t xml:space="preserve">I am a final year student from </w:t>
      </w:r>
      <w:r w:rsidR="007D0C82" w:rsidRPr="00941BC6">
        <w:rPr>
          <w:rFonts w:ascii="Times New Roman" w:eastAsia="Times New Roman" w:hAnsi="Times New Roman" w:cs="Times New Roman"/>
          <w:sz w:val="24"/>
          <w:szCs w:val="24"/>
          <w:lang w:val="en-GB" w:eastAsia="en-GB"/>
        </w:rPr>
        <w:t xml:space="preserve">Management University of Africa </w:t>
      </w:r>
      <w:r w:rsidRPr="00941BC6">
        <w:rPr>
          <w:rFonts w:ascii="Times New Roman" w:eastAsia="Times New Roman" w:hAnsi="Times New Roman" w:cs="Times New Roman"/>
          <w:sz w:val="24"/>
          <w:szCs w:val="24"/>
          <w:lang w:val="en-GB" w:eastAsia="en-GB"/>
        </w:rPr>
        <w:t xml:space="preserve">currently pursuing </w:t>
      </w:r>
      <w:r w:rsidR="007D0C82" w:rsidRPr="00941BC6">
        <w:rPr>
          <w:rFonts w:ascii="Times New Roman" w:eastAsia="Times New Roman" w:hAnsi="Times New Roman" w:cs="Times New Roman"/>
          <w:sz w:val="24"/>
          <w:szCs w:val="24"/>
          <w:lang w:val="en-GB" w:eastAsia="en-GB"/>
        </w:rPr>
        <w:t xml:space="preserve">a diploma in </w:t>
      </w:r>
      <w:r w:rsidR="00360DA3" w:rsidRPr="00941BC6">
        <w:rPr>
          <w:rFonts w:ascii="Times New Roman" w:eastAsia="Times New Roman" w:hAnsi="Times New Roman" w:cs="Times New Roman"/>
          <w:sz w:val="24"/>
          <w:szCs w:val="24"/>
          <w:lang w:val="en-GB" w:eastAsia="en-GB"/>
        </w:rPr>
        <w:t>Leadership and Management</w:t>
      </w:r>
      <w:r w:rsidRPr="00941BC6">
        <w:rPr>
          <w:rFonts w:ascii="Times New Roman" w:eastAsia="Times New Roman" w:hAnsi="Times New Roman" w:cs="Times New Roman"/>
          <w:sz w:val="24"/>
          <w:szCs w:val="24"/>
          <w:lang w:val="en-GB" w:eastAsia="en-GB"/>
        </w:rPr>
        <w:t xml:space="preserve">. As part of my coursework, I am required to conduct a research survey. The title of my research </w:t>
      </w:r>
      <w:r w:rsidR="0020694D" w:rsidRPr="00941BC6">
        <w:rPr>
          <w:rFonts w:ascii="Times New Roman" w:eastAsia="Times New Roman" w:hAnsi="Times New Roman" w:cs="Times New Roman"/>
          <w:sz w:val="24"/>
          <w:szCs w:val="24"/>
          <w:lang w:val="en-GB" w:eastAsia="en-GB"/>
        </w:rPr>
        <w:t>project</w:t>
      </w:r>
      <w:r w:rsidRPr="00941BC6">
        <w:rPr>
          <w:rFonts w:ascii="Times New Roman" w:eastAsia="Times New Roman" w:hAnsi="Times New Roman" w:cs="Times New Roman"/>
          <w:sz w:val="24"/>
          <w:szCs w:val="24"/>
          <w:lang w:val="en-GB" w:eastAsia="en-GB"/>
        </w:rPr>
        <w:t xml:space="preserve"> is to </w:t>
      </w:r>
      <w:r w:rsidRPr="00941BC6">
        <w:rPr>
          <w:rFonts w:ascii="Times New Roman" w:eastAsia="Times New Roman" w:hAnsi="Times New Roman" w:cs="Times New Roman"/>
          <w:b/>
          <w:sz w:val="24"/>
          <w:szCs w:val="24"/>
          <w:lang w:val="en-GB" w:eastAsia="en-GB"/>
        </w:rPr>
        <w:t xml:space="preserve">EXAMINE THE FACTORS AFFECTING ESTABLISHMENT OF </w:t>
      </w:r>
      <w:r w:rsidRPr="00941BC6">
        <w:rPr>
          <w:rFonts w:ascii="Times New Roman" w:eastAsia="Times New Roman" w:hAnsi="Times New Roman" w:cs="Times New Roman"/>
          <w:b/>
          <w:sz w:val="24"/>
          <w:szCs w:val="24"/>
          <w:lang w:eastAsia="en-GB"/>
        </w:rPr>
        <w:t xml:space="preserve">SMES IN </w:t>
      </w:r>
      <w:r w:rsidR="00BA4D8C" w:rsidRPr="00941BC6">
        <w:rPr>
          <w:rFonts w:ascii="Times New Roman" w:eastAsia="Times New Roman" w:hAnsi="Times New Roman" w:cs="Times New Roman"/>
          <w:b/>
          <w:sz w:val="24"/>
          <w:szCs w:val="24"/>
          <w:lang w:eastAsia="en-GB"/>
        </w:rPr>
        <w:t>STAREHE</w:t>
      </w:r>
      <w:r w:rsidRPr="00941BC6">
        <w:rPr>
          <w:rFonts w:ascii="Times New Roman" w:eastAsia="Times New Roman" w:hAnsi="Times New Roman" w:cs="Times New Roman"/>
          <w:b/>
          <w:sz w:val="24"/>
          <w:szCs w:val="24"/>
          <w:lang w:eastAsia="en-GB"/>
        </w:rPr>
        <w:t xml:space="preserve">, </w:t>
      </w:r>
      <w:r w:rsidR="00D16E5A" w:rsidRPr="00941BC6">
        <w:rPr>
          <w:rFonts w:ascii="Times New Roman" w:eastAsia="Times New Roman" w:hAnsi="Times New Roman" w:cs="Times New Roman"/>
          <w:b/>
          <w:sz w:val="24"/>
          <w:szCs w:val="24"/>
          <w:lang w:eastAsia="en-GB"/>
        </w:rPr>
        <w:t>NAIROBI</w:t>
      </w:r>
      <w:r w:rsidRPr="00941BC6">
        <w:rPr>
          <w:rFonts w:ascii="Times New Roman" w:eastAsia="Times New Roman" w:hAnsi="Times New Roman" w:cs="Times New Roman"/>
          <w:b/>
          <w:sz w:val="24"/>
          <w:szCs w:val="24"/>
          <w:lang w:eastAsia="en-GB"/>
        </w:rPr>
        <w:t xml:space="preserve"> COUNTY</w:t>
      </w:r>
      <w:r w:rsidRPr="00941BC6">
        <w:rPr>
          <w:rFonts w:ascii="Times New Roman" w:eastAsia="Times New Roman" w:hAnsi="Times New Roman" w:cs="Times New Roman"/>
          <w:sz w:val="24"/>
          <w:szCs w:val="24"/>
          <w:lang w:val="en-GB" w:eastAsia="en-GB"/>
        </w:rPr>
        <w:t xml:space="preserve">.I would be grateful if you could spend a few minutes of your time to complete the questionnaire. I assure that all information to be collected will be strictly for academic purposes and will be kept confidential. Thank you for your kind assistance. </w:t>
      </w:r>
    </w:p>
    <w:p w:rsidR="009501AD" w:rsidRPr="00941BC6" w:rsidRDefault="009501AD" w:rsidP="00963B4E">
      <w:pPr>
        <w:spacing w:line="360" w:lineRule="auto"/>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Thank you so much for participating.</w:t>
      </w:r>
    </w:p>
    <w:p w:rsidR="009501AD" w:rsidRPr="00941BC6" w:rsidRDefault="009501AD" w:rsidP="00963B4E">
      <w:pPr>
        <w:spacing w:line="360" w:lineRule="auto"/>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Yours Sincerely,</w:t>
      </w:r>
    </w:p>
    <w:p w:rsidR="003827C4" w:rsidRPr="00941BC6" w:rsidRDefault="003827C4" w:rsidP="00963B4E">
      <w:pPr>
        <w:spacing w:line="360" w:lineRule="auto"/>
        <w:rPr>
          <w:rFonts w:ascii="Times New Roman" w:eastAsia="Times New Roman" w:hAnsi="Times New Roman" w:cs="Times New Roman"/>
          <w:b/>
          <w:bCs/>
          <w:sz w:val="24"/>
          <w:szCs w:val="24"/>
          <w:lang w:val="en-GB" w:eastAsia="en-GB"/>
        </w:rPr>
      </w:pPr>
      <w:r w:rsidRPr="00941BC6">
        <w:rPr>
          <w:rFonts w:ascii="Times New Roman" w:eastAsia="Times New Roman" w:hAnsi="Times New Roman" w:cs="Times New Roman"/>
          <w:b/>
          <w:bCs/>
          <w:sz w:val="24"/>
          <w:szCs w:val="24"/>
          <w:lang w:val="en-GB" w:eastAsia="en-GB"/>
        </w:rPr>
        <w:t xml:space="preserve">DAISY KOMEN </w:t>
      </w:r>
    </w:p>
    <w:p w:rsidR="00DD58F1" w:rsidRPr="00941BC6" w:rsidRDefault="00DD58F1" w:rsidP="00963B4E">
      <w:pPr>
        <w:spacing w:line="360" w:lineRule="auto"/>
        <w:rPr>
          <w:rFonts w:ascii="Times New Roman" w:eastAsia="Times New Roman" w:hAnsi="Times New Roman" w:cs="Times New Roman"/>
          <w:b/>
          <w:bCs/>
          <w:sz w:val="24"/>
          <w:szCs w:val="24"/>
          <w:lang w:val="en-GB" w:eastAsia="en-GB"/>
        </w:rPr>
      </w:pPr>
    </w:p>
    <w:p w:rsidR="009501AD" w:rsidRPr="00941BC6" w:rsidRDefault="009501AD" w:rsidP="00963B4E">
      <w:pPr>
        <w:spacing w:line="360" w:lineRule="auto"/>
        <w:rPr>
          <w:rFonts w:ascii="Times New Roman" w:eastAsia="Calibri" w:hAnsi="Times New Roman" w:cs="Times New Roman"/>
          <w:iCs/>
          <w:sz w:val="24"/>
          <w:szCs w:val="24"/>
          <w:lang w:val="en-GB"/>
        </w:rPr>
      </w:pPr>
    </w:p>
    <w:p w:rsidR="003827C4" w:rsidRPr="00941BC6" w:rsidRDefault="003827C4" w:rsidP="00963B4E">
      <w:pPr>
        <w:spacing w:line="360" w:lineRule="auto"/>
        <w:rPr>
          <w:rFonts w:ascii="Times New Roman" w:eastAsia="Calibri" w:hAnsi="Times New Roman" w:cs="Times New Roman"/>
          <w:iCs/>
          <w:sz w:val="24"/>
          <w:szCs w:val="24"/>
          <w:lang w:val="en-GB"/>
        </w:rPr>
      </w:pPr>
    </w:p>
    <w:p w:rsidR="003827C4" w:rsidRPr="00941BC6" w:rsidRDefault="003827C4" w:rsidP="00963B4E">
      <w:pPr>
        <w:spacing w:line="360" w:lineRule="auto"/>
        <w:rPr>
          <w:rFonts w:ascii="Times New Roman" w:eastAsia="Calibri" w:hAnsi="Times New Roman" w:cs="Times New Roman"/>
          <w:iCs/>
          <w:sz w:val="24"/>
          <w:szCs w:val="24"/>
          <w:lang w:val="en-GB"/>
        </w:rPr>
      </w:pPr>
    </w:p>
    <w:p w:rsidR="003827C4" w:rsidRPr="00941BC6" w:rsidRDefault="003827C4" w:rsidP="00963B4E">
      <w:pPr>
        <w:spacing w:line="360" w:lineRule="auto"/>
        <w:rPr>
          <w:rFonts w:ascii="Times New Roman" w:eastAsia="Calibri" w:hAnsi="Times New Roman" w:cs="Times New Roman"/>
          <w:iCs/>
          <w:sz w:val="24"/>
          <w:szCs w:val="24"/>
          <w:lang w:val="en-GB"/>
        </w:rPr>
      </w:pPr>
    </w:p>
    <w:p w:rsidR="003827C4" w:rsidRPr="00941BC6" w:rsidRDefault="003827C4" w:rsidP="00963B4E">
      <w:pPr>
        <w:spacing w:line="360" w:lineRule="auto"/>
        <w:rPr>
          <w:rFonts w:ascii="Times New Roman" w:eastAsia="Calibri" w:hAnsi="Times New Roman" w:cs="Times New Roman"/>
          <w:iCs/>
          <w:sz w:val="24"/>
          <w:szCs w:val="24"/>
          <w:lang w:val="en-GB"/>
        </w:rPr>
      </w:pPr>
    </w:p>
    <w:p w:rsidR="003827C4" w:rsidRPr="00941BC6" w:rsidRDefault="003827C4" w:rsidP="00963B4E">
      <w:pPr>
        <w:spacing w:line="360" w:lineRule="auto"/>
        <w:rPr>
          <w:rFonts w:ascii="Times New Roman" w:eastAsia="Calibri" w:hAnsi="Times New Roman" w:cs="Times New Roman"/>
          <w:iCs/>
          <w:sz w:val="24"/>
          <w:szCs w:val="24"/>
          <w:lang w:val="en-GB"/>
        </w:rPr>
      </w:pPr>
    </w:p>
    <w:p w:rsidR="009501AD" w:rsidRPr="00941BC6" w:rsidRDefault="009501AD" w:rsidP="009E369D">
      <w:pPr>
        <w:pStyle w:val="Heading1"/>
      </w:pPr>
      <w:bookmarkStart w:id="558" w:name="_Toc402603"/>
      <w:bookmarkStart w:id="559" w:name="_Toc6395844"/>
      <w:bookmarkStart w:id="560" w:name="_Toc13657404"/>
      <w:bookmarkStart w:id="561" w:name="_Toc16086657"/>
      <w:bookmarkStart w:id="562" w:name="_Toc34945084"/>
      <w:bookmarkStart w:id="563" w:name="_Toc47358170"/>
      <w:bookmarkStart w:id="564" w:name="_Toc93375696"/>
      <w:bookmarkStart w:id="565" w:name="_Toc94427855"/>
      <w:r w:rsidRPr="00941BC6">
        <w:lastRenderedPageBreak/>
        <w:t xml:space="preserve">APPENDIX II: </w:t>
      </w:r>
      <w:r w:rsidRPr="009E369D">
        <w:t>QUESTIONNAIRE</w:t>
      </w:r>
      <w:bookmarkEnd w:id="558"/>
      <w:bookmarkEnd w:id="559"/>
      <w:bookmarkEnd w:id="560"/>
      <w:bookmarkEnd w:id="561"/>
      <w:bookmarkEnd w:id="562"/>
      <w:bookmarkEnd w:id="563"/>
      <w:bookmarkEnd w:id="564"/>
      <w:bookmarkEnd w:id="565"/>
    </w:p>
    <w:p w:rsidR="009501AD" w:rsidRPr="00941BC6" w:rsidRDefault="009501AD" w:rsidP="00963B4E">
      <w:pPr>
        <w:autoSpaceDE w:val="0"/>
        <w:autoSpaceDN w:val="0"/>
        <w:adjustRightInd w:val="0"/>
        <w:spacing w:line="360" w:lineRule="auto"/>
        <w:ind w:left="10" w:hanging="10"/>
        <w:outlineLvl w:val="0"/>
        <w:rPr>
          <w:rFonts w:ascii="Times New Roman" w:eastAsia="Times New Roman" w:hAnsi="Times New Roman" w:cs="Times New Roman"/>
          <w:b/>
          <w:bCs/>
          <w:iCs/>
          <w:color w:val="000000"/>
          <w:sz w:val="24"/>
          <w:szCs w:val="24"/>
          <w:lang w:val="sw-KE" w:eastAsia="en-GB"/>
        </w:rPr>
      </w:pPr>
      <w:bookmarkStart w:id="566" w:name="_Toc502940659"/>
      <w:bookmarkStart w:id="567" w:name="_Toc505172732"/>
      <w:bookmarkStart w:id="568" w:name="_Toc402604"/>
      <w:bookmarkStart w:id="569" w:name="_Toc6395845"/>
      <w:bookmarkStart w:id="570" w:name="_Toc13657405"/>
      <w:bookmarkStart w:id="571" w:name="_Toc16086658"/>
      <w:bookmarkStart w:id="572" w:name="_Toc34945085"/>
      <w:bookmarkStart w:id="573" w:name="_Toc47358171"/>
      <w:bookmarkStart w:id="574" w:name="_Toc93375697"/>
      <w:bookmarkStart w:id="575" w:name="_Toc94427856"/>
      <w:r w:rsidRPr="00941BC6">
        <w:rPr>
          <w:rFonts w:ascii="Times New Roman" w:eastAsia="Times New Roman" w:hAnsi="Times New Roman" w:cs="Times New Roman"/>
          <w:b/>
          <w:bCs/>
          <w:iCs/>
          <w:color w:val="000000"/>
          <w:sz w:val="24"/>
          <w:szCs w:val="24"/>
          <w:lang w:val="sw-KE" w:eastAsia="en-GB"/>
        </w:rPr>
        <w:t>SECTION A: DEMOGRAPHIC INFORMATION (TICK WHERE APPROPRIATE)</w:t>
      </w:r>
      <w:bookmarkEnd w:id="566"/>
      <w:bookmarkEnd w:id="567"/>
      <w:bookmarkEnd w:id="568"/>
      <w:bookmarkEnd w:id="569"/>
      <w:bookmarkEnd w:id="570"/>
      <w:bookmarkEnd w:id="571"/>
      <w:bookmarkEnd w:id="572"/>
      <w:bookmarkEnd w:id="573"/>
      <w:bookmarkEnd w:id="574"/>
      <w:bookmarkEnd w:id="575"/>
    </w:p>
    <w:p w:rsidR="009501AD" w:rsidRPr="00941BC6" w:rsidRDefault="009501AD" w:rsidP="00963B4E">
      <w:pPr>
        <w:autoSpaceDE w:val="0"/>
        <w:autoSpaceDN w:val="0"/>
        <w:adjustRightInd w:val="0"/>
        <w:spacing w:line="360" w:lineRule="auto"/>
        <w:ind w:left="10" w:hanging="10"/>
        <w:outlineLvl w:val="0"/>
        <w:rPr>
          <w:rFonts w:ascii="Times New Roman" w:eastAsia="Times New Roman" w:hAnsi="Times New Roman" w:cs="Times New Roman"/>
          <w:iCs/>
          <w:color w:val="000000"/>
          <w:sz w:val="24"/>
          <w:szCs w:val="24"/>
          <w:lang w:val="en-GB" w:eastAsia="en-GB"/>
        </w:rPr>
      </w:pPr>
      <w:bookmarkStart w:id="576" w:name="_Toc502940660"/>
      <w:bookmarkStart w:id="577" w:name="_Toc505172733"/>
      <w:bookmarkStart w:id="578" w:name="_Toc402605"/>
      <w:bookmarkStart w:id="579" w:name="_Toc6395846"/>
      <w:bookmarkStart w:id="580" w:name="_Toc13657406"/>
      <w:bookmarkStart w:id="581" w:name="_Toc16086659"/>
      <w:bookmarkStart w:id="582" w:name="_Toc34945086"/>
      <w:bookmarkStart w:id="583" w:name="_Toc47358172"/>
      <w:bookmarkStart w:id="584" w:name="_Toc93375698"/>
      <w:bookmarkStart w:id="585" w:name="_Toc94427857"/>
      <w:r w:rsidRPr="00941BC6">
        <w:rPr>
          <w:rFonts w:ascii="Times New Roman" w:eastAsia="Times New Roman" w:hAnsi="Times New Roman" w:cs="Times New Roman"/>
          <w:iCs/>
          <w:color w:val="000000"/>
          <w:sz w:val="24"/>
          <w:szCs w:val="24"/>
          <w:lang w:val="en-GB" w:eastAsia="en-GB"/>
        </w:rPr>
        <w:t>I would like to commence by asking you a few questions about yourself and your work. This helps me to understand the sample.</w:t>
      </w:r>
      <w:bookmarkEnd w:id="576"/>
      <w:bookmarkEnd w:id="577"/>
      <w:bookmarkEnd w:id="578"/>
      <w:bookmarkEnd w:id="579"/>
      <w:bookmarkEnd w:id="580"/>
      <w:bookmarkEnd w:id="581"/>
      <w:bookmarkEnd w:id="582"/>
      <w:bookmarkEnd w:id="583"/>
      <w:bookmarkEnd w:id="584"/>
      <w:bookmarkEnd w:id="585"/>
    </w:p>
    <w:p w:rsidR="009501AD" w:rsidRPr="00941BC6" w:rsidRDefault="009501AD" w:rsidP="00963B4E">
      <w:pPr>
        <w:autoSpaceDE w:val="0"/>
        <w:autoSpaceDN w:val="0"/>
        <w:adjustRightInd w:val="0"/>
        <w:spacing w:line="360" w:lineRule="auto"/>
        <w:ind w:left="10" w:hanging="10"/>
        <w:outlineLvl w:val="0"/>
        <w:rPr>
          <w:rFonts w:ascii="Times New Roman" w:eastAsia="Times New Roman" w:hAnsi="Times New Roman" w:cs="Times New Roman"/>
          <w:iCs/>
          <w:color w:val="000000"/>
          <w:sz w:val="24"/>
          <w:szCs w:val="24"/>
          <w:lang w:val="sw-KE" w:eastAsia="en-GB"/>
        </w:rPr>
      </w:pPr>
      <w:bookmarkStart w:id="586" w:name="_Toc502940661"/>
      <w:bookmarkStart w:id="587" w:name="_Toc505172734"/>
      <w:bookmarkStart w:id="588" w:name="_Toc402606"/>
      <w:bookmarkStart w:id="589" w:name="_Toc6395847"/>
      <w:bookmarkStart w:id="590" w:name="_Toc13657407"/>
      <w:bookmarkStart w:id="591" w:name="_Toc16086660"/>
      <w:bookmarkStart w:id="592" w:name="_Toc34945087"/>
      <w:bookmarkStart w:id="593" w:name="_Toc47358173"/>
      <w:bookmarkStart w:id="594" w:name="_Toc93375699"/>
      <w:bookmarkStart w:id="595" w:name="_Toc94427858"/>
      <w:r w:rsidRPr="00941BC6">
        <w:rPr>
          <w:rFonts w:ascii="Times New Roman" w:eastAsia="Times New Roman" w:hAnsi="Times New Roman" w:cs="Times New Roman"/>
          <w:iCs/>
          <w:color w:val="000000"/>
          <w:sz w:val="24"/>
          <w:szCs w:val="24"/>
          <w:lang w:val="en-GB" w:eastAsia="en-GB"/>
        </w:rPr>
        <w:t>To answer the questions, please tick the box that is more appropriate to you</w:t>
      </w:r>
      <w:bookmarkEnd w:id="586"/>
      <w:bookmarkEnd w:id="587"/>
      <w:bookmarkEnd w:id="588"/>
      <w:bookmarkEnd w:id="589"/>
      <w:bookmarkEnd w:id="590"/>
      <w:bookmarkEnd w:id="591"/>
      <w:bookmarkEnd w:id="592"/>
      <w:bookmarkEnd w:id="593"/>
      <w:bookmarkEnd w:id="594"/>
      <w:bookmarkEnd w:id="595"/>
    </w:p>
    <w:p w:rsidR="009501AD" w:rsidRPr="00941BC6" w:rsidRDefault="009501AD" w:rsidP="00963B4E">
      <w:pPr>
        <w:numPr>
          <w:ilvl w:val="0"/>
          <w:numId w:val="7"/>
        </w:numPr>
        <w:spacing w:line="360" w:lineRule="auto"/>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Name in full (optional)………………………………………………………</w:t>
      </w:r>
    </w:p>
    <w:p w:rsidR="009501AD" w:rsidRPr="00941BC6" w:rsidRDefault="009501AD" w:rsidP="00963B4E">
      <w:pPr>
        <w:numPr>
          <w:ilvl w:val="0"/>
          <w:numId w:val="7"/>
        </w:numPr>
        <w:spacing w:line="360" w:lineRule="auto"/>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Which position do you occupy on the organization?</w:t>
      </w:r>
      <w:r w:rsidRPr="00941BC6">
        <w:rPr>
          <w:rFonts w:ascii="Times New Roman" w:eastAsia="Times New Roman" w:hAnsi="Times New Roman" w:cs="Times New Roman"/>
          <w:sz w:val="24"/>
          <w:szCs w:val="24"/>
          <w:lang w:val="en-GB" w:eastAsia="en-GB"/>
        </w:rPr>
        <w:tab/>
      </w:r>
    </w:p>
    <w:p w:rsidR="009501AD" w:rsidRPr="00941BC6" w:rsidRDefault="009501AD" w:rsidP="00963B4E">
      <w:pPr>
        <w:spacing w:line="360" w:lineRule="auto"/>
        <w:ind w:left="720" w:hanging="14"/>
        <w:rPr>
          <w:rFonts w:ascii="Times New Roman" w:eastAsia="Times New Roman" w:hAnsi="Times New Roman" w:cs="Times New Roman"/>
          <w:sz w:val="24"/>
          <w:szCs w:val="24"/>
          <w:lang w:val="en-GB" w:eastAsia="en-GB"/>
        </w:rPr>
      </w:pPr>
      <w:r w:rsidRPr="00941BC6">
        <w:rPr>
          <w:rFonts w:ascii="Times New Roman" w:eastAsia="Times New Roman" w:hAnsi="Times New Roman" w:cs="Times New Roman"/>
          <w:sz w:val="24"/>
          <w:szCs w:val="24"/>
          <w:lang w:val="en-GB" w:eastAsia="en-GB"/>
        </w:rPr>
        <w:t xml:space="preserve">(a)    Management staff [  ]     (b) Non-management staff   [  ] </w:t>
      </w:r>
    </w:p>
    <w:p w:rsidR="009501AD" w:rsidRPr="00941BC6" w:rsidRDefault="009501AD" w:rsidP="00963B4E">
      <w:pPr>
        <w:numPr>
          <w:ilvl w:val="0"/>
          <w:numId w:val="7"/>
        </w:numPr>
        <w:spacing w:line="360" w:lineRule="auto"/>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Age bracket (years)</w:t>
      </w:r>
    </w:p>
    <w:p w:rsidR="009501AD" w:rsidRPr="00941BC6" w:rsidRDefault="009501AD" w:rsidP="00963B4E">
      <w:pPr>
        <w:spacing w:line="360" w:lineRule="auto"/>
        <w:ind w:left="720" w:hanging="10"/>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20– 29 (    )</w:t>
      </w:r>
      <w:r w:rsidRPr="00941BC6">
        <w:rPr>
          <w:rFonts w:ascii="Times New Roman" w:eastAsia="Times New Roman" w:hAnsi="Times New Roman" w:cs="Times New Roman"/>
          <w:color w:val="000000"/>
          <w:sz w:val="24"/>
          <w:szCs w:val="24"/>
          <w:lang w:val="en-GB" w:eastAsia="en-GB"/>
        </w:rPr>
        <w:tab/>
      </w:r>
      <w:r w:rsidRPr="00941BC6">
        <w:rPr>
          <w:rFonts w:ascii="Times New Roman" w:eastAsia="Times New Roman" w:hAnsi="Times New Roman" w:cs="Times New Roman"/>
          <w:color w:val="000000"/>
          <w:sz w:val="24"/>
          <w:szCs w:val="24"/>
          <w:lang w:val="en-GB" w:eastAsia="en-GB"/>
        </w:rPr>
        <w:tab/>
      </w:r>
      <w:r w:rsidRPr="00941BC6">
        <w:rPr>
          <w:rFonts w:ascii="Times New Roman" w:eastAsia="Times New Roman" w:hAnsi="Times New Roman" w:cs="Times New Roman"/>
          <w:color w:val="000000"/>
          <w:sz w:val="24"/>
          <w:szCs w:val="24"/>
          <w:lang w:val="en-GB" w:eastAsia="en-GB"/>
        </w:rPr>
        <w:tab/>
        <w:t xml:space="preserve"> 30 – 39    (        )</w:t>
      </w:r>
    </w:p>
    <w:p w:rsidR="009501AD" w:rsidRPr="00941BC6" w:rsidRDefault="009501AD" w:rsidP="00963B4E">
      <w:pPr>
        <w:numPr>
          <w:ilvl w:val="0"/>
          <w:numId w:val="8"/>
        </w:numPr>
        <w:spacing w:line="360" w:lineRule="auto"/>
        <w:ind w:left="1080"/>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 49   (      )                  50 and above (         )</w:t>
      </w: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p>
    <w:p w:rsidR="009501AD" w:rsidRPr="00941BC6" w:rsidRDefault="009501AD" w:rsidP="00963B4E">
      <w:pPr>
        <w:numPr>
          <w:ilvl w:val="0"/>
          <w:numId w:val="7"/>
        </w:numPr>
        <w:spacing w:line="360" w:lineRule="auto"/>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Please tick the highest level of your education (academic)</w:t>
      </w:r>
      <w:r w:rsidRPr="00941BC6">
        <w:rPr>
          <w:rFonts w:ascii="Times New Roman" w:eastAsia="Calibri" w:hAnsi="Times New Roman" w:cs="Times New Roman"/>
          <w:sz w:val="24"/>
          <w:szCs w:val="24"/>
          <w:lang w:val="en-GB" w:eastAsia="en-GB"/>
        </w:rPr>
        <w:tab/>
      </w:r>
      <w:r w:rsidRPr="00941BC6">
        <w:rPr>
          <w:rFonts w:ascii="Times New Roman" w:eastAsia="Calibri" w:hAnsi="Times New Roman" w:cs="Times New Roman"/>
          <w:sz w:val="24"/>
          <w:szCs w:val="24"/>
          <w:lang w:val="en-GB" w:eastAsia="en-GB"/>
        </w:rPr>
        <w:tab/>
      </w:r>
    </w:p>
    <w:p w:rsidR="009501AD" w:rsidRPr="00941BC6" w:rsidRDefault="009501AD" w:rsidP="00963B4E">
      <w:pPr>
        <w:spacing w:line="360" w:lineRule="auto"/>
        <w:ind w:left="360" w:hanging="14"/>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 xml:space="preserve">      PhD    (        )     </w:t>
      </w:r>
      <w:r w:rsidRPr="00941BC6">
        <w:rPr>
          <w:rFonts w:ascii="Times New Roman" w:eastAsia="Calibri" w:hAnsi="Times New Roman" w:cs="Times New Roman"/>
          <w:sz w:val="24"/>
          <w:szCs w:val="24"/>
          <w:lang w:val="en-GB" w:eastAsia="en-GB"/>
        </w:rPr>
        <w:tab/>
        <w:t>Diploma (     )</w:t>
      </w:r>
      <w:r w:rsidRPr="00941BC6">
        <w:rPr>
          <w:rFonts w:ascii="Times New Roman" w:eastAsia="Calibri" w:hAnsi="Times New Roman" w:cs="Times New Roman"/>
          <w:sz w:val="24"/>
          <w:szCs w:val="24"/>
          <w:lang w:val="en-GB" w:eastAsia="en-GB"/>
        </w:rPr>
        <w:tab/>
      </w:r>
      <w:r w:rsidRPr="00941BC6">
        <w:rPr>
          <w:rFonts w:ascii="Times New Roman" w:eastAsia="Calibri" w:hAnsi="Times New Roman" w:cs="Times New Roman"/>
          <w:sz w:val="24"/>
          <w:szCs w:val="24"/>
          <w:lang w:val="en-GB" w:eastAsia="en-GB"/>
        </w:rPr>
        <w:tab/>
        <w:t>Certificate (      )</w:t>
      </w:r>
    </w:p>
    <w:p w:rsidR="009501AD" w:rsidRPr="00941BC6" w:rsidRDefault="009501AD" w:rsidP="00963B4E">
      <w:pPr>
        <w:spacing w:line="360" w:lineRule="auto"/>
        <w:ind w:left="360" w:hanging="14"/>
        <w:contextualSpacing/>
        <w:rPr>
          <w:rFonts w:ascii="Times New Roman" w:eastAsia="Calibri" w:hAnsi="Times New Roman" w:cs="Times New Roman"/>
          <w:sz w:val="24"/>
          <w:szCs w:val="24"/>
          <w:lang w:val="en-GB" w:eastAsia="en-GB"/>
        </w:rPr>
      </w:pPr>
    </w:p>
    <w:p w:rsidR="009501AD" w:rsidRPr="00941BC6" w:rsidRDefault="009501AD" w:rsidP="00963B4E">
      <w:pPr>
        <w:spacing w:line="360" w:lineRule="auto"/>
        <w:ind w:left="360" w:hanging="14"/>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 xml:space="preserve">      Masters (       )</w:t>
      </w:r>
      <w:r w:rsidRPr="00941BC6">
        <w:rPr>
          <w:rFonts w:ascii="Times New Roman" w:eastAsia="Calibri" w:hAnsi="Times New Roman" w:cs="Times New Roman"/>
          <w:sz w:val="24"/>
          <w:szCs w:val="24"/>
          <w:lang w:val="en-GB" w:eastAsia="en-GB"/>
        </w:rPr>
        <w:tab/>
      </w:r>
      <w:r w:rsidRPr="00941BC6">
        <w:rPr>
          <w:rFonts w:ascii="Times New Roman" w:eastAsia="Calibri" w:hAnsi="Times New Roman" w:cs="Times New Roman"/>
          <w:sz w:val="24"/>
          <w:szCs w:val="24"/>
          <w:lang w:val="en-GB" w:eastAsia="en-GB"/>
        </w:rPr>
        <w:tab/>
        <w:t>Degree (     )</w:t>
      </w:r>
      <w:r w:rsidRPr="00941BC6">
        <w:rPr>
          <w:rFonts w:ascii="Times New Roman" w:eastAsia="Calibri" w:hAnsi="Times New Roman" w:cs="Times New Roman"/>
          <w:sz w:val="24"/>
          <w:szCs w:val="24"/>
          <w:lang w:val="en-GB" w:eastAsia="en-GB"/>
        </w:rPr>
        <w:tab/>
      </w:r>
      <w:r w:rsidRPr="00941BC6">
        <w:rPr>
          <w:rFonts w:ascii="Times New Roman" w:eastAsia="Calibri" w:hAnsi="Times New Roman" w:cs="Times New Roman"/>
          <w:sz w:val="24"/>
          <w:szCs w:val="24"/>
          <w:lang w:val="en-GB" w:eastAsia="en-GB"/>
        </w:rPr>
        <w:tab/>
        <w:t>Secondary (      )</w:t>
      </w:r>
    </w:p>
    <w:p w:rsidR="009501AD" w:rsidRPr="00941BC6" w:rsidRDefault="009501AD" w:rsidP="00963B4E">
      <w:pPr>
        <w:numPr>
          <w:ilvl w:val="0"/>
          <w:numId w:val="7"/>
        </w:numPr>
        <w:spacing w:line="360" w:lineRule="auto"/>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Please state your professional qualification if any</w:t>
      </w:r>
    </w:p>
    <w:p w:rsidR="009501AD" w:rsidRPr="00941BC6" w:rsidRDefault="009501AD" w:rsidP="00963B4E">
      <w:pPr>
        <w:spacing w:line="360" w:lineRule="auto"/>
        <w:ind w:left="360" w:hanging="14"/>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w:t>
      </w:r>
    </w:p>
    <w:p w:rsidR="009501AD" w:rsidRPr="00941BC6" w:rsidRDefault="009501AD" w:rsidP="00963B4E">
      <w:pPr>
        <w:spacing w:line="360" w:lineRule="auto"/>
        <w:ind w:left="360" w:hanging="360"/>
        <w:contextualSpacing/>
        <w:rPr>
          <w:rFonts w:ascii="Times New Roman" w:eastAsia="Calibri" w:hAnsi="Times New Roman" w:cs="Times New Roman"/>
          <w:sz w:val="24"/>
          <w:szCs w:val="24"/>
          <w:lang w:val="en-GB" w:eastAsia="en-GB"/>
        </w:rPr>
      </w:pPr>
    </w:p>
    <w:p w:rsidR="009501AD" w:rsidRPr="00941BC6" w:rsidRDefault="009501AD" w:rsidP="00963B4E">
      <w:pPr>
        <w:numPr>
          <w:ilvl w:val="0"/>
          <w:numId w:val="7"/>
        </w:numPr>
        <w:spacing w:line="360" w:lineRule="auto"/>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How long have you served in your position stated in question 3 above?</w:t>
      </w: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p>
    <w:p w:rsidR="009501AD" w:rsidRPr="00941BC6" w:rsidRDefault="009501AD" w:rsidP="00963B4E">
      <w:pPr>
        <w:spacing w:line="360" w:lineRule="auto"/>
        <w:ind w:left="720" w:hanging="10"/>
        <w:rPr>
          <w:rFonts w:ascii="Times New Roman" w:eastAsia="Times New Roman" w:hAnsi="Times New Roman" w:cs="Times New Roman"/>
          <w:color w:val="000000"/>
          <w:sz w:val="24"/>
          <w:szCs w:val="24"/>
          <w:lang w:val="en-GB" w:eastAsia="en-GB"/>
        </w:rPr>
      </w:pPr>
      <w:r w:rsidRPr="00941BC6">
        <w:rPr>
          <w:rFonts w:ascii="Times New Roman" w:eastAsia="Times New Roman" w:hAnsi="Times New Roman" w:cs="Times New Roman"/>
          <w:color w:val="000000"/>
          <w:sz w:val="24"/>
          <w:szCs w:val="24"/>
          <w:lang w:val="en-GB" w:eastAsia="en-GB"/>
        </w:rPr>
        <w:t>1– 5 year</w:t>
      </w:r>
      <w:r w:rsidRPr="00941BC6">
        <w:rPr>
          <w:rFonts w:ascii="Times New Roman" w:eastAsia="Times New Roman" w:hAnsi="Times New Roman" w:cs="Times New Roman"/>
          <w:color w:val="000000"/>
          <w:sz w:val="24"/>
          <w:szCs w:val="24"/>
          <w:lang w:val="en-GB" w:eastAsia="en-GB"/>
        </w:rPr>
        <w:tab/>
        <w:t>(     )</w:t>
      </w:r>
      <w:r w:rsidRPr="00941BC6">
        <w:rPr>
          <w:rFonts w:ascii="Times New Roman" w:eastAsia="Times New Roman" w:hAnsi="Times New Roman" w:cs="Times New Roman"/>
          <w:color w:val="000000"/>
          <w:sz w:val="24"/>
          <w:szCs w:val="24"/>
          <w:lang w:val="en-GB" w:eastAsia="en-GB"/>
        </w:rPr>
        <w:tab/>
      </w:r>
      <w:r w:rsidRPr="00941BC6">
        <w:rPr>
          <w:rFonts w:ascii="Times New Roman" w:eastAsia="Times New Roman" w:hAnsi="Times New Roman" w:cs="Times New Roman"/>
          <w:color w:val="000000"/>
          <w:sz w:val="24"/>
          <w:szCs w:val="24"/>
          <w:lang w:val="en-GB" w:eastAsia="en-GB"/>
        </w:rPr>
        <w:tab/>
      </w:r>
      <w:r w:rsidRPr="00941BC6">
        <w:rPr>
          <w:rFonts w:ascii="Times New Roman" w:eastAsia="Times New Roman" w:hAnsi="Times New Roman" w:cs="Times New Roman"/>
          <w:color w:val="000000"/>
          <w:sz w:val="24"/>
          <w:szCs w:val="24"/>
          <w:lang w:val="en-GB" w:eastAsia="en-GB"/>
        </w:rPr>
        <w:tab/>
        <w:t>5 – 10 years (      )</w:t>
      </w: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r w:rsidRPr="00941BC6">
        <w:rPr>
          <w:rFonts w:ascii="Times New Roman" w:eastAsia="Calibri" w:hAnsi="Times New Roman" w:cs="Times New Roman"/>
          <w:sz w:val="24"/>
          <w:szCs w:val="24"/>
          <w:lang w:val="en-GB" w:eastAsia="en-GB"/>
        </w:rPr>
        <w:t>10 – 15 years   (      )</w:t>
      </w:r>
      <w:r w:rsidRPr="00941BC6">
        <w:rPr>
          <w:rFonts w:ascii="Times New Roman" w:eastAsia="Calibri" w:hAnsi="Times New Roman" w:cs="Times New Roman"/>
          <w:sz w:val="24"/>
          <w:szCs w:val="24"/>
          <w:lang w:val="en-GB" w:eastAsia="en-GB"/>
        </w:rPr>
        <w:tab/>
      </w:r>
      <w:r w:rsidRPr="00941BC6">
        <w:rPr>
          <w:rFonts w:ascii="Times New Roman" w:eastAsia="Calibri" w:hAnsi="Times New Roman" w:cs="Times New Roman"/>
          <w:sz w:val="24"/>
          <w:szCs w:val="24"/>
          <w:lang w:val="en-GB" w:eastAsia="en-GB"/>
        </w:rPr>
        <w:tab/>
        <w:t>15 years and above (     )</w:t>
      </w: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p>
    <w:p w:rsidR="009501AD" w:rsidRPr="00941BC6" w:rsidRDefault="009501AD" w:rsidP="00963B4E">
      <w:pPr>
        <w:spacing w:line="360" w:lineRule="auto"/>
        <w:ind w:left="720" w:hanging="14"/>
        <w:contextualSpacing/>
        <w:rPr>
          <w:rFonts w:ascii="Times New Roman" w:eastAsia="Calibri" w:hAnsi="Times New Roman" w:cs="Times New Roman"/>
          <w:sz w:val="24"/>
          <w:szCs w:val="24"/>
          <w:lang w:val="en-GB" w:eastAsia="en-GB"/>
        </w:rPr>
      </w:pPr>
    </w:p>
    <w:p w:rsidR="009501AD" w:rsidRPr="00941BC6" w:rsidRDefault="009501AD" w:rsidP="00963B4E">
      <w:pPr>
        <w:spacing w:line="480" w:lineRule="auto"/>
        <w:rPr>
          <w:rFonts w:ascii="Times New Roman" w:eastAsia="Times New Roman" w:hAnsi="Times New Roman" w:cs="Times New Roman"/>
          <w:b/>
          <w:bCs/>
          <w:sz w:val="24"/>
          <w:szCs w:val="24"/>
        </w:rPr>
      </w:pPr>
    </w:p>
    <w:p w:rsidR="00BA4D8C" w:rsidRPr="00941BC6" w:rsidRDefault="00BA4D8C" w:rsidP="00963B4E">
      <w:pPr>
        <w:spacing w:line="480" w:lineRule="auto"/>
        <w:rPr>
          <w:rFonts w:ascii="Times New Roman" w:eastAsia="Times New Roman" w:hAnsi="Times New Roman" w:cs="Times New Roman"/>
          <w:b/>
          <w:bCs/>
          <w:sz w:val="24"/>
          <w:szCs w:val="24"/>
          <w:lang w:val="en-GB"/>
        </w:rPr>
      </w:pPr>
      <w:r w:rsidRPr="00941BC6">
        <w:rPr>
          <w:rFonts w:ascii="Times New Roman" w:eastAsia="Times New Roman" w:hAnsi="Times New Roman" w:cs="Times New Roman"/>
          <w:b/>
          <w:bCs/>
          <w:sz w:val="24"/>
          <w:szCs w:val="24"/>
        </w:rPr>
        <w:lastRenderedPageBreak/>
        <w:t xml:space="preserve">SECTION II:  factors affecting establishment of SMEs in </w:t>
      </w:r>
      <w:proofErr w:type="spellStart"/>
      <w:r w:rsidRPr="00941BC6">
        <w:rPr>
          <w:rFonts w:ascii="Times New Roman" w:eastAsia="Times New Roman" w:hAnsi="Times New Roman" w:cs="Times New Roman"/>
          <w:b/>
          <w:bCs/>
          <w:sz w:val="24"/>
          <w:szCs w:val="24"/>
        </w:rPr>
        <w:t>Starehe</w:t>
      </w:r>
      <w:proofErr w:type="spellEnd"/>
      <w:r w:rsidRPr="00941BC6">
        <w:rPr>
          <w:rFonts w:ascii="Times New Roman" w:eastAsia="Times New Roman" w:hAnsi="Times New Roman" w:cs="Times New Roman"/>
          <w:b/>
          <w:bCs/>
          <w:sz w:val="24"/>
          <w:szCs w:val="24"/>
        </w:rPr>
        <w:t>, Nairobi County.</w:t>
      </w:r>
    </w:p>
    <w:p w:rsidR="00BA4D8C" w:rsidRPr="00941BC6" w:rsidRDefault="00BA4D8C" w:rsidP="00963B4E">
      <w:pPr>
        <w:spacing w:line="360" w:lineRule="auto"/>
        <w:rPr>
          <w:rFonts w:ascii="Times New Roman" w:eastAsia="Calibri" w:hAnsi="Times New Roman" w:cs="Times New Roman"/>
          <w:b/>
          <w:bCs/>
          <w:iCs/>
          <w:sz w:val="24"/>
          <w:szCs w:val="24"/>
          <w:lang w:val="sw-KE"/>
        </w:rPr>
      </w:pPr>
      <w:r w:rsidRPr="00941BC6">
        <w:rPr>
          <w:rFonts w:ascii="Times New Roman" w:eastAsia="Calibri" w:hAnsi="Times New Roman" w:cs="Times New Roman"/>
          <w:b/>
          <w:bCs/>
          <w:iCs/>
          <w:sz w:val="24"/>
          <w:szCs w:val="24"/>
          <w:lang w:val="sw-KE"/>
        </w:rPr>
        <w:t xml:space="preserve">SECTION B: Access To Capital </w:t>
      </w:r>
    </w:p>
    <w:p w:rsidR="00BA4D8C" w:rsidRPr="00941BC6" w:rsidRDefault="00BA4D8C" w:rsidP="00963B4E">
      <w:pPr>
        <w:autoSpaceDE w:val="0"/>
        <w:autoSpaceDN w:val="0"/>
        <w:adjustRightInd w:val="0"/>
        <w:spacing w:line="360" w:lineRule="auto"/>
        <w:contextualSpacing/>
        <w:outlineLvl w:val="0"/>
        <w:rPr>
          <w:rFonts w:ascii="Times New Roman" w:eastAsia="Times New Roman" w:hAnsi="Times New Roman" w:cs="Times New Roman"/>
          <w:iCs/>
          <w:color w:val="000000"/>
          <w:sz w:val="24"/>
          <w:szCs w:val="24"/>
          <w:lang w:val="en-GB" w:eastAsia="en-GB"/>
        </w:rPr>
      </w:pPr>
      <w:bookmarkStart w:id="596" w:name="_Toc523847051"/>
      <w:bookmarkStart w:id="597" w:name="_Toc93375700"/>
      <w:bookmarkStart w:id="598" w:name="_Toc94427859"/>
      <w:r w:rsidRPr="00941BC6">
        <w:rPr>
          <w:rFonts w:ascii="Times New Roman" w:eastAsia="Times New Roman" w:hAnsi="Times New Roman" w:cs="Times New Roman"/>
          <w:iCs/>
          <w:color w:val="000000"/>
          <w:sz w:val="24"/>
          <w:szCs w:val="24"/>
          <w:lang w:val="en-GB" w:eastAsia="en-GB"/>
        </w:rPr>
        <w:t>Please tick on the provided spaces in the table below to show your level of agreement on issues pertaining access to capital in your organization. Where 5 = Strongly Agree (SA), 4 = Agree (A), 3 = Undecided (UD), 2 = Disagree (D) and 1 = Strongly Disagree.</w:t>
      </w:r>
      <w:bookmarkEnd w:id="596"/>
      <w:bookmarkEnd w:id="597"/>
      <w:bookmarkEnd w:id="598"/>
    </w:p>
    <w:tbl>
      <w:tblPr>
        <w:tblW w:w="0" w:type="auto"/>
        <w:tblInd w:w="10" w:type="dxa"/>
        <w:tblLook w:val="04A0" w:firstRow="1" w:lastRow="0" w:firstColumn="1" w:lastColumn="0" w:noHBand="0" w:noVBand="1"/>
      </w:tblPr>
      <w:tblGrid>
        <w:gridCol w:w="590"/>
        <w:gridCol w:w="5610"/>
        <w:gridCol w:w="523"/>
        <w:gridCol w:w="540"/>
        <w:gridCol w:w="630"/>
        <w:gridCol w:w="630"/>
        <w:gridCol w:w="900"/>
      </w:tblGrid>
      <w:tr w:rsidR="00BA4D8C" w:rsidRPr="00941BC6" w:rsidTr="00BA4D8C">
        <w:trPr>
          <w:trHeight w:val="585"/>
        </w:trPr>
        <w:tc>
          <w:tcPr>
            <w:tcW w:w="590" w:type="dxa"/>
            <w:vMerge w:val="restart"/>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599" w:name="_Toc523847052"/>
            <w:bookmarkStart w:id="600" w:name="_Toc93375701"/>
            <w:bookmarkStart w:id="601" w:name="_Toc94427860"/>
            <w:r w:rsidRPr="00941BC6">
              <w:rPr>
                <w:rFonts w:ascii="Times New Roman" w:eastAsia="Times New Roman" w:hAnsi="Times New Roman" w:cs="Times New Roman"/>
                <w:iCs/>
                <w:sz w:val="24"/>
                <w:szCs w:val="24"/>
                <w:lang w:val="en-GB" w:eastAsia="en-GB"/>
              </w:rPr>
              <w:t>S/N</w:t>
            </w:r>
            <w:bookmarkEnd w:id="599"/>
            <w:bookmarkEnd w:id="600"/>
            <w:bookmarkEnd w:id="601"/>
          </w:p>
        </w:tc>
        <w:tc>
          <w:tcPr>
            <w:tcW w:w="5610" w:type="dxa"/>
            <w:vMerge w:val="restart"/>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02" w:name="_Toc523847053"/>
            <w:bookmarkStart w:id="603" w:name="_Toc93375702"/>
            <w:bookmarkStart w:id="604" w:name="_Toc94427861"/>
            <w:r w:rsidRPr="00941BC6">
              <w:rPr>
                <w:rFonts w:ascii="Times New Roman" w:eastAsia="Times New Roman" w:hAnsi="Times New Roman" w:cs="Times New Roman"/>
                <w:iCs/>
                <w:sz w:val="24"/>
                <w:szCs w:val="24"/>
                <w:lang w:val="en-GB" w:eastAsia="en-GB"/>
              </w:rPr>
              <w:t>Statement</w:t>
            </w:r>
            <w:bookmarkEnd w:id="602"/>
            <w:bookmarkEnd w:id="603"/>
            <w:bookmarkEnd w:id="604"/>
          </w:p>
        </w:tc>
        <w:tc>
          <w:tcPr>
            <w:tcW w:w="3060" w:type="dxa"/>
            <w:gridSpan w:val="5"/>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05" w:name="_Toc523847054"/>
            <w:bookmarkStart w:id="606" w:name="_Toc93375703"/>
            <w:bookmarkStart w:id="607" w:name="_Toc94427862"/>
            <w:r w:rsidRPr="00941BC6">
              <w:rPr>
                <w:rFonts w:ascii="Times New Roman" w:eastAsia="Times New Roman" w:hAnsi="Times New Roman" w:cs="Times New Roman"/>
                <w:iCs/>
                <w:sz w:val="24"/>
                <w:szCs w:val="24"/>
                <w:lang w:val="en-GB" w:eastAsia="en-GB"/>
              </w:rPr>
              <w:t>Response</w:t>
            </w:r>
            <w:bookmarkEnd w:id="605"/>
            <w:bookmarkEnd w:id="606"/>
            <w:bookmarkEnd w:id="607"/>
          </w:p>
        </w:tc>
      </w:tr>
      <w:tr w:rsidR="00BA4D8C" w:rsidRPr="00941BC6" w:rsidTr="00BA4D8C">
        <w:trPr>
          <w:trHeight w:val="480"/>
        </w:trPr>
        <w:tc>
          <w:tcPr>
            <w:tcW w:w="590" w:type="dxa"/>
            <w:vMerge/>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5610" w:type="dxa"/>
            <w:vMerge/>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36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08" w:name="_Toc523847055"/>
            <w:bookmarkStart w:id="609" w:name="_Toc93375704"/>
            <w:bookmarkStart w:id="610" w:name="_Toc94427863"/>
            <w:r w:rsidRPr="00941BC6">
              <w:rPr>
                <w:rFonts w:ascii="Times New Roman" w:eastAsia="Times New Roman" w:hAnsi="Times New Roman" w:cs="Times New Roman"/>
                <w:iCs/>
                <w:sz w:val="24"/>
                <w:szCs w:val="24"/>
                <w:lang w:val="en-GB" w:eastAsia="en-GB"/>
              </w:rPr>
              <w:t>SA</w:t>
            </w:r>
            <w:bookmarkEnd w:id="608"/>
            <w:bookmarkEnd w:id="609"/>
            <w:bookmarkEnd w:id="610"/>
          </w:p>
        </w:tc>
        <w:tc>
          <w:tcPr>
            <w:tcW w:w="54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11" w:name="_Toc523847056"/>
            <w:bookmarkStart w:id="612" w:name="_Toc93375705"/>
            <w:bookmarkStart w:id="613" w:name="_Toc94427864"/>
            <w:r w:rsidRPr="00941BC6">
              <w:rPr>
                <w:rFonts w:ascii="Times New Roman" w:eastAsia="Times New Roman" w:hAnsi="Times New Roman" w:cs="Times New Roman"/>
                <w:iCs/>
                <w:sz w:val="24"/>
                <w:szCs w:val="24"/>
                <w:lang w:val="en-GB" w:eastAsia="en-GB"/>
              </w:rPr>
              <w:t>A</w:t>
            </w:r>
            <w:bookmarkEnd w:id="611"/>
            <w:bookmarkEnd w:id="612"/>
            <w:bookmarkEnd w:id="613"/>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14" w:name="_Toc523847057"/>
            <w:bookmarkStart w:id="615" w:name="_Toc93375706"/>
            <w:bookmarkStart w:id="616" w:name="_Toc94427865"/>
            <w:r w:rsidRPr="00941BC6">
              <w:rPr>
                <w:rFonts w:ascii="Times New Roman" w:eastAsia="Times New Roman" w:hAnsi="Times New Roman" w:cs="Times New Roman"/>
                <w:iCs/>
                <w:sz w:val="24"/>
                <w:szCs w:val="24"/>
                <w:lang w:val="en-GB" w:eastAsia="en-GB"/>
              </w:rPr>
              <w:t>UD</w:t>
            </w:r>
            <w:bookmarkEnd w:id="614"/>
            <w:bookmarkEnd w:id="615"/>
            <w:bookmarkEnd w:id="616"/>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17" w:name="_Toc523847058"/>
            <w:bookmarkStart w:id="618" w:name="_Toc93375707"/>
            <w:bookmarkStart w:id="619" w:name="_Toc94427866"/>
            <w:r w:rsidRPr="00941BC6">
              <w:rPr>
                <w:rFonts w:ascii="Times New Roman" w:eastAsia="Times New Roman" w:hAnsi="Times New Roman" w:cs="Times New Roman"/>
                <w:iCs/>
                <w:sz w:val="24"/>
                <w:szCs w:val="24"/>
                <w:lang w:val="en-GB" w:eastAsia="en-GB"/>
              </w:rPr>
              <w:t>D</w:t>
            </w:r>
            <w:bookmarkEnd w:id="617"/>
            <w:bookmarkEnd w:id="618"/>
            <w:bookmarkEnd w:id="619"/>
          </w:p>
        </w:tc>
        <w:tc>
          <w:tcPr>
            <w:tcW w:w="90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20" w:name="_Toc523847059"/>
            <w:bookmarkStart w:id="621" w:name="_Toc93375708"/>
            <w:bookmarkStart w:id="622" w:name="_Toc94427867"/>
            <w:r w:rsidRPr="00941BC6">
              <w:rPr>
                <w:rFonts w:ascii="Times New Roman" w:eastAsia="Times New Roman" w:hAnsi="Times New Roman" w:cs="Times New Roman"/>
                <w:iCs/>
                <w:sz w:val="24"/>
                <w:szCs w:val="24"/>
                <w:lang w:val="en-GB" w:eastAsia="en-GB"/>
              </w:rPr>
              <w:t>SD</w:t>
            </w:r>
            <w:bookmarkEnd w:id="620"/>
            <w:bookmarkEnd w:id="621"/>
            <w:bookmarkEnd w:id="622"/>
          </w:p>
        </w:tc>
      </w:tr>
      <w:tr w:rsidR="00BA4D8C" w:rsidRPr="00941BC6" w:rsidTr="00BA4D8C">
        <w:tc>
          <w:tcPr>
            <w:tcW w:w="59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23" w:name="_Toc523847060"/>
            <w:bookmarkStart w:id="624" w:name="_Toc93375709"/>
            <w:bookmarkStart w:id="625" w:name="_Toc94427868"/>
            <w:r w:rsidRPr="00941BC6">
              <w:rPr>
                <w:rFonts w:ascii="Times New Roman" w:eastAsia="Times New Roman" w:hAnsi="Times New Roman" w:cs="Times New Roman"/>
                <w:iCs/>
                <w:sz w:val="24"/>
                <w:szCs w:val="24"/>
                <w:lang w:val="en-GB" w:eastAsia="en-GB"/>
              </w:rPr>
              <w:t>1.</w:t>
            </w:r>
            <w:bookmarkEnd w:id="623"/>
            <w:bookmarkEnd w:id="624"/>
            <w:bookmarkEnd w:id="625"/>
          </w:p>
        </w:tc>
        <w:tc>
          <w:tcPr>
            <w:tcW w:w="561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26" w:name="_Toc523847061"/>
            <w:bookmarkStart w:id="627" w:name="_Toc93375710"/>
            <w:bookmarkStart w:id="628" w:name="_Toc94427869"/>
            <w:r w:rsidRPr="00941BC6">
              <w:rPr>
                <w:rFonts w:ascii="Times New Roman" w:eastAsia="Times New Roman" w:hAnsi="Times New Roman" w:cs="Times New Roman"/>
                <w:iCs/>
                <w:sz w:val="24"/>
                <w:szCs w:val="24"/>
                <w:lang w:val="en-GB" w:eastAsia="en-GB"/>
              </w:rPr>
              <w:t>The cost of Capital affects the establishment of SMEs to a great extent?</w:t>
            </w:r>
            <w:bookmarkEnd w:id="626"/>
            <w:bookmarkEnd w:id="627"/>
            <w:bookmarkEnd w:id="628"/>
          </w:p>
        </w:tc>
        <w:tc>
          <w:tcPr>
            <w:tcW w:w="36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54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90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r>
      <w:tr w:rsidR="00BA4D8C" w:rsidRPr="00941BC6" w:rsidTr="00BA4D8C">
        <w:tc>
          <w:tcPr>
            <w:tcW w:w="59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29" w:name="_Toc523847062"/>
            <w:bookmarkStart w:id="630" w:name="_Toc93375711"/>
            <w:bookmarkStart w:id="631" w:name="_Toc94427870"/>
            <w:r w:rsidRPr="00941BC6">
              <w:rPr>
                <w:rFonts w:ascii="Times New Roman" w:eastAsia="Times New Roman" w:hAnsi="Times New Roman" w:cs="Times New Roman"/>
                <w:iCs/>
                <w:sz w:val="24"/>
                <w:szCs w:val="24"/>
                <w:lang w:val="en-GB" w:eastAsia="en-GB"/>
              </w:rPr>
              <w:t>2.</w:t>
            </w:r>
            <w:bookmarkEnd w:id="629"/>
            <w:bookmarkEnd w:id="630"/>
            <w:bookmarkEnd w:id="631"/>
          </w:p>
        </w:tc>
        <w:tc>
          <w:tcPr>
            <w:tcW w:w="561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32" w:name="_Toc523847063"/>
            <w:bookmarkStart w:id="633" w:name="_Toc93375712"/>
            <w:bookmarkStart w:id="634" w:name="_Toc94427871"/>
            <w:r w:rsidRPr="00941BC6">
              <w:rPr>
                <w:rFonts w:ascii="Times New Roman" w:eastAsia="Times New Roman" w:hAnsi="Times New Roman" w:cs="Times New Roman"/>
                <w:iCs/>
                <w:sz w:val="24"/>
                <w:szCs w:val="24"/>
                <w:lang w:val="en-GB" w:eastAsia="en-GB"/>
              </w:rPr>
              <w:t xml:space="preserve">Availability of credit </w:t>
            </w:r>
            <w:bookmarkEnd w:id="632"/>
            <w:r w:rsidRPr="00941BC6">
              <w:rPr>
                <w:rFonts w:ascii="Times New Roman" w:eastAsia="Times New Roman" w:hAnsi="Times New Roman" w:cs="Times New Roman"/>
                <w:iCs/>
                <w:sz w:val="24"/>
                <w:szCs w:val="24"/>
                <w:lang w:val="en-GB" w:eastAsia="en-GB"/>
              </w:rPr>
              <w:t>affects the establishment of SMEs to a great extent?</w:t>
            </w:r>
            <w:bookmarkEnd w:id="633"/>
            <w:bookmarkEnd w:id="634"/>
          </w:p>
        </w:tc>
        <w:tc>
          <w:tcPr>
            <w:tcW w:w="36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54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90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r>
      <w:tr w:rsidR="00BA4D8C" w:rsidRPr="00941BC6" w:rsidTr="00BA4D8C">
        <w:tc>
          <w:tcPr>
            <w:tcW w:w="59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35" w:name="_Toc523847064"/>
            <w:bookmarkStart w:id="636" w:name="_Toc93375713"/>
            <w:bookmarkStart w:id="637" w:name="_Toc94427872"/>
            <w:r w:rsidRPr="00941BC6">
              <w:rPr>
                <w:rFonts w:ascii="Times New Roman" w:eastAsia="Times New Roman" w:hAnsi="Times New Roman" w:cs="Times New Roman"/>
                <w:iCs/>
                <w:sz w:val="24"/>
                <w:szCs w:val="24"/>
                <w:lang w:val="en-GB" w:eastAsia="en-GB"/>
              </w:rPr>
              <w:t>4.</w:t>
            </w:r>
            <w:bookmarkEnd w:id="635"/>
            <w:bookmarkEnd w:id="636"/>
            <w:bookmarkEnd w:id="637"/>
          </w:p>
        </w:tc>
        <w:tc>
          <w:tcPr>
            <w:tcW w:w="561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bookmarkStart w:id="638" w:name="_Toc523847065"/>
            <w:bookmarkStart w:id="639" w:name="_Toc93375714"/>
            <w:bookmarkStart w:id="640" w:name="_Toc94427873"/>
            <w:r w:rsidRPr="00941BC6">
              <w:rPr>
                <w:rFonts w:ascii="Times New Roman" w:eastAsia="Times New Roman" w:hAnsi="Times New Roman" w:cs="Times New Roman"/>
                <w:iCs/>
                <w:sz w:val="24"/>
                <w:szCs w:val="24"/>
                <w:lang w:val="en-GB" w:eastAsia="en-GB"/>
              </w:rPr>
              <w:t>Working capital affects the establishment of SMEs to a great extent?</w:t>
            </w:r>
            <w:bookmarkEnd w:id="638"/>
            <w:bookmarkEnd w:id="639"/>
            <w:bookmarkEnd w:id="640"/>
          </w:p>
        </w:tc>
        <w:tc>
          <w:tcPr>
            <w:tcW w:w="36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54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63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c>
          <w:tcPr>
            <w:tcW w:w="900" w:type="dxa"/>
          </w:tcPr>
          <w:p w:rsidR="00BA4D8C" w:rsidRPr="00941BC6" w:rsidRDefault="00BA4D8C" w:rsidP="00963B4E">
            <w:pPr>
              <w:autoSpaceDE w:val="0"/>
              <w:autoSpaceDN w:val="0"/>
              <w:adjustRightInd w:val="0"/>
              <w:spacing w:line="360" w:lineRule="auto"/>
              <w:outlineLvl w:val="0"/>
              <w:rPr>
                <w:rFonts w:ascii="Times New Roman" w:eastAsia="Times New Roman" w:hAnsi="Times New Roman" w:cs="Times New Roman"/>
                <w:iCs/>
                <w:sz w:val="24"/>
                <w:szCs w:val="24"/>
                <w:lang w:val="en-GB" w:eastAsia="en-GB"/>
              </w:rPr>
            </w:pPr>
          </w:p>
        </w:tc>
      </w:tr>
    </w:tbl>
    <w:p w:rsidR="00BA4D8C" w:rsidRPr="00941BC6" w:rsidRDefault="00BA4D8C" w:rsidP="00963B4E">
      <w:pPr>
        <w:spacing w:line="360" w:lineRule="auto"/>
        <w:rPr>
          <w:rFonts w:ascii="Times New Roman" w:eastAsia="Calibri" w:hAnsi="Times New Roman" w:cs="Times New Roman"/>
          <w:b/>
          <w:bCs/>
          <w:iCs/>
          <w:sz w:val="24"/>
          <w:szCs w:val="24"/>
          <w:lang w:val="sw-KE" w:eastAsia="en-GB"/>
        </w:rPr>
      </w:pPr>
    </w:p>
    <w:p w:rsidR="00BA4D8C" w:rsidRPr="00941BC6" w:rsidRDefault="00BA4D8C" w:rsidP="00963B4E">
      <w:pPr>
        <w:spacing w:line="360" w:lineRule="auto"/>
        <w:rPr>
          <w:rFonts w:ascii="Times New Roman" w:eastAsia="Calibri" w:hAnsi="Times New Roman" w:cs="Times New Roman"/>
          <w:b/>
          <w:bCs/>
          <w:iCs/>
          <w:sz w:val="24"/>
          <w:szCs w:val="24"/>
          <w:lang w:eastAsia="en-GB"/>
        </w:rPr>
      </w:pPr>
      <w:r w:rsidRPr="00941BC6">
        <w:rPr>
          <w:rFonts w:ascii="Times New Roman" w:eastAsia="Calibri" w:hAnsi="Times New Roman" w:cs="Times New Roman"/>
          <w:b/>
          <w:bCs/>
          <w:iCs/>
          <w:sz w:val="24"/>
          <w:szCs w:val="24"/>
          <w:lang w:val="sw-KE" w:eastAsia="en-GB"/>
        </w:rPr>
        <w:t xml:space="preserve">SECTION C: Government Support </w:t>
      </w:r>
    </w:p>
    <w:p w:rsidR="00BA4D8C" w:rsidRPr="00941BC6" w:rsidRDefault="00BA4D8C" w:rsidP="00963B4E">
      <w:pPr>
        <w:autoSpaceDE w:val="0"/>
        <w:autoSpaceDN w:val="0"/>
        <w:adjustRightInd w:val="0"/>
        <w:spacing w:line="360" w:lineRule="auto"/>
        <w:contextualSpacing/>
        <w:outlineLvl w:val="0"/>
        <w:rPr>
          <w:rFonts w:ascii="Times New Roman" w:eastAsia="Times New Roman" w:hAnsi="Times New Roman" w:cs="Times New Roman"/>
          <w:iCs/>
          <w:color w:val="000000"/>
          <w:sz w:val="24"/>
          <w:szCs w:val="24"/>
          <w:lang w:val="en-GB" w:eastAsia="en-GB"/>
        </w:rPr>
      </w:pPr>
      <w:bookmarkStart w:id="641" w:name="_Toc484437885"/>
      <w:bookmarkStart w:id="642" w:name="_Toc485045261"/>
      <w:bookmarkStart w:id="643" w:name="_Toc485365252"/>
      <w:bookmarkStart w:id="644" w:name="_Toc492449075"/>
      <w:bookmarkStart w:id="645" w:name="_Toc505932376"/>
      <w:bookmarkStart w:id="646" w:name="_Toc523847066"/>
      <w:bookmarkStart w:id="647" w:name="_Toc93375715"/>
      <w:bookmarkStart w:id="648" w:name="_Toc94427874"/>
      <w:r w:rsidRPr="00941BC6">
        <w:rPr>
          <w:rFonts w:ascii="Times New Roman" w:eastAsia="Times New Roman" w:hAnsi="Times New Roman" w:cs="Times New Roman"/>
          <w:iCs/>
          <w:color w:val="000000"/>
          <w:sz w:val="24"/>
          <w:szCs w:val="24"/>
          <w:lang w:val="en-GB" w:eastAsia="en-GB"/>
        </w:rPr>
        <w:t>Please tick on the provided spaces in the table below to show your level of agreement on issues pertaining Government Support in your organization. Where 5 = Strongly Agree (SA), 4 = Agree (A), 3 = Undecided (UD), 2 = Disagree (D) and 1 = Strongly Disagree.</w:t>
      </w:r>
      <w:bookmarkEnd w:id="641"/>
      <w:bookmarkEnd w:id="642"/>
      <w:bookmarkEnd w:id="643"/>
      <w:bookmarkEnd w:id="644"/>
      <w:bookmarkEnd w:id="645"/>
      <w:bookmarkEnd w:id="646"/>
      <w:bookmarkEnd w:id="647"/>
      <w:bookmarkEnd w:id="648"/>
    </w:p>
    <w:tbl>
      <w:tblPr>
        <w:tblW w:w="0" w:type="auto"/>
        <w:tblInd w:w="10" w:type="dxa"/>
        <w:tblLook w:val="04A0" w:firstRow="1" w:lastRow="0" w:firstColumn="1" w:lastColumn="0" w:noHBand="0" w:noVBand="1"/>
      </w:tblPr>
      <w:tblGrid>
        <w:gridCol w:w="590"/>
        <w:gridCol w:w="4629"/>
        <w:gridCol w:w="566"/>
        <w:gridCol w:w="705"/>
        <w:gridCol w:w="707"/>
        <w:gridCol w:w="705"/>
        <w:gridCol w:w="706"/>
      </w:tblGrid>
      <w:tr w:rsidR="00BA4D8C" w:rsidRPr="00941BC6" w:rsidTr="00BA4D8C">
        <w:trPr>
          <w:trHeight w:val="585"/>
        </w:trPr>
        <w:tc>
          <w:tcPr>
            <w:tcW w:w="590"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S/N</w:t>
            </w:r>
          </w:p>
        </w:tc>
        <w:tc>
          <w:tcPr>
            <w:tcW w:w="4629"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Statement</w:t>
            </w:r>
          </w:p>
        </w:tc>
        <w:tc>
          <w:tcPr>
            <w:tcW w:w="3389" w:type="dxa"/>
            <w:gridSpan w:val="5"/>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Response</w:t>
            </w:r>
          </w:p>
        </w:tc>
      </w:tr>
      <w:tr w:rsidR="00BA4D8C" w:rsidRPr="00941BC6" w:rsidTr="00BA4D8C">
        <w:trPr>
          <w:trHeight w:val="480"/>
        </w:trPr>
        <w:tc>
          <w:tcPr>
            <w:tcW w:w="590"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4629"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SA</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A</w:t>
            </w: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UD</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D</w:t>
            </w: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SD</w:t>
            </w: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1.</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Government policies affects the establishment of SMEs to a great extent?</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2</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Subsidiaries affects the establishment of SMEs to a great extent?</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3</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 xml:space="preserve">Provision of grants affects the establishment </w:t>
            </w:r>
            <w:r w:rsidRPr="00941BC6">
              <w:rPr>
                <w:rFonts w:ascii="Times New Roman" w:eastAsia="Calibri" w:hAnsi="Times New Roman" w:cs="Times New Roman"/>
                <w:iCs/>
                <w:sz w:val="24"/>
                <w:szCs w:val="24"/>
                <w:lang w:val="en-GB"/>
              </w:rPr>
              <w:lastRenderedPageBreak/>
              <w:t xml:space="preserve">of SMEs to a great extent? </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bl>
    <w:p w:rsidR="00BA4D8C" w:rsidRPr="00941BC6" w:rsidRDefault="00BA4D8C" w:rsidP="00963B4E">
      <w:pPr>
        <w:spacing w:line="360" w:lineRule="auto"/>
        <w:rPr>
          <w:rFonts w:ascii="Times New Roman" w:eastAsia="Calibri" w:hAnsi="Times New Roman" w:cs="Times New Roman"/>
          <w:sz w:val="24"/>
          <w:szCs w:val="24"/>
          <w:lang w:val="en-GB"/>
        </w:rPr>
      </w:pPr>
      <w:r w:rsidRPr="00941BC6">
        <w:rPr>
          <w:rFonts w:ascii="Times New Roman" w:eastAsia="Calibri" w:hAnsi="Times New Roman" w:cs="Times New Roman"/>
          <w:b/>
          <w:bCs/>
          <w:iCs/>
          <w:sz w:val="24"/>
          <w:szCs w:val="24"/>
          <w:lang w:val="sw-KE"/>
        </w:rPr>
        <w:lastRenderedPageBreak/>
        <w:t xml:space="preserve">SECTION D: </w:t>
      </w:r>
      <w:r w:rsidRPr="00941BC6">
        <w:rPr>
          <w:rFonts w:ascii="Times New Roman" w:eastAsia="Calibri" w:hAnsi="Times New Roman" w:cs="Times New Roman"/>
          <w:b/>
          <w:bCs/>
          <w:iCs/>
          <w:sz w:val="24"/>
          <w:szCs w:val="24"/>
          <w:lang w:val="en-GB"/>
        </w:rPr>
        <w:t>Managerial Skills</w:t>
      </w:r>
    </w:p>
    <w:p w:rsidR="00BA4D8C" w:rsidRPr="00941BC6" w:rsidRDefault="00BA4D8C" w:rsidP="00963B4E">
      <w:pPr>
        <w:autoSpaceDE w:val="0"/>
        <w:autoSpaceDN w:val="0"/>
        <w:adjustRightInd w:val="0"/>
        <w:spacing w:line="360" w:lineRule="auto"/>
        <w:contextualSpacing/>
        <w:outlineLvl w:val="0"/>
        <w:rPr>
          <w:rFonts w:ascii="Times New Roman" w:eastAsia="Times New Roman" w:hAnsi="Times New Roman" w:cs="Times New Roman"/>
          <w:iCs/>
          <w:color w:val="000000"/>
          <w:sz w:val="24"/>
          <w:szCs w:val="24"/>
          <w:lang w:val="en-GB" w:eastAsia="en-GB"/>
        </w:rPr>
      </w:pPr>
      <w:bookmarkStart w:id="649" w:name="_Toc484437905"/>
      <w:bookmarkStart w:id="650" w:name="_Toc485045277"/>
      <w:bookmarkStart w:id="651" w:name="_Toc485365268"/>
      <w:bookmarkStart w:id="652" w:name="_Toc492449091"/>
      <w:bookmarkStart w:id="653" w:name="_Toc505932392"/>
      <w:bookmarkStart w:id="654" w:name="_Toc523847067"/>
      <w:bookmarkStart w:id="655" w:name="_Toc93375716"/>
      <w:bookmarkStart w:id="656" w:name="_Toc94427875"/>
      <w:r w:rsidRPr="00941BC6">
        <w:rPr>
          <w:rFonts w:ascii="Times New Roman" w:eastAsia="Times New Roman" w:hAnsi="Times New Roman" w:cs="Times New Roman"/>
          <w:iCs/>
          <w:color w:val="000000"/>
          <w:sz w:val="24"/>
          <w:szCs w:val="24"/>
          <w:lang w:val="en-GB" w:eastAsia="en-GB"/>
        </w:rPr>
        <w:t>Please tick on the provided spaces in the table below to show your level of agreement on issues Managerial Skills in your organization. Where 5 = Strongly Agree (SA), 4 = Agree (A), 3 = Undecided (UD), 2 = Disagree (D) and 1 = Strongly Disagree.</w:t>
      </w:r>
      <w:bookmarkEnd w:id="649"/>
      <w:bookmarkEnd w:id="650"/>
      <w:bookmarkEnd w:id="651"/>
      <w:bookmarkEnd w:id="652"/>
      <w:bookmarkEnd w:id="653"/>
      <w:bookmarkEnd w:id="654"/>
      <w:bookmarkEnd w:id="655"/>
      <w:bookmarkEnd w:id="656"/>
    </w:p>
    <w:tbl>
      <w:tblPr>
        <w:tblW w:w="0" w:type="auto"/>
        <w:tblLook w:val="04A0" w:firstRow="1" w:lastRow="0" w:firstColumn="1" w:lastColumn="0" w:noHBand="0" w:noVBand="1"/>
      </w:tblPr>
      <w:tblGrid>
        <w:gridCol w:w="590"/>
        <w:gridCol w:w="4629"/>
        <w:gridCol w:w="566"/>
        <w:gridCol w:w="705"/>
        <w:gridCol w:w="707"/>
        <w:gridCol w:w="705"/>
        <w:gridCol w:w="706"/>
      </w:tblGrid>
      <w:tr w:rsidR="00BA4D8C" w:rsidRPr="00941BC6" w:rsidTr="00BA4D8C">
        <w:trPr>
          <w:trHeight w:val="585"/>
        </w:trPr>
        <w:tc>
          <w:tcPr>
            <w:tcW w:w="590"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S/N</w:t>
            </w:r>
          </w:p>
        </w:tc>
        <w:tc>
          <w:tcPr>
            <w:tcW w:w="4629"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Statement</w:t>
            </w:r>
          </w:p>
        </w:tc>
        <w:tc>
          <w:tcPr>
            <w:tcW w:w="3389" w:type="dxa"/>
            <w:gridSpan w:val="5"/>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Response</w:t>
            </w:r>
          </w:p>
        </w:tc>
      </w:tr>
      <w:tr w:rsidR="00BA4D8C" w:rsidRPr="00941BC6" w:rsidTr="00BA4D8C">
        <w:trPr>
          <w:trHeight w:val="480"/>
        </w:trPr>
        <w:tc>
          <w:tcPr>
            <w:tcW w:w="590"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4629"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SA</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A</w:t>
            </w: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UD</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D</w:t>
            </w: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SD</w:t>
            </w: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1.</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Inventory control affects the establishment of SMEs to a great extent?</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2.</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Cash management affects the establishment of SMEs to a great extent?</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3.</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Record Keeping affects the establishment of SMEs to a great extent?</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bl>
    <w:p w:rsidR="00BA4D8C" w:rsidRPr="00941BC6" w:rsidRDefault="00BA4D8C" w:rsidP="00963B4E">
      <w:pPr>
        <w:spacing w:line="360" w:lineRule="auto"/>
        <w:rPr>
          <w:rFonts w:ascii="Times New Roman" w:eastAsia="Calibri" w:hAnsi="Times New Roman" w:cs="Times New Roman"/>
          <w:b/>
          <w:bCs/>
          <w:iCs/>
          <w:sz w:val="24"/>
          <w:szCs w:val="24"/>
          <w:lang w:eastAsia="en-GB"/>
        </w:rPr>
      </w:pPr>
      <w:r w:rsidRPr="00941BC6">
        <w:rPr>
          <w:rFonts w:ascii="Times New Roman" w:eastAsia="Calibri" w:hAnsi="Times New Roman" w:cs="Times New Roman"/>
          <w:b/>
          <w:bCs/>
          <w:iCs/>
          <w:sz w:val="24"/>
          <w:szCs w:val="24"/>
          <w:lang w:val="sw-KE" w:eastAsia="en-GB"/>
        </w:rPr>
        <w:t xml:space="preserve">SECTION C: </w:t>
      </w:r>
      <w:r w:rsidRPr="00941BC6">
        <w:rPr>
          <w:rFonts w:ascii="Times New Roman" w:eastAsia="Calibri" w:hAnsi="Times New Roman" w:cs="Times New Roman"/>
          <w:b/>
          <w:bCs/>
          <w:iCs/>
          <w:sz w:val="24"/>
          <w:szCs w:val="24"/>
          <w:lang w:eastAsia="en-GB"/>
        </w:rPr>
        <w:t xml:space="preserve">Establishment of SMEs  </w:t>
      </w:r>
    </w:p>
    <w:p w:rsidR="00BA4D8C" w:rsidRPr="00941BC6" w:rsidRDefault="00BA4D8C" w:rsidP="00963B4E">
      <w:pPr>
        <w:autoSpaceDE w:val="0"/>
        <w:autoSpaceDN w:val="0"/>
        <w:adjustRightInd w:val="0"/>
        <w:spacing w:line="360" w:lineRule="auto"/>
        <w:contextualSpacing/>
        <w:outlineLvl w:val="0"/>
        <w:rPr>
          <w:rFonts w:ascii="Times New Roman" w:eastAsia="Times New Roman" w:hAnsi="Times New Roman" w:cs="Times New Roman"/>
          <w:iCs/>
          <w:color w:val="000000"/>
          <w:sz w:val="24"/>
          <w:szCs w:val="24"/>
          <w:lang w:val="en-GB" w:eastAsia="en-GB"/>
        </w:rPr>
      </w:pPr>
      <w:bookmarkStart w:id="657" w:name="_Toc93375717"/>
      <w:bookmarkStart w:id="658" w:name="_Toc94427876"/>
      <w:r w:rsidRPr="00941BC6">
        <w:rPr>
          <w:rFonts w:ascii="Times New Roman" w:eastAsia="Times New Roman" w:hAnsi="Times New Roman" w:cs="Times New Roman"/>
          <w:iCs/>
          <w:color w:val="000000"/>
          <w:sz w:val="24"/>
          <w:szCs w:val="24"/>
          <w:lang w:val="en-GB" w:eastAsia="en-GB"/>
        </w:rPr>
        <w:t>Please tick on the provided spaces in the table below to show your level of agreement on issues pertaining Establishment of SMEs in your organization. Where 5 = Strongly Agree (SA), 4 = Agree (A), 3 = Undecided (UD), 2 = Disagree (D) and 1 = Strongly Disagree.</w:t>
      </w:r>
      <w:bookmarkEnd w:id="657"/>
      <w:bookmarkEnd w:id="658"/>
      <w:r w:rsidRPr="00941BC6">
        <w:rPr>
          <w:rFonts w:ascii="Times New Roman" w:eastAsia="Times New Roman" w:hAnsi="Times New Roman" w:cs="Times New Roman"/>
          <w:iCs/>
          <w:color w:val="000000"/>
          <w:sz w:val="24"/>
          <w:szCs w:val="24"/>
          <w:lang w:val="en-GB" w:eastAsia="en-GB"/>
        </w:rPr>
        <w:t xml:space="preserve"> </w:t>
      </w:r>
    </w:p>
    <w:tbl>
      <w:tblPr>
        <w:tblW w:w="0" w:type="auto"/>
        <w:tblInd w:w="10" w:type="dxa"/>
        <w:tblLook w:val="04A0" w:firstRow="1" w:lastRow="0" w:firstColumn="1" w:lastColumn="0" w:noHBand="0" w:noVBand="1"/>
      </w:tblPr>
      <w:tblGrid>
        <w:gridCol w:w="590"/>
        <w:gridCol w:w="4629"/>
        <w:gridCol w:w="566"/>
        <w:gridCol w:w="705"/>
        <w:gridCol w:w="707"/>
        <w:gridCol w:w="705"/>
        <w:gridCol w:w="706"/>
      </w:tblGrid>
      <w:tr w:rsidR="00BA4D8C" w:rsidRPr="00941BC6" w:rsidTr="00BA4D8C">
        <w:trPr>
          <w:trHeight w:val="585"/>
        </w:trPr>
        <w:tc>
          <w:tcPr>
            <w:tcW w:w="590"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S/N</w:t>
            </w:r>
          </w:p>
        </w:tc>
        <w:tc>
          <w:tcPr>
            <w:tcW w:w="4629" w:type="dxa"/>
            <w:vMerge w:val="restart"/>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Statement</w:t>
            </w:r>
          </w:p>
        </w:tc>
        <w:tc>
          <w:tcPr>
            <w:tcW w:w="3389" w:type="dxa"/>
            <w:gridSpan w:val="5"/>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Response</w:t>
            </w:r>
          </w:p>
        </w:tc>
      </w:tr>
      <w:tr w:rsidR="00BA4D8C" w:rsidRPr="00941BC6" w:rsidTr="00BA4D8C">
        <w:trPr>
          <w:trHeight w:val="480"/>
        </w:trPr>
        <w:tc>
          <w:tcPr>
            <w:tcW w:w="590"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4629" w:type="dxa"/>
            <w:vMerge/>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SA</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A</w:t>
            </w: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UD</w:t>
            </w: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D</w:t>
            </w: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SD</w:t>
            </w: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1.</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 xml:space="preserve">Does access to capital enhance establishment of SMEs in </w:t>
            </w:r>
            <w:proofErr w:type="spellStart"/>
            <w:r w:rsidRPr="00941BC6">
              <w:rPr>
                <w:rFonts w:ascii="Times New Roman" w:eastAsia="Calibri" w:hAnsi="Times New Roman" w:cs="Times New Roman"/>
                <w:iCs/>
                <w:sz w:val="24"/>
                <w:szCs w:val="24"/>
                <w:lang w:val="en-GB"/>
              </w:rPr>
              <w:t>Starehe</w:t>
            </w:r>
            <w:proofErr w:type="spellEnd"/>
            <w:r w:rsidRPr="00941BC6">
              <w:rPr>
                <w:rFonts w:ascii="Times New Roman" w:eastAsia="Calibri" w:hAnsi="Times New Roman" w:cs="Times New Roman"/>
                <w:iCs/>
                <w:sz w:val="24"/>
                <w:szCs w:val="24"/>
                <w:lang w:val="en-GB"/>
              </w:rPr>
              <w:t>, Nairobi?</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2</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 xml:space="preserve">Does government support enhance establishment of SMEs in </w:t>
            </w:r>
            <w:proofErr w:type="spellStart"/>
            <w:r w:rsidRPr="00941BC6">
              <w:rPr>
                <w:rFonts w:ascii="Times New Roman" w:eastAsia="Calibri" w:hAnsi="Times New Roman" w:cs="Times New Roman"/>
                <w:iCs/>
                <w:sz w:val="24"/>
                <w:szCs w:val="24"/>
                <w:lang w:val="en-GB"/>
              </w:rPr>
              <w:t>Starehe</w:t>
            </w:r>
            <w:proofErr w:type="spellEnd"/>
            <w:r w:rsidRPr="00941BC6">
              <w:rPr>
                <w:rFonts w:ascii="Times New Roman" w:eastAsia="Calibri" w:hAnsi="Times New Roman" w:cs="Times New Roman"/>
                <w:iCs/>
                <w:sz w:val="24"/>
                <w:szCs w:val="24"/>
                <w:lang w:val="en-GB"/>
              </w:rPr>
              <w:t xml:space="preserve">, Nairobi? </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r w:rsidR="00BA4D8C" w:rsidRPr="00941BC6" w:rsidTr="00BA4D8C">
        <w:tc>
          <w:tcPr>
            <w:tcW w:w="590"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3</w:t>
            </w:r>
          </w:p>
        </w:tc>
        <w:tc>
          <w:tcPr>
            <w:tcW w:w="4629" w:type="dxa"/>
          </w:tcPr>
          <w:p w:rsidR="00BA4D8C" w:rsidRPr="00941BC6" w:rsidRDefault="00BA4D8C" w:rsidP="00963B4E">
            <w:pPr>
              <w:spacing w:line="360" w:lineRule="auto"/>
              <w:rPr>
                <w:rFonts w:ascii="Times New Roman" w:eastAsia="Calibri" w:hAnsi="Times New Roman" w:cs="Times New Roman"/>
                <w:iCs/>
                <w:sz w:val="24"/>
                <w:szCs w:val="24"/>
                <w:lang w:val="en-GB"/>
              </w:rPr>
            </w:pPr>
            <w:r w:rsidRPr="00941BC6">
              <w:rPr>
                <w:rFonts w:ascii="Times New Roman" w:eastAsia="Calibri" w:hAnsi="Times New Roman" w:cs="Times New Roman"/>
                <w:iCs/>
                <w:sz w:val="24"/>
                <w:szCs w:val="24"/>
                <w:lang w:val="en-GB"/>
              </w:rPr>
              <w:t xml:space="preserve">Do managerial skills enhance establishment of SMEs in </w:t>
            </w:r>
            <w:proofErr w:type="spellStart"/>
            <w:r w:rsidRPr="00941BC6">
              <w:rPr>
                <w:rFonts w:ascii="Times New Roman" w:eastAsia="Calibri" w:hAnsi="Times New Roman" w:cs="Times New Roman"/>
                <w:iCs/>
                <w:sz w:val="24"/>
                <w:szCs w:val="24"/>
                <w:lang w:val="en-GB"/>
              </w:rPr>
              <w:t>Starehe</w:t>
            </w:r>
            <w:proofErr w:type="spellEnd"/>
            <w:r w:rsidRPr="00941BC6">
              <w:rPr>
                <w:rFonts w:ascii="Times New Roman" w:eastAsia="Calibri" w:hAnsi="Times New Roman" w:cs="Times New Roman"/>
                <w:iCs/>
                <w:sz w:val="24"/>
                <w:szCs w:val="24"/>
                <w:lang w:val="en-GB"/>
              </w:rPr>
              <w:t xml:space="preserve">, Nairobi? </w:t>
            </w:r>
          </w:p>
        </w:tc>
        <w:tc>
          <w:tcPr>
            <w:tcW w:w="56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7"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5"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c>
          <w:tcPr>
            <w:tcW w:w="706" w:type="dxa"/>
          </w:tcPr>
          <w:p w:rsidR="00BA4D8C" w:rsidRPr="00941BC6" w:rsidRDefault="00BA4D8C" w:rsidP="00963B4E">
            <w:pPr>
              <w:spacing w:line="360" w:lineRule="auto"/>
              <w:rPr>
                <w:rFonts w:ascii="Times New Roman" w:eastAsia="Calibri" w:hAnsi="Times New Roman" w:cs="Times New Roman"/>
                <w:iCs/>
                <w:sz w:val="24"/>
                <w:szCs w:val="24"/>
                <w:lang w:val="en-GB"/>
              </w:rPr>
            </w:pPr>
          </w:p>
        </w:tc>
      </w:tr>
    </w:tbl>
    <w:p w:rsidR="009501AD" w:rsidRPr="00941BC6" w:rsidRDefault="008822F0" w:rsidP="008822F0">
      <w:pPr>
        <w:pStyle w:val="Heading2"/>
      </w:pPr>
      <w:bookmarkStart w:id="659" w:name="_Toc487093989"/>
      <w:bookmarkStart w:id="660" w:name="_Toc488215949"/>
      <w:bookmarkStart w:id="661" w:name="_Toc402607"/>
      <w:bookmarkStart w:id="662" w:name="_Toc1845845"/>
      <w:bookmarkStart w:id="663" w:name="_Toc3740161"/>
      <w:bookmarkStart w:id="664" w:name="_Toc34945088"/>
      <w:bookmarkStart w:id="665" w:name="_Toc47358174"/>
      <w:r>
        <w:lastRenderedPageBreak/>
        <w:t xml:space="preserve">                                                            </w:t>
      </w:r>
      <w:bookmarkStart w:id="666" w:name="_Toc94427877"/>
      <w:r w:rsidR="009501AD" w:rsidRPr="00941BC6">
        <w:t>APPENDIX IV</w:t>
      </w:r>
      <w:bookmarkStart w:id="667" w:name="_Toc487093990"/>
      <w:bookmarkEnd w:id="659"/>
      <w:r w:rsidR="009501AD" w:rsidRPr="00941BC6">
        <w:t>: TIME PLAN</w:t>
      </w:r>
      <w:bookmarkEnd w:id="660"/>
      <w:bookmarkEnd w:id="661"/>
      <w:bookmarkEnd w:id="662"/>
      <w:bookmarkEnd w:id="663"/>
      <w:bookmarkEnd w:id="664"/>
      <w:bookmarkEnd w:id="665"/>
      <w:bookmarkEnd w:id="666"/>
      <w:bookmarkEnd w:id="667"/>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9"/>
        <w:gridCol w:w="794"/>
        <w:gridCol w:w="993"/>
        <w:gridCol w:w="825"/>
        <w:gridCol w:w="1203"/>
        <w:gridCol w:w="963"/>
        <w:gridCol w:w="1083"/>
        <w:gridCol w:w="843"/>
        <w:gridCol w:w="795"/>
      </w:tblGrid>
      <w:tr w:rsidR="009501AD" w:rsidRPr="00941BC6" w:rsidTr="009501AD">
        <w:trPr>
          <w:trHeight w:val="651"/>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Activities</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1</w:t>
            </w: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2</w:t>
            </w: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3&amp;4</w:t>
            </w: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5,6,7&amp;8</w:t>
            </w: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9</w:t>
            </w: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10</w:t>
            </w: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11</w:t>
            </w: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Week 12</w:t>
            </w:r>
          </w:p>
        </w:tc>
      </w:tr>
      <w:tr w:rsidR="009501AD" w:rsidRPr="00941BC6" w:rsidTr="009501AD">
        <w:trPr>
          <w:trHeight w:val="654"/>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Topic</w:t>
            </w:r>
          </w:p>
        </w:tc>
        <w:tc>
          <w:tcPr>
            <w:tcW w:w="794"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737"/>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Project writing/presentation</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521"/>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Data gathering</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629"/>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Data analysis &amp; report writing</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719"/>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Project presentation</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734"/>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Project correction</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638"/>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Project binding</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r>
      <w:tr w:rsidR="009501AD" w:rsidRPr="00941BC6" w:rsidTr="009501AD">
        <w:trPr>
          <w:trHeight w:val="694"/>
        </w:trPr>
        <w:tc>
          <w:tcPr>
            <w:tcW w:w="2149"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r w:rsidRPr="00941BC6">
              <w:rPr>
                <w:rFonts w:ascii="Times New Roman" w:eastAsia="Calibri" w:hAnsi="Times New Roman" w:cs="Times New Roman"/>
                <w:sz w:val="24"/>
                <w:szCs w:val="24"/>
              </w:rPr>
              <w:t>Submission</w:t>
            </w:r>
          </w:p>
        </w:tc>
        <w:tc>
          <w:tcPr>
            <w:tcW w:w="794"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9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25"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20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96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108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843" w:type="dxa"/>
            <w:shd w:val="clear" w:color="auto" w:fill="auto"/>
          </w:tcPr>
          <w:p w:rsidR="009501AD" w:rsidRPr="00941BC6" w:rsidRDefault="009501AD" w:rsidP="00963B4E">
            <w:pPr>
              <w:spacing w:line="360" w:lineRule="auto"/>
              <w:rPr>
                <w:rFonts w:ascii="Times New Roman" w:eastAsia="Calibri" w:hAnsi="Times New Roman" w:cs="Times New Roman"/>
                <w:sz w:val="24"/>
                <w:szCs w:val="24"/>
              </w:rPr>
            </w:pPr>
          </w:p>
        </w:tc>
        <w:tc>
          <w:tcPr>
            <w:tcW w:w="795" w:type="dxa"/>
            <w:shd w:val="clear" w:color="auto" w:fill="1F497D"/>
          </w:tcPr>
          <w:p w:rsidR="009501AD" w:rsidRPr="00941BC6" w:rsidRDefault="009501AD" w:rsidP="00963B4E">
            <w:pPr>
              <w:spacing w:line="360" w:lineRule="auto"/>
              <w:rPr>
                <w:rFonts w:ascii="Times New Roman" w:eastAsia="Calibri" w:hAnsi="Times New Roman" w:cs="Times New Roman"/>
                <w:sz w:val="24"/>
                <w:szCs w:val="24"/>
              </w:rPr>
            </w:pPr>
          </w:p>
        </w:tc>
      </w:tr>
    </w:tbl>
    <w:p w:rsidR="009501AD" w:rsidRPr="00941BC6" w:rsidRDefault="009501AD" w:rsidP="00963B4E">
      <w:pPr>
        <w:spacing w:line="360" w:lineRule="auto"/>
        <w:ind w:left="2880" w:firstLine="720"/>
        <w:rPr>
          <w:rFonts w:ascii="Times New Roman" w:eastAsia="Times New Roman"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lang w:val="en-GB"/>
        </w:rPr>
      </w:pPr>
    </w:p>
    <w:p w:rsidR="009501AD" w:rsidRPr="00941BC6" w:rsidRDefault="009501AD" w:rsidP="00963B4E">
      <w:pPr>
        <w:tabs>
          <w:tab w:val="left" w:pos="158"/>
        </w:tabs>
        <w:ind w:left="55"/>
        <w:rPr>
          <w:rFonts w:ascii="Times New Roman" w:eastAsia="Times New Roman" w:hAnsi="Times New Roman" w:cs="Times New Roman"/>
          <w:b/>
          <w:sz w:val="24"/>
          <w:szCs w:val="24"/>
          <w:lang w:val="en-GB" w:eastAsia="en-GB"/>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Pr="00941BC6" w:rsidRDefault="009501AD" w:rsidP="00963B4E">
      <w:pPr>
        <w:spacing w:line="276" w:lineRule="auto"/>
        <w:rPr>
          <w:rFonts w:ascii="Times New Roman" w:eastAsia="Calibri" w:hAnsi="Times New Roman" w:cs="Times New Roman"/>
          <w:sz w:val="24"/>
          <w:szCs w:val="24"/>
        </w:rPr>
      </w:pPr>
    </w:p>
    <w:p w:rsidR="009501AD" w:rsidRDefault="008822F0" w:rsidP="008822F0">
      <w:pPr>
        <w:pStyle w:val="Heading2"/>
      </w:pPr>
      <w:bookmarkStart w:id="668" w:name="_Toc34945089"/>
      <w:bookmarkStart w:id="669" w:name="_Toc47358175"/>
      <w:r>
        <w:lastRenderedPageBreak/>
        <w:t xml:space="preserve">                               </w:t>
      </w:r>
      <w:bookmarkStart w:id="670" w:name="_Toc94427878"/>
      <w:r w:rsidR="009501AD" w:rsidRPr="00941BC6">
        <w:t>APPENDIX IV: BUDGET</w:t>
      </w:r>
      <w:bookmarkEnd w:id="668"/>
      <w:bookmarkEnd w:id="669"/>
      <w:bookmarkEnd w:id="670"/>
    </w:p>
    <w:p w:rsidR="008822F0" w:rsidRPr="008822F0" w:rsidRDefault="008822F0" w:rsidP="008822F0">
      <w:pPr>
        <w:rPr>
          <w:lang w:val="en-GB" w:eastAsia="en-GB"/>
        </w:rPr>
      </w:pPr>
    </w:p>
    <w:tbl>
      <w:tblPr>
        <w:tblW w:w="5000" w:type="pct"/>
        <w:tblLook w:val="04A0" w:firstRow="1" w:lastRow="0" w:firstColumn="1" w:lastColumn="0" w:noHBand="0" w:noVBand="1"/>
      </w:tblPr>
      <w:tblGrid>
        <w:gridCol w:w="4503"/>
        <w:gridCol w:w="5073"/>
      </w:tblGrid>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ACTIVITY</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COST</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Typing cost</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4,000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Stationery Cost</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3,000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Binding</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3,000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 xml:space="preserve">Travelling </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2500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Internet</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2000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Miscellaneous</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2,000</w:t>
            </w:r>
          </w:p>
        </w:tc>
      </w:tr>
      <w:tr w:rsidR="009501AD" w:rsidRPr="00941BC6" w:rsidTr="009501AD">
        <w:tc>
          <w:tcPr>
            <w:tcW w:w="2351"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TOTAL</w:t>
            </w:r>
          </w:p>
        </w:tc>
        <w:tc>
          <w:tcPr>
            <w:tcW w:w="2649" w:type="pct"/>
          </w:tcPr>
          <w:p w:rsidR="009501AD" w:rsidRPr="00941BC6" w:rsidRDefault="009501AD" w:rsidP="00963B4E">
            <w:pPr>
              <w:spacing w:line="480" w:lineRule="auto"/>
              <w:rPr>
                <w:rFonts w:ascii="Times New Roman" w:hAnsi="Times New Roman" w:cs="Times New Roman"/>
                <w:b/>
                <w:bCs/>
                <w:sz w:val="24"/>
                <w:szCs w:val="24"/>
              </w:rPr>
            </w:pPr>
            <w:r w:rsidRPr="00941BC6">
              <w:rPr>
                <w:rFonts w:ascii="Times New Roman" w:hAnsi="Times New Roman" w:cs="Times New Roman"/>
                <w:b/>
                <w:bCs/>
                <w:sz w:val="24"/>
                <w:szCs w:val="24"/>
              </w:rPr>
              <w:t>16,500</w:t>
            </w:r>
          </w:p>
        </w:tc>
      </w:tr>
    </w:tbl>
    <w:p w:rsidR="009501AD" w:rsidRPr="00941BC6" w:rsidRDefault="009501AD" w:rsidP="007A05D0">
      <w:pPr>
        <w:spacing w:line="240" w:lineRule="auto"/>
        <w:rPr>
          <w:rFonts w:ascii="Times New Roman" w:eastAsia="Calibri" w:hAnsi="Times New Roman" w:cs="Times New Roman"/>
          <w:sz w:val="24"/>
          <w:szCs w:val="24"/>
        </w:rPr>
      </w:pPr>
    </w:p>
    <w:sectPr w:rsidR="009501AD" w:rsidRPr="00941BC6" w:rsidSect="0025153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292" w:rsidRDefault="00043292" w:rsidP="009501AD">
      <w:pPr>
        <w:spacing w:after="0" w:line="240" w:lineRule="auto"/>
      </w:pPr>
      <w:r>
        <w:separator/>
      </w:r>
    </w:p>
  </w:endnote>
  <w:endnote w:type="continuationSeparator" w:id="0">
    <w:p w:rsidR="00043292" w:rsidRDefault="00043292" w:rsidP="009501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AA6" w:rsidRDefault="004E1AA6">
    <w:pPr>
      <w:pStyle w:val="Footer"/>
      <w:jc w:val="center"/>
    </w:pPr>
  </w:p>
  <w:p w:rsidR="004E1AA6" w:rsidRDefault="004E1AA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2270456"/>
      <w:docPartObj>
        <w:docPartGallery w:val="Page Numbers (Bottom of Page)"/>
        <w:docPartUnique/>
      </w:docPartObj>
    </w:sdtPr>
    <w:sdtEndPr>
      <w:rPr>
        <w:noProof/>
      </w:rPr>
    </w:sdtEndPr>
    <w:sdtContent>
      <w:p w:rsidR="004E1AA6" w:rsidRDefault="004E1AA6">
        <w:pPr>
          <w:pStyle w:val="Footer"/>
          <w:jc w:val="center"/>
        </w:pPr>
        <w:r>
          <w:fldChar w:fldCharType="begin"/>
        </w:r>
        <w:r>
          <w:instrText xml:space="preserve"> PAGE   \* MERGEFORMAT </w:instrText>
        </w:r>
        <w:r>
          <w:fldChar w:fldCharType="separate"/>
        </w:r>
        <w:r w:rsidR="008A73F7">
          <w:rPr>
            <w:noProof/>
          </w:rPr>
          <w:t>9</w:t>
        </w:r>
        <w:r>
          <w:rPr>
            <w:noProof/>
          </w:rPr>
          <w:fldChar w:fldCharType="end"/>
        </w:r>
      </w:p>
    </w:sdtContent>
  </w:sdt>
  <w:p w:rsidR="004E1AA6" w:rsidRDefault="004E1A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292" w:rsidRDefault="00043292" w:rsidP="009501AD">
      <w:pPr>
        <w:spacing w:after="0" w:line="240" w:lineRule="auto"/>
      </w:pPr>
      <w:r>
        <w:separator/>
      </w:r>
    </w:p>
  </w:footnote>
  <w:footnote w:type="continuationSeparator" w:id="0">
    <w:p w:rsidR="00043292" w:rsidRDefault="00043292" w:rsidP="009501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E1AA6" w:rsidRDefault="004E1AA6">
    <w:pPr>
      <w:pStyle w:val="Header"/>
    </w:pPr>
  </w:p>
  <w:p w:rsidR="004E1AA6" w:rsidRDefault="004E1AA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756D2"/>
    <w:multiLevelType w:val="hybridMultilevel"/>
    <w:tmpl w:val="EFD6779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
    <w:nsid w:val="0CA125E8"/>
    <w:multiLevelType w:val="hybridMultilevel"/>
    <w:tmpl w:val="DA06A3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236874B4"/>
    <w:multiLevelType w:val="hybridMultilevel"/>
    <w:tmpl w:val="F9EA38D2"/>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
    <w:nsid w:val="389319A8"/>
    <w:multiLevelType w:val="hybridMultilevel"/>
    <w:tmpl w:val="FB082970"/>
    <w:lvl w:ilvl="0" w:tplc="F70C4F5A">
      <w:start w:val="1"/>
      <w:numFmt w:val="decimal"/>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70553E0"/>
    <w:multiLevelType w:val="hybridMultilevel"/>
    <w:tmpl w:val="F0A0F4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1475FD6"/>
    <w:multiLevelType w:val="hybridMultilevel"/>
    <w:tmpl w:val="838C14E6"/>
    <w:lvl w:ilvl="0" w:tplc="0441000F">
      <w:start w:val="1"/>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abstractNum w:abstractNumId="6">
    <w:nsid w:val="62762338"/>
    <w:multiLevelType w:val="hybridMultilevel"/>
    <w:tmpl w:val="9CBA1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27F7426"/>
    <w:multiLevelType w:val="hybridMultilevel"/>
    <w:tmpl w:val="20D60970"/>
    <w:lvl w:ilvl="0" w:tplc="0B14615C">
      <w:start w:val="40"/>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num w:numId="1">
    <w:abstractNumId w:val="3"/>
  </w:num>
  <w:num w:numId="2">
    <w:abstractNumId w:val="4"/>
  </w:num>
  <w:num w:numId="3">
    <w:abstractNumId w:val="2"/>
  </w:num>
  <w:num w:numId="4">
    <w:abstractNumId w:val="1"/>
  </w:num>
  <w:num w:numId="5">
    <w:abstractNumId w:val="0"/>
  </w:num>
  <w:num w:numId="6">
    <w:abstractNumId w:val="6"/>
  </w:num>
  <w:num w:numId="7">
    <w:abstractNumId w:val="5"/>
  </w:num>
  <w:num w:numId="8">
    <w:abstractNumId w:val="7"/>
    <w:lvlOverride w:ilvl="0">
      <w:startOverride w:val="4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B28"/>
    <w:rsid w:val="00004DD0"/>
    <w:rsid w:val="0000746D"/>
    <w:rsid w:val="000142E0"/>
    <w:rsid w:val="00017E6C"/>
    <w:rsid w:val="00033F2C"/>
    <w:rsid w:val="00043292"/>
    <w:rsid w:val="000468DA"/>
    <w:rsid w:val="000575D9"/>
    <w:rsid w:val="00063BC9"/>
    <w:rsid w:val="000771D3"/>
    <w:rsid w:val="00086F8D"/>
    <w:rsid w:val="00091394"/>
    <w:rsid w:val="000A10CC"/>
    <w:rsid w:val="000D16F2"/>
    <w:rsid w:val="000F6570"/>
    <w:rsid w:val="001042D4"/>
    <w:rsid w:val="00125125"/>
    <w:rsid w:val="00151D1E"/>
    <w:rsid w:val="001616C5"/>
    <w:rsid w:val="00170CB5"/>
    <w:rsid w:val="00183954"/>
    <w:rsid w:val="0018419D"/>
    <w:rsid w:val="00186AC4"/>
    <w:rsid w:val="001A4771"/>
    <w:rsid w:val="001A6B13"/>
    <w:rsid w:val="001B2792"/>
    <w:rsid w:val="001C09DD"/>
    <w:rsid w:val="001E76AD"/>
    <w:rsid w:val="0020694D"/>
    <w:rsid w:val="00215D40"/>
    <w:rsid w:val="00234CB6"/>
    <w:rsid w:val="00235BDB"/>
    <w:rsid w:val="0025153F"/>
    <w:rsid w:val="00284F9B"/>
    <w:rsid w:val="002A5B48"/>
    <w:rsid w:val="002A6B8F"/>
    <w:rsid w:val="002C3920"/>
    <w:rsid w:val="002E182D"/>
    <w:rsid w:val="002F15C4"/>
    <w:rsid w:val="00310996"/>
    <w:rsid w:val="00311641"/>
    <w:rsid w:val="003313C1"/>
    <w:rsid w:val="00344347"/>
    <w:rsid w:val="00360DA3"/>
    <w:rsid w:val="00361985"/>
    <w:rsid w:val="003827C4"/>
    <w:rsid w:val="003927DF"/>
    <w:rsid w:val="0039306E"/>
    <w:rsid w:val="003A4702"/>
    <w:rsid w:val="003E6B3C"/>
    <w:rsid w:val="003E79DC"/>
    <w:rsid w:val="003F16DA"/>
    <w:rsid w:val="00441204"/>
    <w:rsid w:val="004571D7"/>
    <w:rsid w:val="004746B5"/>
    <w:rsid w:val="00474F62"/>
    <w:rsid w:val="0048792B"/>
    <w:rsid w:val="00497AE3"/>
    <w:rsid w:val="004A5C50"/>
    <w:rsid w:val="004B0208"/>
    <w:rsid w:val="004E1AA6"/>
    <w:rsid w:val="004F1E55"/>
    <w:rsid w:val="004F6C73"/>
    <w:rsid w:val="005072B0"/>
    <w:rsid w:val="00525EF0"/>
    <w:rsid w:val="00534B75"/>
    <w:rsid w:val="00554BAB"/>
    <w:rsid w:val="00566BED"/>
    <w:rsid w:val="00570FDA"/>
    <w:rsid w:val="00586B41"/>
    <w:rsid w:val="00592405"/>
    <w:rsid w:val="005A4D1A"/>
    <w:rsid w:val="005C3BF5"/>
    <w:rsid w:val="005C56D9"/>
    <w:rsid w:val="005E41B1"/>
    <w:rsid w:val="00604481"/>
    <w:rsid w:val="00607B70"/>
    <w:rsid w:val="00616188"/>
    <w:rsid w:val="00623611"/>
    <w:rsid w:val="00637901"/>
    <w:rsid w:val="00650BF0"/>
    <w:rsid w:val="006553BF"/>
    <w:rsid w:val="00672B3F"/>
    <w:rsid w:val="00673517"/>
    <w:rsid w:val="00691340"/>
    <w:rsid w:val="006A3BDB"/>
    <w:rsid w:val="006A6FFA"/>
    <w:rsid w:val="006A7A82"/>
    <w:rsid w:val="006B07B8"/>
    <w:rsid w:val="006B2D27"/>
    <w:rsid w:val="006C539B"/>
    <w:rsid w:val="006D6A3F"/>
    <w:rsid w:val="006F0D4C"/>
    <w:rsid w:val="00720438"/>
    <w:rsid w:val="0072327F"/>
    <w:rsid w:val="0075203B"/>
    <w:rsid w:val="00783672"/>
    <w:rsid w:val="00793829"/>
    <w:rsid w:val="007A05D0"/>
    <w:rsid w:val="007A2D5A"/>
    <w:rsid w:val="007C0D2C"/>
    <w:rsid w:val="007D0C82"/>
    <w:rsid w:val="0080792C"/>
    <w:rsid w:val="00827B45"/>
    <w:rsid w:val="008312B3"/>
    <w:rsid w:val="00845359"/>
    <w:rsid w:val="00864C69"/>
    <w:rsid w:val="00872F15"/>
    <w:rsid w:val="008822F0"/>
    <w:rsid w:val="00886AA7"/>
    <w:rsid w:val="00895AF4"/>
    <w:rsid w:val="008A73F7"/>
    <w:rsid w:val="008B227F"/>
    <w:rsid w:val="008E65B7"/>
    <w:rsid w:val="00941B43"/>
    <w:rsid w:val="00941BC6"/>
    <w:rsid w:val="00944DC8"/>
    <w:rsid w:val="009501AD"/>
    <w:rsid w:val="0095274B"/>
    <w:rsid w:val="00955FA9"/>
    <w:rsid w:val="009620EC"/>
    <w:rsid w:val="00963360"/>
    <w:rsid w:val="00963B4E"/>
    <w:rsid w:val="0097237D"/>
    <w:rsid w:val="00991511"/>
    <w:rsid w:val="009949A8"/>
    <w:rsid w:val="00995F80"/>
    <w:rsid w:val="009A075A"/>
    <w:rsid w:val="009A697B"/>
    <w:rsid w:val="009A6E17"/>
    <w:rsid w:val="009C52A8"/>
    <w:rsid w:val="009D06EC"/>
    <w:rsid w:val="009E369D"/>
    <w:rsid w:val="009E66B6"/>
    <w:rsid w:val="009F5602"/>
    <w:rsid w:val="00A21A51"/>
    <w:rsid w:val="00A22376"/>
    <w:rsid w:val="00A2278C"/>
    <w:rsid w:val="00A548BD"/>
    <w:rsid w:val="00A56CE9"/>
    <w:rsid w:val="00A632C9"/>
    <w:rsid w:val="00A67F26"/>
    <w:rsid w:val="00A70A67"/>
    <w:rsid w:val="00A94257"/>
    <w:rsid w:val="00AA7A47"/>
    <w:rsid w:val="00AD4031"/>
    <w:rsid w:val="00B04B2E"/>
    <w:rsid w:val="00B17E76"/>
    <w:rsid w:val="00B21093"/>
    <w:rsid w:val="00B40808"/>
    <w:rsid w:val="00B463B7"/>
    <w:rsid w:val="00B8622F"/>
    <w:rsid w:val="00B9742A"/>
    <w:rsid w:val="00BA4D8C"/>
    <w:rsid w:val="00BB729C"/>
    <w:rsid w:val="00BF01C4"/>
    <w:rsid w:val="00C02567"/>
    <w:rsid w:val="00C216E0"/>
    <w:rsid w:val="00C23909"/>
    <w:rsid w:val="00C40E55"/>
    <w:rsid w:val="00C67B39"/>
    <w:rsid w:val="00C7246D"/>
    <w:rsid w:val="00C926F9"/>
    <w:rsid w:val="00CA3113"/>
    <w:rsid w:val="00CA70C5"/>
    <w:rsid w:val="00CC09EA"/>
    <w:rsid w:val="00CC5B15"/>
    <w:rsid w:val="00CE4C05"/>
    <w:rsid w:val="00D06636"/>
    <w:rsid w:val="00D11F82"/>
    <w:rsid w:val="00D14AB4"/>
    <w:rsid w:val="00D14E46"/>
    <w:rsid w:val="00D16E5A"/>
    <w:rsid w:val="00D92077"/>
    <w:rsid w:val="00D956CB"/>
    <w:rsid w:val="00DB3053"/>
    <w:rsid w:val="00DC3D63"/>
    <w:rsid w:val="00DC5E08"/>
    <w:rsid w:val="00DD1B02"/>
    <w:rsid w:val="00DD58F1"/>
    <w:rsid w:val="00DF78AF"/>
    <w:rsid w:val="00E1296D"/>
    <w:rsid w:val="00E34413"/>
    <w:rsid w:val="00E42D5A"/>
    <w:rsid w:val="00E56B28"/>
    <w:rsid w:val="00E734A0"/>
    <w:rsid w:val="00E975C7"/>
    <w:rsid w:val="00EA431F"/>
    <w:rsid w:val="00EB6752"/>
    <w:rsid w:val="00ED11D2"/>
    <w:rsid w:val="00EE1F90"/>
    <w:rsid w:val="00EF3159"/>
    <w:rsid w:val="00F06348"/>
    <w:rsid w:val="00F36861"/>
    <w:rsid w:val="00F44F99"/>
    <w:rsid w:val="00F472EC"/>
    <w:rsid w:val="00F53517"/>
    <w:rsid w:val="00F937EF"/>
    <w:rsid w:val="00FA317A"/>
    <w:rsid w:val="00FA50D2"/>
    <w:rsid w:val="00FA6131"/>
    <w:rsid w:val="00FB6AF6"/>
    <w:rsid w:val="00FC3776"/>
    <w:rsid w:val="00FD0B70"/>
    <w:rsid w:val="00FE7BE9"/>
    <w:rsid w:val="00FF11C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9FF5D4A-3D52-DB42-9C40-83C4700B4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6B28"/>
  </w:style>
  <w:style w:type="paragraph" w:styleId="Heading1">
    <w:name w:val="heading 1"/>
    <w:basedOn w:val="Normal"/>
    <w:next w:val="Normal"/>
    <w:link w:val="Heading1Char"/>
    <w:autoRedefine/>
    <w:uiPriority w:val="9"/>
    <w:qFormat/>
    <w:rsid w:val="009E369D"/>
    <w:pPr>
      <w:keepNext/>
      <w:keepLines/>
      <w:spacing w:line="360" w:lineRule="auto"/>
      <w:jc w:val="center"/>
      <w:outlineLvl w:val="0"/>
    </w:pPr>
    <w:rPr>
      <w:rFonts w:ascii="Times New Roman" w:eastAsia="Calibri" w:hAnsi="Times New Roman" w:cstheme="majorBidi"/>
      <w:b/>
      <w:sz w:val="24"/>
      <w:szCs w:val="32"/>
      <w:lang w:val="en-GB" w:eastAsia="ko-KR"/>
    </w:rPr>
  </w:style>
  <w:style w:type="paragraph" w:styleId="Heading2">
    <w:name w:val="heading 2"/>
    <w:basedOn w:val="Normal"/>
    <w:next w:val="Normal"/>
    <w:link w:val="Heading2Char"/>
    <w:autoRedefine/>
    <w:uiPriority w:val="9"/>
    <w:unhideWhenUsed/>
    <w:qFormat/>
    <w:rsid w:val="00D956CB"/>
    <w:pPr>
      <w:keepNext/>
      <w:keepLines/>
      <w:spacing w:line="360" w:lineRule="auto"/>
      <w:jc w:val="both"/>
      <w:outlineLvl w:val="1"/>
    </w:pPr>
    <w:rPr>
      <w:rFonts w:ascii="Times New Roman" w:eastAsia="Calibri" w:hAnsi="Times New Roman" w:cs="Times New Roman"/>
      <w:b/>
      <w:sz w:val="24"/>
      <w:szCs w:val="24"/>
      <w:lang w:val="en-GB" w:eastAsia="en-GB"/>
    </w:rPr>
  </w:style>
  <w:style w:type="paragraph" w:styleId="Heading3">
    <w:name w:val="heading 3"/>
    <w:basedOn w:val="Normal"/>
    <w:next w:val="Normal"/>
    <w:link w:val="Heading3Char"/>
    <w:autoRedefine/>
    <w:uiPriority w:val="9"/>
    <w:unhideWhenUsed/>
    <w:qFormat/>
    <w:rsid w:val="00D956CB"/>
    <w:pPr>
      <w:keepNext/>
      <w:keepLines/>
      <w:spacing w:before="40" w:after="0" w:line="360" w:lineRule="auto"/>
      <w:outlineLvl w:val="2"/>
    </w:pPr>
    <w:rPr>
      <w:rFonts w:ascii="Times New Roman" w:eastAsia="Calibri" w:hAnsi="Times New Roman" w:cstheme="majorBidi"/>
      <w:b/>
      <w:color w:val="000000"/>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369D"/>
    <w:rPr>
      <w:rFonts w:ascii="Times New Roman" w:eastAsia="Calibri" w:hAnsi="Times New Roman" w:cstheme="majorBidi"/>
      <w:b/>
      <w:sz w:val="24"/>
      <w:szCs w:val="32"/>
      <w:lang w:val="en-GB" w:eastAsia="ko-KR"/>
    </w:rPr>
  </w:style>
  <w:style w:type="character" w:customStyle="1" w:styleId="Heading2Char">
    <w:name w:val="Heading 2 Char"/>
    <w:basedOn w:val="DefaultParagraphFont"/>
    <w:link w:val="Heading2"/>
    <w:uiPriority w:val="9"/>
    <w:rsid w:val="00D956CB"/>
    <w:rPr>
      <w:rFonts w:ascii="Times New Roman" w:eastAsia="Calibri" w:hAnsi="Times New Roman" w:cs="Times New Roman"/>
      <w:b/>
      <w:sz w:val="24"/>
      <w:szCs w:val="24"/>
      <w:lang w:val="en-GB" w:eastAsia="en-GB"/>
    </w:rPr>
  </w:style>
  <w:style w:type="character" w:customStyle="1" w:styleId="Heading3Char">
    <w:name w:val="Heading 3 Char"/>
    <w:basedOn w:val="DefaultParagraphFont"/>
    <w:link w:val="Heading3"/>
    <w:uiPriority w:val="9"/>
    <w:rsid w:val="00D956CB"/>
    <w:rPr>
      <w:rFonts w:ascii="Times New Roman" w:eastAsia="Calibri" w:hAnsi="Times New Roman" w:cstheme="majorBidi"/>
      <w:b/>
      <w:color w:val="000000"/>
      <w:sz w:val="24"/>
      <w:szCs w:val="24"/>
      <w:lang w:val="en-GB" w:eastAsia="en-GB"/>
    </w:rPr>
  </w:style>
  <w:style w:type="table" w:styleId="TableGrid">
    <w:name w:val="Table Grid"/>
    <w:basedOn w:val="TableNormal"/>
    <w:uiPriority w:val="59"/>
    <w:rsid w:val="00570FDA"/>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2F15C4"/>
    <w:pPr>
      <w:ind w:left="720"/>
      <w:contextualSpacing/>
    </w:pPr>
  </w:style>
  <w:style w:type="paragraph" w:styleId="Header">
    <w:name w:val="header"/>
    <w:basedOn w:val="Normal"/>
    <w:link w:val="HeaderChar"/>
    <w:uiPriority w:val="99"/>
    <w:unhideWhenUsed/>
    <w:rsid w:val="009501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501AD"/>
  </w:style>
  <w:style w:type="table" w:customStyle="1" w:styleId="TableGrid2">
    <w:name w:val="Table Grid2"/>
    <w:basedOn w:val="TableNormal"/>
    <w:next w:val="TableGrid"/>
    <w:uiPriority w:val="39"/>
    <w:rsid w:val="009501AD"/>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9501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01AD"/>
  </w:style>
  <w:style w:type="paragraph" w:styleId="TOCHeading">
    <w:name w:val="TOC Heading"/>
    <w:basedOn w:val="Heading1"/>
    <w:next w:val="Normal"/>
    <w:uiPriority w:val="39"/>
    <w:unhideWhenUsed/>
    <w:qFormat/>
    <w:rsid w:val="00623611"/>
    <w:pPr>
      <w:spacing w:before="480" w:line="276" w:lineRule="auto"/>
      <w:jc w:val="left"/>
      <w:outlineLvl w:val="9"/>
    </w:pPr>
    <w:rPr>
      <w:rFonts w:asciiTheme="majorHAnsi" w:eastAsiaTheme="majorEastAsia" w:hAnsiTheme="majorHAnsi"/>
      <w:bCs/>
      <w:color w:val="2E74B5" w:themeColor="accent1" w:themeShade="BF"/>
      <w:sz w:val="28"/>
      <w:szCs w:val="28"/>
      <w:lang w:val="en-US" w:eastAsia="en-US"/>
    </w:rPr>
  </w:style>
  <w:style w:type="paragraph" w:styleId="TOC1">
    <w:name w:val="toc 1"/>
    <w:basedOn w:val="Normal"/>
    <w:next w:val="Normal"/>
    <w:autoRedefine/>
    <w:uiPriority w:val="39"/>
    <w:unhideWhenUsed/>
    <w:rsid w:val="00623611"/>
    <w:pPr>
      <w:spacing w:after="100"/>
    </w:pPr>
  </w:style>
  <w:style w:type="paragraph" w:styleId="TOC2">
    <w:name w:val="toc 2"/>
    <w:basedOn w:val="Normal"/>
    <w:next w:val="Normal"/>
    <w:autoRedefine/>
    <w:uiPriority w:val="39"/>
    <w:unhideWhenUsed/>
    <w:rsid w:val="00623611"/>
    <w:pPr>
      <w:spacing w:after="100"/>
      <w:ind w:left="220"/>
    </w:pPr>
  </w:style>
  <w:style w:type="character" w:styleId="Hyperlink">
    <w:name w:val="Hyperlink"/>
    <w:basedOn w:val="DefaultParagraphFont"/>
    <w:uiPriority w:val="99"/>
    <w:unhideWhenUsed/>
    <w:rsid w:val="00623611"/>
    <w:rPr>
      <w:color w:val="0563C1" w:themeColor="hyperlink"/>
      <w:u w:val="single"/>
    </w:rPr>
  </w:style>
  <w:style w:type="table" w:customStyle="1" w:styleId="TableGrid1">
    <w:name w:val="Table Grid1"/>
    <w:basedOn w:val="TableNormal"/>
    <w:uiPriority w:val="39"/>
    <w:rsid w:val="006A3BDB"/>
    <w:pPr>
      <w:spacing w:before="100" w:beforeAutospacing="1" w:after="0" w:line="240" w:lineRule="auto"/>
      <w:ind w:hanging="14"/>
      <w:jc w:val="both"/>
    </w:pPr>
    <w:rPr>
      <w:rFonts w:eastAsia="Times New Roman"/>
      <w:lang w:val="en-GB"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1">
    <w:name w:val="Plain Table 21"/>
    <w:basedOn w:val="TableNormal"/>
    <w:uiPriority w:val="42"/>
    <w:rsid w:val="006A3BDB"/>
    <w:pPr>
      <w:spacing w:before="100" w:beforeAutospacing="1" w:after="0" w:line="240" w:lineRule="auto"/>
      <w:ind w:hanging="14"/>
      <w:jc w:val="both"/>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OC3">
    <w:name w:val="toc 3"/>
    <w:basedOn w:val="Normal"/>
    <w:next w:val="Normal"/>
    <w:autoRedefine/>
    <w:uiPriority w:val="39"/>
    <w:unhideWhenUsed/>
    <w:rsid w:val="009E66B6"/>
    <w:pPr>
      <w:spacing w:after="100"/>
      <w:ind w:left="440"/>
    </w:pPr>
  </w:style>
  <w:style w:type="paragraph" w:styleId="TableofFigures">
    <w:name w:val="table of figures"/>
    <w:basedOn w:val="Normal"/>
    <w:next w:val="Normal"/>
    <w:uiPriority w:val="99"/>
    <w:unhideWhenUsed/>
    <w:rsid w:val="00086F8D"/>
    <w:pPr>
      <w:spacing w:after="0"/>
    </w:pPr>
  </w:style>
  <w:style w:type="table" w:customStyle="1" w:styleId="TableGrid3">
    <w:name w:val="Table Grid3"/>
    <w:basedOn w:val="TableNormal"/>
    <w:next w:val="TableGrid"/>
    <w:uiPriority w:val="39"/>
    <w:rsid w:val="00B21093"/>
    <w:pPr>
      <w:spacing w:after="0" w:line="240" w:lineRule="auto"/>
    </w:pPr>
    <w:rPr>
      <w:rFonts w:ascii="Calibri" w:eastAsia="Calibri" w:hAnsi="Calibri" w:cs="SimSu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34CB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4CB6"/>
    <w:rPr>
      <w:rFonts w:ascii="Tahoma" w:hAnsi="Tahoma" w:cs="Tahoma"/>
      <w:sz w:val="16"/>
      <w:szCs w:val="16"/>
    </w:rPr>
  </w:style>
  <w:style w:type="paragraph" w:styleId="NoSpacing">
    <w:name w:val="No Spacing"/>
    <w:uiPriority w:val="1"/>
    <w:qFormat/>
    <w:rsid w:val="00FD0B70"/>
    <w:pPr>
      <w:spacing w:after="0" w:line="240" w:lineRule="auto"/>
    </w:pPr>
  </w:style>
  <w:style w:type="paragraph" w:styleId="TOC4">
    <w:name w:val="toc 4"/>
    <w:basedOn w:val="Normal"/>
    <w:next w:val="Normal"/>
    <w:autoRedefine/>
    <w:uiPriority w:val="39"/>
    <w:unhideWhenUsed/>
    <w:rsid w:val="00941B43"/>
    <w:pPr>
      <w:spacing w:after="100"/>
      <w:ind w:left="660"/>
    </w:pPr>
    <w:rPr>
      <w:rFonts w:eastAsiaTheme="minorEastAsia"/>
      <w:lang w:val="en-GB" w:eastAsia="en-GB"/>
    </w:rPr>
  </w:style>
  <w:style w:type="paragraph" w:styleId="TOC5">
    <w:name w:val="toc 5"/>
    <w:basedOn w:val="Normal"/>
    <w:next w:val="Normal"/>
    <w:autoRedefine/>
    <w:uiPriority w:val="39"/>
    <w:unhideWhenUsed/>
    <w:rsid w:val="00941B43"/>
    <w:pPr>
      <w:spacing w:after="100"/>
      <w:ind w:left="880"/>
    </w:pPr>
    <w:rPr>
      <w:rFonts w:eastAsiaTheme="minorEastAsia"/>
      <w:lang w:val="en-GB" w:eastAsia="en-GB"/>
    </w:rPr>
  </w:style>
  <w:style w:type="paragraph" w:styleId="TOC6">
    <w:name w:val="toc 6"/>
    <w:basedOn w:val="Normal"/>
    <w:next w:val="Normal"/>
    <w:autoRedefine/>
    <w:uiPriority w:val="39"/>
    <w:unhideWhenUsed/>
    <w:rsid w:val="00941B43"/>
    <w:pPr>
      <w:spacing w:after="100"/>
      <w:ind w:left="1100"/>
    </w:pPr>
    <w:rPr>
      <w:rFonts w:eastAsiaTheme="minorEastAsia"/>
      <w:lang w:val="en-GB" w:eastAsia="en-GB"/>
    </w:rPr>
  </w:style>
  <w:style w:type="paragraph" w:styleId="TOC7">
    <w:name w:val="toc 7"/>
    <w:basedOn w:val="Normal"/>
    <w:next w:val="Normal"/>
    <w:autoRedefine/>
    <w:uiPriority w:val="39"/>
    <w:unhideWhenUsed/>
    <w:rsid w:val="00941B43"/>
    <w:pPr>
      <w:spacing w:after="100"/>
      <w:ind w:left="1320"/>
    </w:pPr>
    <w:rPr>
      <w:rFonts w:eastAsiaTheme="minorEastAsia"/>
      <w:lang w:val="en-GB" w:eastAsia="en-GB"/>
    </w:rPr>
  </w:style>
  <w:style w:type="paragraph" w:styleId="TOC8">
    <w:name w:val="toc 8"/>
    <w:basedOn w:val="Normal"/>
    <w:next w:val="Normal"/>
    <w:autoRedefine/>
    <w:uiPriority w:val="39"/>
    <w:unhideWhenUsed/>
    <w:rsid w:val="00941B43"/>
    <w:pPr>
      <w:spacing w:after="100"/>
      <w:ind w:left="1540"/>
    </w:pPr>
    <w:rPr>
      <w:rFonts w:eastAsiaTheme="minorEastAsia"/>
      <w:lang w:val="en-GB" w:eastAsia="en-GB"/>
    </w:rPr>
  </w:style>
  <w:style w:type="paragraph" w:styleId="TOC9">
    <w:name w:val="toc 9"/>
    <w:basedOn w:val="Normal"/>
    <w:next w:val="Normal"/>
    <w:autoRedefine/>
    <w:uiPriority w:val="39"/>
    <w:unhideWhenUsed/>
    <w:rsid w:val="00941B43"/>
    <w:pPr>
      <w:spacing w:after="100"/>
      <w:ind w:left="1760"/>
    </w:pPr>
    <w:rPr>
      <w:rFonts w:eastAsiaTheme="minorEastAsia"/>
      <w:lang w:val="en-GB" w:eastAsia="en-GB"/>
    </w:rPr>
  </w:style>
  <w:style w:type="paragraph" w:styleId="Caption">
    <w:name w:val="caption"/>
    <w:basedOn w:val="Normal"/>
    <w:next w:val="Normal"/>
    <w:autoRedefine/>
    <w:uiPriority w:val="35"/>
    <w:unhideWhenUsed/>
    <w:qFormat/>
    <w:rsid w:val="009E369D"/>
    <w:pPr>
      <w:spacing w:after="200" w:line="240" w:lineRule="auto"/>
    </w:pPr>
    <w:rPr>
      <w:rFonts w:ascii="Times New Roman" w:hAnsi="Times New Roman"/>
      <w:b/>
      <w:iCs/>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09696">
      <w:bodyDiv w:val="1"/>
      <w:marLeft w:val="0"/>
      <w:marRight w:val="0"/>
      <w:marTop w:val="0"/>
      <w:marBottom w:val="0"/>
      <w:divBdr>
        <w:top w:val="none" w:sz="0" w:space="0" w:color="auto"/>
        <w:left w:val="none" w:sz="0" w:space="0" w:color="auto"/>
        <w:bottom w:val="none" w:sz="0" w:space="0" w:color="auto"/>
        <w:right w:val="none" w:sz="0" w:space="0" w:color="auto"/>
      </w:divBdr>
      <w:divsChild>
        <w:div w:id="1078138225">
          <w:marLeft w:val="0"/>
          <w:marRight w:val="0"/>
          <w:marTop w:val="0"/>
          <w:marBottom w:val="0"/>
          <w:divBdr>
            <w:top w:val="none" w:sz="0" w:space="0" w:color="auto"/>
            <w:left w:val="none" w:sz="0" w:space="0" w:color="auto"/>
            <w:bottom w:val="none" w:sz="0" w:space="0" w:color="auto"/>
            <w:right w:val="none" w:sz="0" w:space="0" w:color="auto"/>
          </w:divBdr>
        </w:div>
      </w:divsChild>
    </w:div>
    <w:div w:id="2064014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latin typeface="Times New Roman" panose="02020603050405020304" pitchFamily="18" charset="0"/>
                <a:cs typeface="Times New Roman" panose="02020603050405020304" pitchFamily="18" charset="0"/>
              </a:rPr>
              <a:t>Gender</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Gender</c:v>
                </c:pt>
              </c:strCache>
            </c:strRef>
          </c:tx>
          <c:explosion val="1"/>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F9D-4E5F-8BF0-3AF2A580BC0D}"/>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F9D-4E5F-8BF0-3AF2A580BC0D}"/>
              </c:ext>
            </c:extLst>
          </c:dPt>
          <c:dLbls>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0%</c:formatCode>
                <c:ptCount val="2"/>
                <c:pt idx="0">
                  <c:v>0.60000000000000064</c:v>
                </c:pt>
                <c:pt idx="1">
                  <c:v>0.4</c:v>
                </c:pt>
              </c:numCache>
            </c:numRef>
          </c:val>
          <c:extLst xmlns:c16r2="http://schemas.microsoft.com/office/drawing/2015/06/chart">
            <c:ext xmlns:c16="http://schemas.microsoft.com/office/drawing/2014/chart" uri="{C3380CC4-5D6E-409C-BE32-E72D297353CC}">
              <c16:uniqueId val="{00000004-9F9D-4E5F-8BF0-3AF2A580BC0D}"/>
            </c:ext>
          </c:extLst>
        </c:ser>
        <c:dLbls>
          <c:showLegendKey val="0"/>
          <c:showVal val="0"/>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itchFamily="18" charset="0"/>
              <a:ea typeface="+mn-ea"/>
              <a:cs typeface="Times New Roman" pitchFamily="18" charset="0"/>
            </a:defRPr>
          </a:pPr>
          <a:endParaRPr lang="en-US"/>
        </a:p>
      </c:txPr>
    </c:legend>
    <c:plotVisOnly val="0"/>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position in the organisation</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AEB-4D3D-A63C-F5E713576F24}"/>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AEB-4D3D-A63C-F5E713576F2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Sheet1!$A$2:$A$3</c:f>
              <c:strCache>
                <c:ptCount val="2"/>
                <c:pt idx="0">
                  <c:v>Management staff</c:v>
                </c:pt>
                <c:pt idx="1">
                  <c:v>Non management staff</c:v>
                </c:pt>
              </c:strCache>
            </c:strRef>
          </c:cat>
          <c:val>
            <c:numRef>
              <c:f>Sheet1!$B$2:$B$3</c:f>
              <c:numCache>
                <c:formatCode>0%</c:formatCode>
                <c:ptCount val="2"/>
                <c:pt idx="0">
                  <c:v>0.12000000000000002</c:v>
                </c:pt>
                <c:pt idx="1">
                  <c:v>0.88</c:v>
                </c:pt>
              </c:numCache>
            </c:numRef>
          </c:val>
          <c:extLst xmlns:c16r2="http://schemas.microsoft.com/office/drawing/2015/06/chart">
            <c:ext xmlns:c16="http://schemas.microsoft.com/office/drawing/2014/chart" uri="{C3380CC4-5D6E-409C-BE32-E72D297353CC}">
              <c16:uniqueId val="{00000004-EAEB-4D3D-A63C-F5E713576F24}"/>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stacked"/>
        <c:varyColors val="0"/>
        <c:ser>
          <c:idx val="0"/>
          <c:order val="0"/>
          <c:tx>
            <c:strRef>
              <c:f>Sheet1!$B$1</c:f>
              <c:strCache>
                <c:ptCount val="1"/>
                <c:pt idx="0">
                  <c:v>frequency</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Sheet1!$A$2:$A$3</c:f>
              <c:strCache>
                <c:ptCount val="2"/>
                <c:pt idx="0">
                  <c:v>diploma</c:v>
                </c:pt>
                <c:pt idx="1">
                  <c:v>bachelors degree</c:v>
                </c:pt>
              </c:strCache>
            </c:strRef>
          </c:cat>
          <c:val>
            <c:numRef>
              <c:f>Sheet1!$B$2:$B$3</c:f>
              <c:numCache>
                <c:formatCode>General</c:formatCode>
                <c:ptCount val="2"/>
                <c:pt idx="0">
                  <c:v>3</c:v>
                </c:pt>
                <c:pt idx="1">
                  <c:v>4</c:v>
                </c:pt>
              </c:numCache>
            </c:numRef>
          </c:val>
          <c:extLst xmlns:c16r2="http://schemas.microsoft.com/office/drawing/2015/06/chart">
            <c:ext xmlns:c16="http://schemas.microsoft.com/office/drawing/2014/chart" uri="{C3380CC4-5D6E-409C-BE32-E72D297353CC}">
              <c16:uniqueId val="{00000000-AEBD-4AB6-9F90-7318C46A632D}"/>
            </c:ext>
          </c:extLst>
        </c:ser>
        <c:ser>
          <c:idx val="1"/>
          <c:order val="1"/>
          <c:tx>
            <c:strRef>
              <c:f>Sheet1!$C$1</c:f>
              <c:strCache>
                <c:ptCount val="1"/>
                <c:pt idx="0">
                  <c:v>percentages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Sheet1!$A$2:$A$3</c:f>
              <c:strCache>
                <c:ptCount val="2"/>
                <c:pt idx="0">
                  <c:v>diploma</c:v>
                </c:pt>
                <c:pt idx="1">
                  <c:v>bachelors degree</c:v>
                </c:pt>
              </c:strCache>
            </c:strRef>
          </c:cat>
          <c:val>
            <c:numRef>
              <c:f>Sheet1!$C$2:$C$3</c:f>
              <c:numCache>
                <c:formatCode>0%</c:formatCode>
                <c:ptCount val="2"/>
                <c:pt idx="0">
                  <c:v>0.43000000000000038</c:v>
                </c:pt>
                <c:pt idx="1">
                  <c:v>0.56999999999999995</c:v>
                </c:pt>
              </c:numCache>
            </c:numRef>
          </c:val>
          <c:extLst xmlns:c16r2="http://schemas.microsoft.com/office/drawing/2015/06/chart">
            <c:ext xmlns:c16="http://schemas.microsoft.com/office/drawing/2014/chart" uri="{C3380CC4-5D6E-409C-BE32-E72D297353CC}">
              <c16:uniqueId val="{00000001-AEBD-4AB6-9F90-7318C46A632D}"/>
            </c:ext>
          </c:extLst>
        </c:ser>
        <c:dLbls>
          <c:showLegendKey val="0"/>
          <c:showVal val="0"/>
          <c:showCatName val="0"/>
          <c:showSerName val="0"/>
          <c:showPercent val="0"/>
          <c:showBubbleSize val="0"/>
        </c:dLbls>
        <c:gapWidth val="150"/>
        <c:overlap val="100"/>
        <c:axId val="1421804480"/>
        <c:axId val="1421807744"/>
      </c:barChart>
      <c:catAx>
        <c:axId val="1421804480"/>
        <c:scaling>
          <c:orientation val="minMax"/>
        </c:scaling>
        <c:delete val="0"/>
        <c:axPos val="b"/>
        <c:numFmt formatCode="General" sourceLinked="0"/>
        <c:majorTickMark val="out"/>
        <c:minorTickMark val="none"/>
        <c:tickLblPos val="nextTo"/>
        <c:txPr>
          <a:bodyPr/>
          <a:lstStyle/>
          <a:p>
            <a:pPr>
              <a:defRPr sz="1200">
                <a:latin typeface="Times New Roman" pitchFamily="18" charset="0"/>
                <a:cs typeface="Times New Roman" pitchFamily="18" charset="0"/>
              </a:defRPr>
            </a:pPr>
            <a:endParaRPr lang="en-US"/>
          </a:p>
        </c:txPr>
        <c:crossAx val="1421807744"/>
        <c:crosses val="autoZero"/>
        <c:auto val="1"/>
        <c:lblAlgn val="ctr"/>
        <c:lblOffset val="100"/>
        <c:noMultiLvlLbl val="0"/>
      </c:catAx>
      <c:valAx>
        <c:axId val="1421807744"/>
        <c:scaling>
          <c:orientation val="minMax"/>
        </c:scaling>
        <c:delete val="0"/>
        <c:axPos val="l"/>
        <c:majorGridlines/>
        <c:numFmt formatCode="General" sourceLinked="1"/>
        <c:majorTickMark val="out"/>
        <c:minorTickMark val="none"/>
        <c:tickLblPos val="nextTo"/>
        <c:crossAx val="1421804480"/>
        <c:crosses val="autoZero"/>
        <c:crossBetween val="between"/>
      </c:valAx>
    </c:plotArea>
    <c:legend>
      <c:legendPos val="r"/>
      <c:overlay val="0"/>
      <c:txPr>
        <a:bodyPr/>
        <a:lstStyle/>
        <a:p>
          <a:pPr>
            <a:defRPr sz="1200">
              <a:latin typeface="Times New Roman" pitchFamily="18" charset="0"/>
              <a:cs typeface="Times New Roman" pitchFamily="18" charset="0"/>
            </a:defRPr>
          </a:pPr>
          <a:endParaRPr lang="en-US"/>
        </a:p>
      </c:txPr>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vert="horz"/>
          <a:lstStyle/>
          <a:p>
            <a:pPr>
              <a:defRPr>
                <a:latin typeface="Times New Roman" pitchFamily="18" charset="0"/>
                <a:cs typeface="Times New Roman" pitchFamily="18" charset="0"/>
              </a:defRPr>
            </a:pPr>
            <a:r>
              <a:rPr lang="en-GB"/>
              <a:t>period of time working in small scale business enterprises</a:t>
            </a:r>
          </a:p>
          <a:p>
            <a:pPr>
              <a:defRPr>
                <a:latin typeface="Times New Roman" pitchFamily="18" charset="0"/>
                <a:cs typeface="Times New Roman" pitchFamily="18" charset="0"/>
              </a:defRPr>
            </a:pPr>
            <a:endParaRPr lang="en-GB"/>
          </a:p>
        </c:rich>
      </c:tx>
      <c:overlay val="0"/>
    </c:title>
    <c:autoTitleDeleted val="0"/>
    <c:view3D>
      <c:rotX val="50"/>
      <c:rotY val="0"/>
      <c:depthPercent val="100"/>
      <c:rAngAx val="0"/>
    </c:view3D>
    <c:floor>
      <c:thickness val="0"/>
    </c:floor>
    <c:sideWall>
      <c:thickness val="0"/>
    </c:sideWall>
    <c:backWall>
      <c:thickness val="0"/>
    </c:backWall>
    <c:plotArea>
      <c:layout/>
      <c:pie3DChart>
        <c:varyColors val="1"/>
        <c:ser>
          <c:idx val="0"/>
          <c:order val="0"/>
          <c:tx>
            <c:strRef>
              <c:f>Sheet1!$B$1</c:f>
              <c:strCache>
                <c:ptCount val="1"/>
                <c:pt idx="0">
                  <c:v>length of service</c:v>
                </c:pt>
              </c:strCache>
            </c:strRef>
          </c:tx>
          <c:dLbls>
            <c:spPr>
              <a:noFill/>
              <a:ln>
                <a:noFill/>
              </a:ln>
              <a:effectLst/>
            </c:spPr>
            <c:txPr>
              <a:bodyPr rot="0" vert="horz"/>
              <a:lstStyle/>
              <a:p>
                <a:pPr>
                  <a:defRPr sz="1200">
                    <a:latin typeface="Times New Roman" pitchFamily="18" charset="0"/>
                    <a:cs typeface="Times New Roman" pitchFamily="18" charset="0"/>
                  </a:defRPr>
                </a:pPr>
                <a:endParaRPr lang="en-US"/>
              </a:p>
            </c:txPr>
            <c:dLblPos val="ct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Sheet1!$A$2:$A$4</c:f>
              <c:strCache>
                <c:ptCount val="3"/>
                <c:pt idx="0">
                  <c:v>1 -5 years</c:v>
                </c:pt>
                <c:pt idx="1">
                  <c:v>6 - 10 years</c:v>
                </c:pt>
                <c:pt idx="2">
                  <c:v>over 10years</c:v>
                </c:pt>
              </c:strCache>
            </c:strRef>
          </c:cat>
          <c:val>
            <c:numRef>
              <c:f>Sheet1!$B$2:$B$4</c:f>
              <c:numCache>
                <c:formatCode>0%</c:formatCode>
                <c:ptCount val="3"/>
                <c:pt idx="0">
                  <c:v>0.56999999999999995</c:v>
                </c:pt>
                <c:pt idx="1">
                  <c:v>0.29000000000000031</c:v>
                </c:pt>
                <c:pt idx="2">
                  <c:v>0.14000000000000001</c:v>
                </c:pt>
              </c:numCache>
            </c:numRef>
          </c:val>
          <c:extLst xmlns:c16r2="http://schemas.microsoft.com/office/drawing/2015/06/chart">
            <c:ext xmlns:c16="http://schemas.microsoft.com/office/drawing/2014/chart" uri="{C3380CC4-5D6E-409C-BE32-E72D297353CC}">
              <c16:uniqueId val="{00000000-A64A-45A1-B937-409359A6F01B}"/>
            </c:ext>
          </c:extLst>
        </c:ser>
        <c:dLbls>
          <c:showLegendKey val="0"/>
          <c:showVal val="0"/>
          <c:showCatName val="0"/>
          <c:showSerName val="0"/>
          <c:showPercent val="1"/>
          <c:showBubbleSize val="0"/>
          <c:showLeaderLines val="1"/>
        </c:dLbls>
      </c:pie3DChart>
    </c:plotArea>
    <c:legend>
      <c:legendPos val="r"/>
      <c:overlay val="0"/>
      <c:txPr>
        <a:bodyPr rot="0" vert="horz"/>
        <a:lstStyle/>
        <a:p>
          <a:pPr>
            <a:defRPr sz="1200">
              <a:latin typeface="Times New Roman" pitchFamily="18" charset="0"/>
              <a:cs typeface="Times New Roman" pitchFamily="18" charset="0"/>
            </a:defRPr>
          </a:pPr>
          <a:endParaRPr lang="en-US"/>
        </a:p>
      </c:txPr>
    </c:legend>
    <c:plotVisOnly val="1"/>
    <c:dispBlanksAs val="zero"/>
    <c:showDLblsOverMax val="0"/>
  </c:chart>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BB0A0-3E70-44E3-9DCB-07A85FBED8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56</Pages>
  <Words>13231</Words>
  <Characters>75422</Characters>
  <Application>Microsoft Office Word</Application>
  <DocSecurity>0</DocSecurity>
  <Lines>628</Lines>
  <Paragraphs>176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88477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dc:creator>
  <cp:lastModifiedBy>LAMECK</cp:lastModifiedBy>
  <cp:revision>31</cp:revision>
  <dcterms:created xsi:type="dcterms:W3CDTF">2022-01-29T18:09:00Z</dcterms:created>
  <dcterms:modified xsi:type="dcterms:W3CDTF">2022-01-30T17:46:00Z</dcterms:modified>
</cp:coreProperties>
</file>