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A05E66" w14:textId="77777777" w:rsidR="00EA02DF" w:rsidRPr="00E76185" w:rsidRDefault="007C43D5" w:rsidP="00E76185">
      <w:pPr>
        <w:jc w:val="center"/>
        <w:rPr>
          <w:b/>
          <w:bCs/>
        </w:rPr>
      </w:pPr>
      <w:bookmarkStart w:id="0" w:name="_Hlk131655102"/>
      <w:bookmarkStart w:id="1" w:name="_GoBack"/>
      <w:bookmarkEnd w:id="1"/>
      <w:r w:rsidRPr="00E76185">
        <w:rPr>
          <w:b/>
          <w:bCs/>
        </w:rPr>
        <w:t>FACTORS INFLUENCING THE PERFORMANCE OF CO</w:t>
      </w:r>
      <w:r w:rsidR="00BF11F4">
        <w:rPr>
          <w:b/>
          <w:bCs/>
        </w:rPr>
        <w:t xml:space="preserve">MMUNITY HEALTH WORKERS IN MANDERA </w:t>
      </w:r>
      <w:r w:rsidRPr="00E76185">
        <w:rPr>
          <w:b/>
          <w:bCs/>
        </w:rPr>
        <w:t>EAST CONSTITUENCY</w:t>
      </w:r>
    </w:p>
    <w:bookmarkEnd w:id="0"/>
    <w:p w14:paraId="37523E7B" w14:textId="77777777" w:rsidR="007C43D5" w:rsidRDefault="007C43D5" w:rsidP="00E76185">
      <w:pPr>
        <w:jc w:val="center"/>
        <w:rPr>
          <w:b/>
          <w:bCs/>
        </w:rPr>
      </w:pPr>
    </w:p>
    <w:p w14:paraId="00E05AE0" w14:textId="77777777" w:rsidR="00C40169" w:rsidRDefault="00C40169" w:rsidP="00C3047D">
      <w:pPr>
        <w:jc w:val="center"/>
        <w:rPr>
          <w:b/>
          <w:bCs/>
        </w:rPr>
      </w:pPr>
    </w:p>
    <w:p w14:paraId="3A0B03E4" w14:textId="77777777" w:rsidR="00C40169" w:rsidRPr="00E76185" w:rsidRDefault="00C40169" w:rsidP="00E76185">
      <w:pPr>
        <w:jc w:val="center"/>
        <w:rPr>
          <w:b/>
          <w:bCs/>
        </w:rPr>
      </w:pPr>
    </w:p>
    <w:p w14:paraId="53A1045D" w14:textId="77777777" w:rsidR="00312BA9" w:rsidRPr="00312BA9" w:rsidRDefault="00312BA9" w:rsidP="00312BA9">
      <w:pPr>
        <w:jc w:val="center"/>
        <w:rPr>
          <w:rFonts w:eastAsia="Calibri" w:cs="Times New Roman"/>
          <w:b/>
          <w:kern w:val="2"/>
          <w14:ligatures w14:val="standardContextual"/>
        </w:rPr>
      </w:pPr>
      <w:r w:rsidRPr="00312BA9">
        <w:rPr>
          <w:rFonts w:eastAsia="Calibri" w:cs="Times New Roman"/>
          <w:b/>
          <w:kern w:val="2"/>
          <w14:ligatures w14:val="standardContextual"/>
        </w:rPr>
        <w:t>OSMAN AHMED MOHAMED</w:t>
      </w:r>
    </w:p>
    <w:p w14:paraId="6331547A" w14:textId="77777777" w:rsidR="007C43D5" w:rsidRDefault="007C43D5" w:rsidP="00E76185">
      <w:pPr>
        <w:jc w:val="center"/>
        <w:rPr>
          <w:b/>
          <w:bCs/>
        </w:rPr>
      </w:pPr>
    </w:p>
    <w:p w14:paraId="7682AD59" w14:textId="77777777" w:rsidR="00C40169" w:rsidRDefault="00C40169" w:rsidP="00E76185">
      <w:pPr>
        <w:jc w:val="center"/>
        <w:rPr>
          <w:b/>
          <w:bCs/>
        </w:rPr>
      </w:pPr>
    </w:p>
    <w:p w14:paraId="23D6E154" w14:textId="77777777" w:rsidR="00C3047D" w:rsidRPr="00E76185" w:rsidRDefault="00C3047D" w:rsidP="00E76185">
      <w:pPr>
        <w:jc w:val="center"/>
        <w:rPr>
          <w:b/>
          <w:bCs/>
        </w:rPr>
      </w:pPr>
    </w:p>
    <w:p w14:paraId="0E413828" w14:textId="77777777" w:rsidR="007C43D5" w:rsidRDefault="007C43D5" w:rsidP="00E76185">
      <w:pPr>
        <w:jc w:val="center"/>
        <w:rPr>
          <w:b/>
          <w:bCs/>
        </w:rPr>
      </w:pPr>
      <w:r w:rsidRPr="00E76185">
        <w:rPr>
          <w:b/>
          <w:bCs/>
        </w:rPr>
        <w:t xml:space="preserve">RESEARCH </w:t>
      </w:r>
      <w:r w:rsidR="00D04846">
        <w:rPr>
          <w:b/>
          <w:bCs/>
        </w:rPr>
        <w:t>PROJECT</w:t>
      </w:r>
      <w:r w:rsidRPr="00E76185">
        <w:rPr>
          <w:b/>
          <w:bCs/>
        </w:rPr>
        <w:t xml:space="preserve"> SUBMITTED TO THE SCHOOL OF MANAGEMENT AND LEADERSHIP IN PARTIAL FULFILLMENT OF THE REQUIREMENT FOR THE AWARD OF THE DIPLOMA IN COMMUNITY HEALTH BY MANAGEMENT UNIVERSITY OF AFRICA</w:t>
      </w:r>
    </w:p>
    <w:p w14:paraId="7713FDB7" w14:textId="77777777" w:rsidR="00C40169" w:rsidRDefault="00C40169" w:rsidP="00E76185">
      <w:pPr>
        <w:jc w:val="center"/>
        <w:rPr>
          <w:b/>
          <w:bCs/>
        </w:rPr>
      </w:pPr>
    </w:p>
    <w:p w14:paraId="54F9559B" w14:textId="77777777" w:rsidR="00C40169" w:rsidRDefault="00C40169" w:rsidP="00E76185">
      <w:pPr>
        <w:jc w:val="center"/>
        <w:rPr>
          <w:b/>
          <w:bCs/>
        </w:rPr>
      </w:pPr>
    </w:p>
    <w:p w14:paraId="7C560C86" w14:textId="77777777" w:rsidR="00C40169" w:rsidRPr="00E76185" w:rsidRDefault="00C40169" w:rsidP="00E76185">
      <w:pPr>
        <w:jc w:val="center"/>
        <w:rPr>
          <w:b/>
          <w:bCs/>
        </w:rPr>
      </w:pPr>
    </w:p>
    <w:p w14:paraId="0C2B5C21" w14:textId="77777777" w:rsidR="007C43D5" w:rsidRDefault="005D586D" w:rsidP="00E76185">
      <w:pPr>
        <w:jc w:val="center"/>
        <w:rPr>
          <w:b/>
          <w:bCs/>
        </w:rPr>
      </w:pPr>
      <w:r>
        <w:rPr>
          <w:b/>
          <w:bCs/>
        </w:rPr>
        <w:t>FEBRUARY 2024</w:t>
      </w:r>
    </w:p>
    <w:p w14:paraId="767A23BE" w14:textId="77777777" w:rsidR="00C40169" w:rsidRDefault="00C40169" w:rsidP="00E76185">
      <w:pPr>
        <w:jc w:val="center"/>
        <w:rPr>
          <w:b/>
          <w:bCs/>
        </w:rPr>
      </w:pPr>
    </w:p>
    <w:p w14:paraId="46BA3459" w14:textId="77777777" w:rsidR="00C40169" w:rsidRDefault="00C40169" w:rsidP="00E76185">
      <w:pPr>
        <w:pStyle w:val="Heading1"/>
        <w:sectPr w:rsidR="00C40169" w:rsidSect="002E2C54">
          <w:footerReference w:type="default" r:id="rId9"/>
          <w:type w:val="continuous"/>
          <w:pgSz w:w="12240" w:h="15840"/>
          <w:pgMar w:top="1440" w:right="1440" w:bottom="1440" w:left="2160" w:header="720" w:footer="720" w:gutter="0"/>
          <w:pgNumType w:fmt="lowerRoman" w:start="1"/>
          <w:cols w:space="720"/>
          <w:docGrid w:linePitch="360"/>
        </w:sectPr>
      </w:pPr>
    </w:p>
    <w:p w14:paraId="70770BC7" w14:textId="77777777" w:rsidR="00E76185" w:rsidRPr="00E76185" w:rsidRDefault="003326E5" w:rsidP="00E76185">
      <w:pPr>
        <w:pStyle w:val="Heading1"/>
      </w:pPr>
      <w:bookmarkStart w:id="2" w:name="_Toc133763852"/>
      <w:r w:rsidRPr="00E76185">
        <w:lastRenderedPageBreak/>
        <w:t>D</w:t>
      </w:r>
      <w:bookmarkStart w:id="3" w:name="_Toc117967327"/>
      <w:bookmarkStart w:id="4" w:name="_Toc109974164"/>
      <w:bookmarkStart w:id="5" w:name="_Toc117846103"/>
      <w:r w:rsidRPr="00E76185">
        <w:t>EC</w:t>
      </w:r>
      <w:r w:rsidR="00626A0D">
        <w:t>LARA</w:t>
      </w:r>
      <w:r w:rsidRPr="00E76185">
        <w:t>TION</w:t>
      </w:r>
      <w:bookmarkEnd w:id="2"/>
      <w:bookmarkEnd w:id="3"/>
      <w:bookmarkEnd w:id="4"/>
      <w:bookmarkEnd w:id="5"/>
    </w:p>
    <w:p w14:paraId="220BBC25" w14:textId="03D10CB8" w:rsidR="00E76185" w:rsidRDefault="0068503C" w:rsidP="00E76185">
      <w:r>
        <w:t>I attest that the research project in question is original and has not been submitted to any other school for the purpose of obtaining a certificate or degree. Everything you see here—the concepts, the methodology, and the results—is all my own work and is my unique contribution to this area. I have not relied on anybody else's assistance or collaboration when researching or assembling this product. Furthermore, I confirm that I have followed my institution's guidelines for citing sources and have appropriately acknowledged all works used in this research. The consequences for academic dishonesty are grave, and by signing here, I take full responsibility for the reliability and authenticity of the research.</w:t>
      </w:r>
    </w:p>
    <w:p w14:paraId="373D8BD1" w14:textId="77777777" w:rsidR="00741474" w:rsidRPr="00312BA9" w:rsidRDefault="00741474" w:rsidP="00741474">
      <w:pPr>
        <w:rPr>
          <w:rFonts w:eastAsia="Calibri" w:cs="Times New Roman"/>
          <w:b/>
          <w:kern w:val="2"/>
          <w14:ligatures w14:val="standardContextual"/>
        </w:rPr>
      </w:pPr>
      <w:r w:rsidRPr="00312BA9">
        <w:rPr>
          <w:rFonts w:eastAsia="Calibri" w:cs="Times New Roman"/>
          <w:b/>
          <w:kern w:val="2"/>
          <w14:ligatures w14:val="standardContextual"/>
        </w:rPr>
        <w:t>OSMAN AHMED MOHAMED</w:t>
      </w:r>
      <w:r w:rsidR="00D76914" w:rsidRPr="00D76914">
        <w:rPr>
          <w:rFonts w:ascii="Arial" w:hAnsi="Arial" w:cs="Arial"/>
          <w:color w:val="333333"/>
          <w:sz w:val="18"/>
          <w:szCs w:val="18"/>
          <w:shd w:val="clear" w:color="auto" w:fill="FFFFFF"/>
        </w:rPr>
        <w:t xml:space="preserve"> </w:t>
      </w:r>
      <w:r w:rsidR="00AC4015">
        <w:rPr>
          <w:rFonts w:ascii="Arial" w:hAnsi="Arial" w:cs="Arial"/>
          <w:color w:val="333333"/>
          <w:sz w:val="18"/>
          <w:szCs w:val="18"/>
          <w:shd w:val="clear" w:color="auto" w:fill="FFFFFF"/>
        </w:rPr>
        <w:t xml:space="preserve"> </w:t>
      </w:r>
    </w:p>
    <w:p w14:paraId="4F29A97E" w14:textId="77777777" w:rsidR="00C40169" w:rsidRPr="001C55E2" w:rsidRDefault="00D76914" w:rsidP="00C40169">
      <w:r>
        <w:rPr>
          <w:b/>
          <w:bCs/>
        </w:rPr>
        <w:t>DHD/10/00039/3/21</w:t>
      </w:r>
    </w:p>
    <w:p w14:paraId="0C581514" w14:textId="77777777" w:rsidR="00E76185" w:rsidRPr="00472DC1" w:rsidRDefault="00E76185" w:rsidP="00E76185">
      <w:pPr>
        <w:rPr>
          <w:b/>
          <w:bCs/>
        </w:rPr>
      </w:pPr>
      <w:r w:rsidRPr="00472DC1">
        <w:rPr>
          <w:b/>
          <w:bCs/>
        </w:rPr>
        <w:t>Signature………………… Date……………………</w:t>
      </w:r>
    </w:p>
    <w:p w14:paraId="2A2D4CA0" w14:textId="77777777" w:rsidR="00E76185" w:rsidRPr="001C55E2" w:rsidRDefault="00E76185" w:rsidP="00E76185"/>
    <w:p w14:paraId="26E15DFC" w14:textId="77777777" w:rsidR="00F808CB" w:rsidRDefault="00F808CB" w:rsidP="00E76185">
      <w:r w:rsidRPr="00F808CB">
        <w:t>With my permission as the university's supervisor, this research project has been submitted for evaluation.</w:t>
      </w:r>
    </w:p>
    <w:p w14:paraId="2EDF4771" w14:textId="77777777" w:rsidR="00E76185" w:rsidRPr="00472DC1" w:rsidRDefault="001C79C1" w:rsidP="00E76185">
      <w:pPr>
        <w:rPr>
          <w:b/>
          <w:bCs/>
        </w:rPr>
      </w:pPr>
      <w:r>
        <w:rPr>
          <w:b/>
          <w:bCs/>
        </w:rPr>
        <w:t>ALEXANDER MAKIMU</w:t>
      </w:r>
    </w:p>
    <w:p w14:paraId="46C48B0C" w14:textId="77777777" w:rsidR="00E76185" w:rsidRPr="00472DC1" w:rsidRDefault="00E76185" w:rsidP="00E76185">
      <w:pPr>
        <w:rPr>
          <w:b/>
          <w:bCs/>
        </w:rPr>
      </w:pPr>
      <w:r w:rsidRPr="00472DC1">
        <w:rPr>
          <w:b/>
          <w:bCs/>
        </w:rPr>
        <w:t>Signature………………... Date……………………</w:t>
      </w:r>
    </w:p>
    <w:p w14:paraId="7D1732C2" w14:textId="77777777" w:rsidR="00E76185" w:rsidRPr="00472DC1" w:rsidRDefault="00E76185" w:rsidP="00E76185">
      <w:pPr>
        <w:rPr>
          <w:b/>
          <w:bCs/>
        </w:rPr>
      </w:pPr>
      <w:r w:rsidRPr="00472DC1">
        <w:rPr>
          <w:b/>
          <w:bCs/>
        </w:rPr>
        <w:t>The Management University of Africa</w:t>
      </w:r>
    </w:p>
    <w:p w14:paraId="7E032FCA" w14:textId="77777777" w:rsidR="00E76185" w:rsidRPr="001C55E2" w:rsidRDefault="00E76185" w:rsidP="00E76185"/>
    <w:p w14:paraId="5B4D4733" w14:textId="77777777" w:rsidR="00E76185" w:rsidRPr="001C55E2" w:rsidRDefault="00E76185" w:rsidP="00E76185">
      <w:r w:rsidRPr="001C55E2">
        <w:br w:type="page"/>
      </w:r>
    </w:p>
    <w:p w14:paraId="3EB1623E" w14:textId="77777777" w:rsidR="00E76185" w:rsidRPr="00472DC1" w:rsidRDefault="00E76185" w:rsidP="00472DC1">
      <w:pPr>
        <w:pStyle w:val="Heading1"/>
      </w:pPr>
      <w:bookmarkStart w:id="6" w:name="_Toc106625371"/>
      <w:bookmarkStart w:id="7" w:name="_Toc109974165"/>
      <w:bookmarkStart w:id="8" w:name="_Toc117846104"/>
      <w:bookmarkStart w:id="9" w:name="_Toc117967328"/>
      <w:bookmarkStart w:id="10" w:name="_Toc133763853"/>
      <w:r w:rsidRPr="00472DC1">
        <w:lastRenderedPageBreak/>
        <w:t>DEDICATION</w:t>
      </w:r>
      <w:bookmarkEnd w:id="6"/>
      <w:bookmarkEnd w:id="7"/>
      <w:bookmarkEnd w:id="8"/>
      <w:bookmarkEnd w:id="9"/>
      <w:bookmarkEnd w:id="10"/>
    </w:p>
    <w:p w14:paraId="2555CC3C" w14:textId="77777777" w:rsidR="0068503C" w:rsidRDefault="0068503C" w:rsidP="00E76185">
      <w:r>
        <w:t>My heart overflows with gratitude as I present my research report to my beloved family. Without their unfailing support and encouragement, I would not have been able to achieve my academic and professional goals. I owe my success to the love, encouragement, and support of my family and friends. I am grateful to my parents for instilling in me, from a young age, the value of a good education. Their dedication and lack of selfishness paved the way for me to achieve my goals and pursue my interests. Their trust in me and unfaltering support have been a constant source of inspiration for me.</w:t>
      </w:r>
    </w:p>
    <w:p w14:paraId="45B14590" w14:textId="77777777" w:rsidR="0068503C" w:rsidRDefault="0068503C" w:rsidP="00E76185">
      <w:r>
        <w:t>The unwavering support of my siblings is really remarkable and deserves my utmost gratitude. Without their unwavering compassion, encouragement, and understanding, I would not have survived the emotional and intellectual challenges of my life. I am very grateful for their unwavering love and support. I am very thankful to my extended family for their unwavering encouragement and support. Your trust in me has given me the drive to succeed.</w:t>
      </w:r>
    </w:p>
    <w:p w14:paraId="66ED54F2" w14:textId="25E64E65" w:rsidR="00E76185" w:rsidRPr="001C55E2" w:rsidRDefault="0068503C" w:rsidP="00E76185">
      <w:r>
        <w:t>Finally, I would like to convey my profound appreciation to my cherished family, to whom I dedicate my research report. Their support and encouragement inspired me to write this article, which I hope will inspire others to pursue their academic and professional passions.</w:t>
      </w:r>
    </w:p>
    <w:p w14:paraId="39E0ADF8" w14:textId="77777777" w:rsidR="00E76185" w:rsidRPr="001C55E2" w:rsidRDefault="00E76185" w:rsidP="00E76185">
      <w:r w:rsidRPr="001C55E2">
        <w:br w:type="page"/>
      </w:r>
    </w:p>
    <w:p w14:paraId="7B7EC5B4" w14:textId="77777777" w:rsidR="00E76185" w:rsidRPr="00472DC1" w:rsidRDefault="00E76185" w:rsidP="00472DC1">
      <w:pPr>
        <w:pStyle w:val="Heading1"/>
      </w:pPr>
      <w:bookmarkStart w:id="11" w:name="_Toc106625372"/>
      <w:bookmarkStart w:id="12" w:name="_Toc109974166"/>
      <w:bookmarkStart w:id="13" w:name="_Toc117967329"/>
      <w:bookmarkStart w:id="14" w:name="_Toc117846105"/>
      <w:bookmarkStart w:id="15" w:name="_Toc133763854"/>
      <w:r w:rsidRPr="00472DC1">
        <w:lastRenderedPageBreak/>
        <w:t>A</w:t>
      </w:r>
      <w:bookmarkEnd w:id="11"/>
      <w:r w:rsidRPr="00472DC1">
        <w:t>CKNOWLEDGMENT</w:t>
      </w:r>
      <w:bookmarkEnd w:id="12"/>
      <w:bookmarkEnd w:id="13"/>
      <w:bookmarkEnd w:id="14"/>
      <w:bookmarkEnd w:id="15"/>
    </w:p>
    <w:p w14:paraId="49737696" w14:textId="6C60B61B" w:rsidR="00E76185" w:rsidRPr="001C55E2" w:rsidRDefault="0068503C" w:rsidP="00E76185">
      <w:r>
        <w:t>My supervisor's feedback and suggestions were invaluable to me while I worked on this project. This project would not have been finished had he not been involved. For their continuous encouragement, which was crucial in finishing the project, I'd also want to express my gratitude to my pupils. Thanks to the supportive environment and the opportunity to enroll in this course, I would also want to express my gratitude to The Management University of Africa.</w:t>
      </w:r>
    </w:p>
    <w:p w14:paraId="6D993D6B" w14:textId="77777777" w:rsidR="00E76185" w:rsidRPr="001C55E2" w:rsidRDefault="00E76185" w:rsidP="00E76185"/>
    <w:p w14:paraId="2AD6256A" w14:textId="77777777" w:rsidR="00E76185" w:rsidRPr="001C55E2" w:rsidRDefault="00E76185" w:rsidP="00E76185">
      <w:r w:rsidRPr="001C55E2">
        <w:br w:type="page"/>
      </w:r>
    </w:p>
    <w:p w14:paraId="74660A94" w14:textId="77777777" w:rsidR="00E76185" w:rsidRPr="001C55E2" w:rsidRDefault="00E76185" w:rsidP="00472DC1">
      <w:pPr>
        <w:pStyle w:val="Heading1"/>
      </w:pPr>
      <w:bookmarkStart w:id="16" w:name="_Toc117967330"/>
      <w:bookmarkStart w:id="17" w:name="_Toc133763855"/>
      <w:r w:rsidRPr="002553EE">
        <w:lastRenderedPageBreak/>
        <w:t>ABSTRACT</w:t>
      </w:r>
      <w:bookmarkEnd w:id="16"/>
      <w:bookmarkEnd w:id="17"/>
    </w:p>
    <w:p w14:paraId="09B0BD04" w14:textId="4F49B73E" w:rsidR="005D0BE4" w:rsidRDefault="0068503C" w:rsidP="005D0BE4">
      <w:pPr>
        <w:pStyle w:val="NoSpacing"/>
      </w:pPr>
      <w:r>
        <w:t>One reason healthcare delivery is becoming more difficult, particularly in low-income countries, is a lack of trained medical professionals, according to a World Health Organization report from 2006. It was more economical to use CHWs to treat low-income Kenyans. The implementation of CHW in Kenya has prompted inquiries about the program's efficacy and viability in the long run. There is a lack of scientific evidence on important matters, such CHW performance, and the disease burden keeps rising, despite CHWs' great ability. On the other hand, some people question the efficacy of CHWs as change agents and the feasibility of launching and maintaining large-scale CHW initiatives. Factors affecting Mandera East CHW performance were the focus of this study. This descriptive study looked at the results of training and supervision, rewards, and other motivational tactics on community health workers in the Mandera East constituency. It also looked at the impacts of community participation and support. We gathered information using both quantitative and qualitative techniques. Using systematic sampling, we were able to locate respondents. Quantitative data was provided by one hundred community health specialists, while qualitative data was provided by CHMT, customers, and extension workers (CHEWs). Data was presented in tables, and inferential statistics were computed using regression and correlation. The impact of training on the performance of community health workers was the subject of this section of the questionnaire. According to the results, training improved the services provided by community health workers by 80% of the people surveyed. The results showed that 65% of those who took the survey believed that financial incentives would encourage more home visits from community health workers. Increasing incentives will encourage more individuals to seek medical treatment from community health practitioners, according to 60% of respondents. Community involvement and community health worker performance were examined in this part. The data showed that 75% of respondents said community health professionals visit families sometimes and 20% said they usually do. Additionally, 80% of respondents said community health professionals sometimes give health education, while 10% said they usually do. This section examines how workload affects community health professionals.</w:t>
      </w:r>
    </w:p>
    <w:p w14:paraId="5C4FEFA2" w14:textId="77777777" w:rsidR="00EC2C8F" w:rsidRDefault="00EC2C8F" w:rsidP="001A3C6B">
      <w:pPr>
        <w:pStyle w:val="NoSpacing"/>
      </w:pPr>
    </w:p>
    <w:p w14:paraId="01A90800" w14:textId="77777777" w:rsidR="00AC5901" w:rsidRDefault="00AC5901" w:rsidP="00AC5901">
      <w:pPr>
        <w:pStyle w:val="NoSpacing"/>
      </w:pPr>
    </w:p>
    <w:p w14:paraId="4CA49BED" w14:textId="77777777" w:rsidR="00AC5901" w:rsidRDefault="00AC5901">
      <w:pPr>
        <w:spacing w:after="160" w:line="259" w:lineRule="auto"/>
        <w:jc w:val="left"/>
      </w:pPr>
      <w:r>
        <w:br w:type="page"/>
      </w:r>
    </w:p>
    <w:p w14:paraId="61FEA837" w14:textId="77777777" w:rsidR="00E76185" w:rsidRPr="00AC5901" w:rsidRDefault="00E76185" w:rsidP="00AC5901">
      <w:pPr>
        <w:pStyle w:val="Heading1"/>
      </w:pPr>
      <w:bookmarkStart w:id="18" w:name="_Toc117967331"/>
      <w:bookmarkStart w:id="19" w:name="_Toc133763856"/>
      <w:r w:rsidRPr="00AC5901">
        <w:lastRenderedPageBreak/>
        <w:t>TABLE OF CONTENTS</w:t>
      </w:r>
      <w:bookmarkEnd w:id="18"/>
      <w:bookmarkEnd w:id="19"/>
    </w:p>
    <w:sdt>
      <w:sdtPr>
        <w:rPr>
          <w:rFonts w:eastAsiaTheme="minorEastAsia" w:cstheme="minorBidi"/>
          <w:b w:val="0"/>
          <w:kern w:val="0"/>
          <w:szCs w:val="22"/>
          <w:lang w:eastAsia="zh-TW" w:bidi="ar-SA"/>
        </w:rPr>
        <w:id w:val="-432591081"/>
        <w:docPartObj>
          <w:docPartGallery w:val="Table of Contents"/>
          <w:docPartUnique/>
        </w:docPartObj>
      </w:sdtPr>
      <w:sdtEndPr>
        <w:rPr>
          <w:rFonts w:eastAsiaTheme="minorHAnsi"/>
          <w:lang w:eastAsia="en-US"/>
        </w:rPr>
      </w:sdtEndPr>
      <w:sdtContent>
        <w:p w14:paraId="0188387A" w14:textId="77777777" w:rsidR="00C74942" w:rsidRDefault="00E76185">
          <w:pPr>
            <w:pStyle w:val="TOC1"/>
            <w:tabs>
              <w:tab w:val="right" w:leader="dot" w:pos="8630"/>
            </w:tabs>
            <w:rPr>
              <w:rFonts w:asciiTheme="minorHAnsi" w:eastAsiaTheme="minorEastAsia" w:hAnsiTheme="minorHAnsi" w:cstheme="minorBidi"/>
              <w:b w:val="0"/>
              <w:noProof/>
              <w:kern w:val="0"/>
              <w:sz w:val="22"/>
              <w:szCs w:val="22"/>
              <w:lang w:eastAsia="en-US" w:bidi="ar-SA"/>
            </w:rPr>
          </w:pPr>
          <w:r w:rsidRPr="001C55E2">
            <w:fldChar w:fldCharType="begin"/>
          </w:r>
          <w:r w:rsidRPr="001C55E2">
            <w:rPr>
              <w:webHidden/>
            </w:rPr>
            <w:instrText>TOC \z \o "1-2" \u \h</w:instrText>
          </w:r>
          <w:r w:rsidRPr="001C55E2">
            <w:fldChar w:fldCharType="separate"/>
          </w:r>
          <w:hyperlink w:anchor="_Toc133763852" w:history="1">
            <w:r w:rsidR="00C74942" w:rsidRPr="0065412C">
              <w:rPr>
                <w:rStyle w:val="Hyperlink"/>
                <w:noProof/>
              </w:rPr>
              <w:t>DECLARATION</w:t>
            </w:r>
            <w:r w:rsidR="00C74942">
              <w:rPr>
                <w:noProof/>
                <w:webHidden/>
              </w:rPr>
              <w:tab/>
            </w:r>
            <w:r w:rsidR="00C74942">
              <w:rPr>
                <w:noProof/>
                <w:webHidden/>
              </w:rPr>
              <w:fldChar w:fldCharType="begin"/>
            </w:r>
            <w:r w:rsidR="00C74942">
              <w:rPr>
                <w:noProof/>
                <w:webHidden/>
              </w:rPr>
              <w:instrText xml:space="preserve"> PAGEREF _Toc133763852 \h </w:instrText>
            </w:r>
            <w:r w:rsidR="00C74942">
              <w:rPr>
                <w:noProof/>
                <w:webHidden/>
              </w:rPr>
            </w:r>
            <w:r w:rsidR="00C74942">
              <w:rPr>
                <w:noProof/>
                <w:webHidden/>
              </w:rPr>
              <w:fldChar w:fldCharType="separate"/>
            </w:r>
            <w:r w:rsidR="00C74942">
              <w:rPr>
                <w:noProof/>
                <w:webHidden/>
              </w:rPr>
              <w:t>i</w:t>
            </w:r>
            <w:r w:rsidR="00C74942">
              <w:rPr>
                <w:noProof/>
                <w:webHidden/>
              </w:rPr>
              <w:fldChar w:fldCharType="end"/>
            </w:r>
          </w:hyperlink>
        </w:p>
        <w:p w14:paraId="61EB4269"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53" w:history="1">
            <w:r w:rsidR="00C74942" w:rsidRPr="0065412C">
              <w:rPr>
                <w:rStyle w:val="Hyperlink"/>
                <w:noProof/>
              </w:rPr>
              <w:t>DEDICATION</w:t>
            </w:r>
            <w:r w:rsidR="00C74942">
              <w:rPr>
                <w:noProof/>
                <w:webHidden/>
              </w:rPr>
              <w:tab/>
            </w:r>
            <w:r w:rsidR="00C74942">
              <w:rPr>
                <w:noProof/>
                <w:webHidden/>
              </w:rPr>
              <w:fldChar w:fldCharType="begin"/>
            </w:r>
            <w:r w:rsidR="00C74942">
              <w:rPr>
                <w:noProof/>
                <w:webHidden/>
              </w:rPr>
              <w:instrText xml:space="preserve"> PAGEREF _Toc133763853 \h </w:instrText>
            </w:r>
            <w:r w:rsidR="00C74942">
              <w:rPr>
                <w:noProof/>
                <w:webHidden/>
              </w:rPr>
            </w:r>
            <w:r w:rsidR="00C74942">
              <w:rPr>
                <w:noProof/>
                <w:webHidden/>
              </w:rPr>
              <w:fldChar w:fldCharType="separate"/>
            </w:r>
            <w:r w:rsidR="00C74942">
              <w:rPr>
                <w:noProof/>
                <w:webHidden/>
              </w:rPr>
              <w:t>ii</w:t>
            </w:r>
            <w:r w:rsidR="00C74942">
              <w:rPr>
                <w:noProof/>
                <w:webHidden/>
              </w:rPr>
              <w:fldChar w:fldCharType="end"/>
            </w:r>
          </w:hyperlink>
        </w:p>
        <w:p w14:paraId="195FA8CA"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54" w:history="1">
            <w:r w:rsidR="00C74942" w:rsidRPr="0065412C">
              <w:rPr>
                <w:rStyle w:val="Hyperlink"/>
                <w:noProof/>
              </w:rPr>
              <w:t>ACKNOWLEDGMENT</w:t>
            </w:r>
            <w:r w:rsidR="00C74942">
              <w:rPr>
                <w:noProof/>
                <w:webHidden/>
              </w:rPr>
              <w:tab/>
            </w:r>
            <w:r w:rsidR="00C74942">
              <w:rPr>
                <w:noProof/>
                <w:webHidden/>
              </w:rPr>
              <w:fldChar w:fldCharType="begin"/>
            </w:r>
            <w:r w:rsidR="00C74942">
              <w:rPr>
                <w:noProof/>
                <w:webHidden/>
              </w:rPr>
              <w:instrText xml:space="preserve"> PAGEREF _Toc133763854 \h </w:instrText>
            </w:r>
            <w:r w:rsidR="00C74942">
              <w:rPr>
                <w:noProof/>
                <w:webHidden/>
              </w:rPr>
            </w:r>
            <w:r w:rsidR="00C74942">
              <w:rPr>
                <w:noProof/>
                <w:webHidden/>
              </w:rPr>
              <w:fldChar w:fldCharType="separate"/>
            </w:r>
            <w:r w:rsidR="00C74942">
              <w:rPr>
                <w:noProof/>
                <w:webHidden/>
              </w:rPr>
              <w:t>iii</w:t>
            </w:r>
            <w:r w:rsidR="00C74942">
              <w:rPr>
                <w:noProof/>
                <w:webHidden/>
              </w:rPr>
              <w:fldChar w:fldCharType="end"/>
            </w:r>
          </w:hyperlink>
        </w:p>
        <w:p w14:paraId="05DB08E1"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55" w:history="1">
            <w:r w:rsidR="00C74942" w:rsidRPr="0065412C">
              <w:rPr>
                <w:rStyle w:val="Hyperlink"/>
                <w:noProof/>
              </w:rPr>
              <w:t>ABSTRACT</w:t>
            </w:r>
            <w:r w:rsidR="00C74942">
              <w:rPr>
                <w:noProof/>
                <w:webHidden/>
              </w:rPr>
              <w:tab/>
            </w:r>
            <w:r w:rsidR="00C74942">
              <w:rPr>
                <w:noProof/>
                <w:webHidden/>
              </w:rPr>
              <w:fldChar w:fldCharType="begin"/>
            </w:r>
            <w:r w:rsidR="00C74942">
              <w:rPr>
                <w:noProof/>
                <w:webHidden/>
              </w:rPr>
              <w:instrText xml:space="preserve"> PAGEREF _Toc133763855 \h </w:instrText>
            </w:r>
            <w:r w:rsidR="00C74942">
              <w:rPr>
                <w:noProof/>
                <w:webHidden/>
              </w:rPr>
            </w:r>
            <w:r w:rsidR="00C74942">
              <w:rPr>
                <w:noProof/>
                <w:webHidden/>
              </w:rPr>
              <w:fldChar w:fldCharType="separate"/>
            </w:r>
            <w:r w:rsidR="00C74942">
              <w:rPr>
                <w:noProof/>
                <w:webHidden/>
              </w:rPr>
              <w:t>iv</w:t>
            </w:r>
            <w:r w:rsidR="00C74942">
              <w:rPr>
                <w:noProof/>
                <w:webHidden/>
              </w:rPr>
              <w:fldChar w:fldCharType="end"/>
            </w:r>
          </w:hyperlink>
        </w:p>
        <w:p w14:paraId="3EF05BC2"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56" w:history="1">
            <w:r w:rsidR="00C74942" w:rsidRPr="0065412C">
              <w:rPr>
                <w:rStyle w:val="Hyperlink"/>
                <w:noProof/>
              </w:rPr>
              <w:t>TABLE OF CONTENTS</w:t>
            </w:r>
            <w:r w:rsidR="00C74942">
              <w:rPr>
                <w:noProof/>
                <w:webHidden/>
              </w:rPr>
              <w:tab/>
            </w:r>
            <w:r w:rsidR="00C74942">
              <w:rPr>
                <w:noProof/>
                <w:webHidden/>
              </w:rPr>
              <w:fldChar w:fldCharType="begin"/>
            </w:r>
            <w:r w:rsidR="00C74942">
              <w:rPr>
                <w:noProof/>
                <w:webHidden/>
              </w:rPr>
              <w:instrText xml:space="preserve"> PAGEREF _Toc133763856 \h </w:instrText>
            </w:r>
            <w:r w:rsidR="00C74942">
              <w:rPr>
                <w:noProof/>
                <w:webHidden/>
              </w:rPr>
            </w:r>
            <w:r w:rsidR="00C74942">
              <w:rPr>
                <w:noProof/>
                <w:webHidden/>
              </w:rPr>
              <w:fldChar w:fldCharType="separate"/>
            </w:r>
            <w:r w:rsidR="00C74942">
              <w:rPr>
                <w:noProof/>
                <w:webHidden/>
              </w:rPr>
              <w:t>v</w:t>
            </w:r>
            <w:r w:rsidR="00C74942">
              <w:rPr>
                <w:noProof/>
                <w:webHidden/>
              </w:rPr>
              <w:fldChar w:fldCharType="end"/>
            </w:r>
          </w:hyperlink>
        </w:p>
        <w:p w14:paraId="25FCE7E9"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57" w:history="1">
            <w:r w:rsidR="00C74942" w:rsidRPr="0065412C">
              <w:rPr>
                <w:rStyle w:val="Hyperlink"/>
                <w:noProof/>
              </w:rPr>
              <w:t>LIST OF TABLES</w:t>
            </w:r>
            <w:r w:rsidR="00C74942">
              <w:rPr>
                <w:noProof/>
                <w:webHidden/>
              </w:rPr>
              <w:tab/>
            </w:r>
            <w:r w:rsidR="00C74942">
              <w:rPr>
                <w:noProof/>
                <w:webHidden/>
              </w:rPr>
              <w:fldChar w:fldCharType="begin"/>
            </w:r>
            <w:r w:rsidR="00C74942">
              <w:rPr>
                <w:noProof/>
                <w:webHidden/>
              </w:rPr>
              <w:instrText xml:space="preserve"> PAGEREF _Toc133763857 \h </w:instrText>
            </w:r>
            <w:r w:rsidR="00C74942">
              <w:rPr>
                <w:noProof/>
                <w:webHidden/>
              </w:rPr>
            </w:r>
            <w:r w:rsidR="00C74942">
              <w:rPr>
                <w:noProof/>
                <w:webHidden/>
              </w:rPr>
              <w:fldChar w:fldCharType="separate"/>
            </w:r>
            <w:r w:rsidR="00C74942">
              <w:rPr>
                <w:noProof/>
                <w:webHidden/>
              </w:rPr>
              <w:t>viii</w:t>
            </w:r>
            <w:r w:rsidR="00C74942">
              <w:rPr>
                <w:noProof/>
                <w:webHidden/>
              </w:rPr>
              <w:fldChar w:fldCharType="end"/>
            </w:r>
          </w:hyperlink>
        </w:p>
        <w:p w14:paraId="7259A597"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58" w:history="1">
            <w:r w:rsidR="00C74942" w:rsidRPr="0065412C">
              <w:rPr>
                <w:rStyle w:val="Hyperlink"/>
                <w:noProof/>
              </w:rPr>
              <w:t>LIST OF FIGURES</w:t>
            </w:r>
            <w:r w:rsidR="00C74942">
              <w:rPr>
                <w:noProof/>
                <w:webHidden/>
              </w:rPr>
              <w:tab/>
            </w:r>
            <w:r w:rsidR="00C74942">
              <w:rPr>
                <w:noProof/>
                <w:webHidden/>
              </w:rPr>
              <w:fldChar w:fldCharType="begin"/>
            </w:r>
            <w:r w:rsidR="00C74942">
              <w:rPr>
                <w:noProof/>
                <w:webHidden/>
              </w:rPr>
              <w:instrText xml:space="preserve"> PAGEREF _Toc133763858 \h </w:instrText>
            </w:r>
            <w:r w:rsidR="00C74942">
              <w:rPr>
                <w:noProof/>
                <w:webHidden/>
              </w:rPr>
            </w:r>
            <w:r w:rsidR="00C74942">
              <w:rPr>
                <w:noProof/>
                <w:webHidden/>
              </w:rPr>
              <w:fldChar w:fldCharType="separate"/>
            </w:r>
            <w:r w:rsidR="00C74942">
              <w:rPr>
                <w:noProof/>
                <w:webHidden/>
              </w:rPr>
              <w:t>ix</w:t>
            </w:r>
            <w:r w:rsidR="00C74942">
              <w:rPr>
                <w:noProof/>
                <w:webHidden/>
              </w:rPr>
              <w:fldChar w:fldCharType="end"/>
            </w:r>
          </w:hyperlink>
        </w:p>
        <w:p w14:paraId="74328AC9"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59" w:history="1">
            <w:r w:rsidR="00C74942" w:rsidRPr="0065412C">
              <w:rPr>
                <w:rStyle w:val="Hyperlink"/>
                <w:noProof/>
              </w:rPr>
              <w:t>ACRONYMS AND ABBREVIATIONS</w:t>
            </w:r>
            <w:r w:rsidR="00C74942">
              <w:rPr>
                <w:noProof/>
                <w:webHidden/>
              </w:rPr>
              <w:tab/>
            </w:r>
            <w:r w:rsidR="00C74942">
              <w:rPr>
                <w:noProof/>
                <w:webHidden/>
              </w:rPr>
              <w:fldChar w:fldCharType="begin"/>
            </w:r>
            <w:r w:rsidR="00C74942">
              <w:rPr>
                <w:noProof/>
                <w:webHidden/>
              </w:rPr>
              <w:instrText xml:space="preserve"> PAGEREF _Toc133763859 \h </w:instrText>
            </w:r>
            <w:r w:rsidR="00C74942">
              <w:rPr>
                <w:noProof/>
                <w:webHidden/>
              </w:rPr>
            </w:r>
            <w:r w:rsidR="00C74942">
              <w:rPr>
                <w:noProof/>
                <w:webHidden/>
              </w:rPr>
              <w:fldChar w:fldCharType="separate"/>
            </w:r>
            <w:r w:rsidR="00C74942">
              <w:rPr>
                <w:noProof/>
                <w:webHidden/>
              </w:rPr>
              <w:t>x</w:t>
            </w:r>
            <w:r w:rsidR="00C74942">
              <w:rPr>
                <w:noProof/>
                <w:webHidden/>
              </w:rPr>
              <w:fldChar w:fldCharType="end"/>
            </w:r>
          </w:hyperlink>
        </w:p>
        <w:p w14:paraId="520347D1"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60" w:history="1">
            <w:r w:rsidR="00C74942" w:rsidRPr="0065412C">
              <w:rPr>
                <w:rStyle w:val="Hyperlink"/>
                <w:noProof/>
              </w:rPr>
              <w:t>OPERATIONAL DEFINITION OF TERMS</w:t>
            </w:r>
            <w:r w:rsidR="00C74942">
              <w:rPr>
                <w:noProof/>
                <w:webHidden/>
              </w:rPr>
              <w:tab/>
            </w:r>
            <w:r w:rsidR="00C74942">
              <w:rPr>
                <w:noProof/>
                <w:webHidden/>
              </w:rPr>
              <w:fldChar w:fldCharType="begin"/>
            </w:r>
            <w:r w:rsidR="00C74942">
              <w:rPr>
                <w:noProof/>
                <w:webHidden/>
              </w:rPr>
              <w:instrText xml:space="preserve"> PAGEREF _Toc133763860 \h </w:instrText>
            </w:r>
            <w:r w:rsidR="00C74942">
              <w:rPr>
                <w:noProof/>
                <w:webHidden/>
              </w:rPr>
            </w:r>
            <w:r w:rsidR="00C74942">
              <w:rPr>
                <w:noProof/>
                <w:webHidden/>
              </w:rPr>
              <w:fldChar w:fldCharType="separate"/>
            </w:r>
            <w:r w:rsidR="00C74942">
              <w:rPr>
                <w:noProof/>
                <w:webHidden/>
              </w:rPr>
              <w:t>xi</w:t>
            </w:r>
            <w:r w:rsidR="00C74942">
              <w:rPr>
                <w:noProof/>
                <w:webHidden/>
              </w:rPr>
              <w:fldChar w:fldCharType="end"/>
            </w:r>
          </w:hyperlink>
        </w:p>
        <w:p w14:paraId="62E6EE12"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61" w:history="1">
            <w:r w:rsidR="00C74942" w:rsidRPr="0065412C">
              <w:rPr>
                <w:rStyle w:val="Hyperlink"/>
                <w:noProof/>
              </w:rPr>
              <w:t>CHAPTER ONE</w:t>
            </w:r>
            <w:r w:rsidR="00C74942">
              <w:rPr>
                <w:noProof/>
                <w:webHidden/>
              </w:rPr>
              <w:tab/>
            </w:r>
            <w:r w:rsidR="00C74942">
              <w:rPr>
                <w:noProof/>
                <w:webHidden/>
              </w:rPr>
              <w:fldChar w:fldCharType="begin"/>
            </w:r>
            <w:r w:rsidR="00C74942">
              <w:rPr>
                <w:noProof/>
                <w:webHidden/>
              </w:rPr>
              <w:instrText xml:space="preserve"> PAGEREF _Toc133763861 \h </w:instrText>
            </w:r>
            <w:r w:rsidR="00C74942">
              <w:rPr>
                <w:noProof/>
                <w:webHidden/>
              </w:rPr>
            </w:r>
            <w:r w:rsidR="00C74942">
              <w:rPr>
                <w:noProof/>
                <w:webHidden/>
              </w:rPr>
              <w:fldChar w:fldCharType="separate"/>
            </w:r>
            <w:r w:rsidR="00C74942">
              <w:rPr>
                <w:noProof/>
                <w:webHidden/>
              </w:rPr>
              <w:t>1</w:t>
            </w:r>
            <w:r w:rsidR="00C74942">
              <w:rPr>
                <w:noProof/>
                <w:webHidden/>
              </w:rPr>
              <w:fldChar w:fldCharType="end"/>
            </w:r>
          </w:hyperlink>
        </w:p>
        <w:p w14:paraId="50481DE0"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62" w:history="1">
            <w:r w:rsidR="00C74942" w:rsidRPr="0065412C">
              <w:rPr>
                <w:rStyle w:val="Hyperlink"/>
                <w:noProof/>
              </w:rPr>
              <w:t>INTRODUCTION</w:t>
            </w:r>
            <w:r w:rsidR="00C74942">
              <w:rPr>
                <w:noProof/>
                <w:webHidden/>
              </w:rPr>
              <w:tab/>
            </w:r>
            <w:r w:rsidR="00C74942">
              <w:rPr>
                <w:noProof/>
                <w:webHidden/>
              </w:rPr>
              <w:fldChar w:fldCharType="begin"/>
            </w:r>
            <w:r w:rsidR="00C74942">
              <w:rPr>
                <w:noProof/>
                <w:webHidden/>
              </w:rPr>
              <w:instrText xml:space="preserve"> PAGEREF _Toc133763862 \h </w:instrText>
            </w:r>
            <w:r w:rsidR="00C74942">
              <w:rPr>
                <w:noProof/>
                <w:webHidden/>
              </w:rPr>
            </w:r>
            <w:r w:rsidR="00C74942">
              <w:rPr>
                <w:noProof/>
                <w:webHidden/>
              </w:rPr>
              <w:fldChar w:fldCharType="separate"/>
            </w:r>
            <w:r w:rsidR="00C74942">
              <w:rPr>
                <w:noProof/>
                <w:webHidden/>
              </w:rPr>
              <w:t>1</w:t>
            </w:r>
            <w:r w:rsidR="00C74942">
              <w:rPr>
                <w:noProof/>
                <w:webHidden/>
              </w:rPr>
              <w:fldChar w:fldCharType="end"/>
            </w:r>
          </w:hyperlink>
        </w:p>
        <w:p w14:paraId="79AF0572"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63" w:history="1">
            <w:r w:rsidR="00C74942" w:rsidRPr="0065412C">
              <w:rPr>
                <w:rStyle w:val="Hyperlink"/>
                <w:noProof/>
              </w:rPr>
              <w:t>1.0 Introduction</w:t>
            </w:r>
            <w:r w:rsidR="00C74942">
              <w:rPr>
                <w:noProof/>
                <w:webHidden/>
              </w:rPr>
              <w:tab/>
            </w:r>
            <w:r w:rsidR="00C74942">
              <w:rPr>
                <w:noProof/>
                <w:webHidden/>
              </w:rPr>
              <w:fldChar w:fldCharType="begin"/>
            </w:r>
            <w:r w:rsidR="00C74942">
              <w:rPr>
                <w:noProof/>
                <w:webHidden/>
              </w:rPr>
              <w:instrText xml:space="preserve"> PAGEREF _Toc133763863 \h </w:instrText>
            </w:r>
            <w:r w:rsidR="00C74942">
              <w:rPr>
                <w:noProof/>
                <w:webHidden/>
              </w:rPr>
            </w:r>
            <w:r w:rsidR="00C74942">
              <w:rPr>
                <w:noProof/>
                <w:webHidden/>
              </w:rPr>
              <w:fldChar w:fldCharType="separate"/>
            </w:r>
            <w:r w:rsidR="00C74942">
              <w:rPr>
                <w:noProof/>
                <w:webHidden/>
              </w:rPr>
              <w:t>1</w:t>
            </w:r>
            <w:r w:rsidR="00C74942">
              <w:rPr>
                <w:noProof/>
                <w:webHidden/>
              </w:rPr>
              <w:fldChar w:fldCharType="end"/>
            </w:r>
          </w:hyperlink>
        </w:p>
        <w:p w14:paraId="4A70D5E8"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64" w:history="1">
            <w:r w:rsidR="00C74942" w:rsidRPr="0065412C">
              <w:rPr>
                <w:rStyle w:val="Hyperlink"/>
                <w:noProof/>
              </w:rPr>
              <w:t>1.1 Background of the Study</w:t>
            </w:r>
            <w:r w:rsidR="00C74942">
              <w:rPr>
                <w:noProof/>
                <w:webHidden/>
              </w:rPr>
              <w:tab/>
            </w:r>
            <w:r w:rsidR="00C74942">
              <w:rPr>
                <w:noProof/>
                <w:webHidden/>
              </w:rPr>
              <w:fldChar w:fldCharType="begin"/>
            </w:r>
            <w:r w:rsidR="00C74942">
              <w:rPr>
                <w:noProof/>
                <w:webHidden/>
              </w:rPr>
              <w:instrText xml:space="preserve"> PAGEREF _Toc133763864 \h </w:instrText>
            </w:r>
            <w:r w:rsidR="00C74942">
              <w:rPr>
                <w:noProof/>
                <w:webHidden/>
              </w:rPr>
            </w:r>
            <w:r w:rsidR="00C74942">
              <w:rPr>
                <w:noProof/>
                <w:webHidden/>
              </w:rPr>
              <w:fldChar w:fldCharType="separate"/>
            </w:r>
            <w:r w:rsidR="00C74942">
              <w:rPr>
                <w:noProof/>
                <w:webHidden/>
              </w:rPr>
              <w:t>1</w:t>
            </w:r>
            <w:r w:rsidR="00C74942">
              <w:rPr>
                <w:noProof/>
                <w:webHidden/>
              </w:rPr>
              <w:fldChar w:fldCharType="end"/>
            </w:r>
          </w:hyperlink>
        </w:p>
        <w:p w14:paraId="65CB09E8"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65" w:history="1">
            <w:r w:rsidR="00C74942" w:rsidRPr="0065412C">
              <w:rPr>
                <w:rStyle w:val="Hyperlink"/>
                <w:noProof/>
              </w:rPr>
              <w:t>1.2 Statement of Problem</w:t>
            </w:r>
            <w:r w:rsidR="00C74942">
              <w:rPr>
                <w:noProof/>
                <w:webHidden/>
              </w:rPr>
              <w:tab/>
            </w:r>
            <w:r w:rsidR="00C74942">
              <w:rPr>
                <w:noProof/>
                <w:webHidden/>
              </w:rPr>
              <w:fldChar w:fldCharType="begin"/>
            </w:r>
            <w:r w:rsidR="00C74942">
              <w:rPr>
                <w:noProof/>
                <w:webHidden/>
              </w:rPr>
              <w:instrText xml:space="preserve"> PAGEREF _Toc133763865 \h </w:instrText>
            </w:r>
            <w:r w:rsidR="00C74942">
              <w:rPr>
                <w:noProof/>
                <w:webHidden/>
              </w:rPr>
            </w:r>
            <w:r w:rsidR="00C74942">
              <w:rPr>
                <w:noProof/>
                <w:webHidden/>
              </w:rPr>
              <w:fldChar w:fldCharType="separate"/>
            </w:r>
            <w:r w:rsidR="00C74942">
              <w:rPr>
                <w:noProof/>
                <w:webHidden/>
              </w:rPr>
              <w:t>2</w:t>
            </w:r>
            <w:r w:rsidR="00C74942">
              <w:rPr>
                <w:noProof/>
                <w:webHidden/>
              </w:rPr>
              <w:fldChar w:fldCharType="end"/>
            </w:r>
          </w:hyperlink>
        </w:p>
        <w:p w14:paraId="39480750"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66" w:history="1">
            <w:r w:rsidR="00C74942" w:rsidRPr="0065412C">
              <w:rPr>
                <w:rStyle w:val="Hyperlink"/>
                <w:noProof/>
              </w:rPr>
              <w:t>1.3 Research Objectives</w:t>
            </w:r>
            <w:r w:rsidR="00C74942">
              <w:rPr>
                <w:noProof/>
                <w:webHidden/>
              </w:rPr>
              <w:tab/>
            </w:r>
            <w:r w:rsidR="00C74942">
              <w:rPr>
                <w:noProof/>
                <w:webHidden/>
              </w:rPr>
              <w:fldChar w:fldCharType="begin"/>
            </w:r>
            <w:r w:rsidR="00C74942">
              <w:rPr>
                <w:noProof/>
                <w:webHidden/>
              </w:rPr>
              <w:instrText xml:space="preserve"> PAGEREF _Toc133763866 \h </w:instrText>
            </w:r>
            <w:r w:rsidR="00C74942">
              <w:rPr>
                <w:noProof/>
                <w:webHidden/>
              </w:rPr>
            </w:r>
            <w:r w:rsidR="00C74942">
              <w:rPr>
                <w:noProof/>
                <w:webHidden/>
              </w:rPr>
              <w:fldChar w:fldCharType="separate"/>
            </w:r>
            <w:r w:rsidR="00C74942">
              <w:rPr>
                <w:noProof/>
                <w:webHidden/>
              </w:rPr>
              <w:t>3</w:t>
            </w:r>
            <w:r w:rsidR="00C74942">
              <w:rPr>
                <w:noProof/>
                <w:webHidden/>
              </w:rPr>
              <w:fldChar w:fldCharType="end"/>
            </w:r>
          </w:hyperlink>
        </w:p>
        <w:p w14:paraId="1B4D4F79"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67" w:history="1">
            <w:r w:rsidR="00C74942" w:rsidRPr="0065412C">
              <w:rPr>
                <w:rStyle w:val="Hyperlink"/>
                <w:noProof/>
              </w:rPr>
              <w:t>1.4 Research Questions</w:t>
            </w:r>
            <w:r w:rsidR="00C74942">
              <w:rPr>
                <w:noProof/>
                <w:webHidden/>
              </w:rPr>
              <w:tab/>
            </w:r>
            <w:r w:rsidR="00C74942">
              <w:rPr>
                <w:noProof/>
                <w:webHidden/>
              </w:rPr>
              <w:fldChar w:fldCharType="begin"/>
            </w:r>
            <w:r w:rsidR="00C74942">
              <w:rPr>
                <w:noProof/>
                <w:webHidden/>
              </w:rPr>
              <w:instrText xml:space="preserve"> PAGEREF _Toc133763867 \h </w:instrText>
            </w:r>
            <w:r w:rsidR="00C74942">
              <w:rPr>
                <w:noProof/>
                <w:webHidden/>
              </w:rPr>
            </w:r>
            <w:r w:rsidR="00C74942">
              <w:rPr>
                <w:noProof/>
                <w:webHidden/>
              </w:rPr>
              <w:fldChar w:fldCharType="separate"/>
            </w:r>
            <w:r w:rsidR="00C74942">
              <w:rPr>
                <w:noProof/>
                <w:webHidden/>
              </w:rPr>
              <w:t>4</w:t>
            </w:r>
            <w:r w:rsidR="00C74942">
              <w:rPr>
                <w:noProof/>
                <w:webHidden/>
              </w:rPr>
              <w:fldChar w:fldCharType="end"/>
            </w:r>
          </w:hyperlink>
        </w:p>
        <w:p w14:paraId="7FEE8C67"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68" w:history="1">
            <w:r w:rsidR="00C74942" w:rsidRPr="0065412C">
              <w:rPr>
                <w:rStyle w:val="Hyperlink"/>
                <w:noProof/>
              </w:rPr>
              <w:t>1.5 Significance of the Study</w:t>
            </w:r>
            <w:r w:rsidR="00C74942">
              <w:rPr>
                <w:noProof/>
                <w:webHidden/>
              </w:rPr>
              <w:tab/>
            </w:r>
            <w:r w:rsidR="00C74942">
              <w:rPr>
                <w:noProof/>
                <w:webHidden/>
              </w:rPr>
              <w:fldChar w:fldCharType="begin"/>
            </w:r>
            <w:r w:rsidR="00C74942">
              <w:rPr>
                <w:noProof/>
                <w:webHidden/>
              </w:rPr>
              <w:instrText xml:space="preserve"> PAGEREF _Toc133763868 \h </w:instrText>
            </w:r>
            <w:r w:rsidR="00C74942">
              <w:rPr>
                <w:noProof/>
                <w:webHidden/>
              </w:rPr>
            </w:r>
            <w:r w:rsidR="00C74942">
              <w:rPr>
                <w:noProof/>
                <w:webHidden/>
              </w:rPr>
              <w:fldChar w:fldCharType="separate"/>
            </w:r>
            <w:r w:rsidR="00C74942">
              <w:rPr>
                <w:noProof/>
                <w:webHidden/>
              </w:rPr>
              <w:t>4</w:t>
            </w:r>
            <w:r w:rsidR="00C74942">
              <w:rPr>
                <w:noProof/>
                <w:webHidden/>
              </w:rPr>
              <w:fldChar w:fldCharType="end"/>
            </w:r>
          </w:hyperlink>
        </w:p>
        <w:p w14:paraId="7D8D3523"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69" w:history="1">
            <w:r w:rsidR="00C74942" w:rsidRPr="0065412C">
              <w:rPr>
                <w:rStyle w:val="Hyperlink"/>
                <w:noProof/>
              </w:rPr>
              <w:t>1.6 Scope of the study</w:t>
            </w:r>
            <w:r w:rsidR="00C74942">
              <w:rPr>
                <w:noProof/>
                <w:webHidden/>
              </w:rPr>
              <w:tab/>
            </w:r>
            <w:r w:rsidR="00C74942">
              <w:rPr>
                <w:noProof/>
                <w:webHidden/>
              </w:rPr>
              <w:fldChar w:fldCharType="begin"/>
            </w:r>
            <w:r w:rsidR="00C74942">
              <w:rPr>
                <w:noProof/>
                <w:webHidden/>
              </w:rPr>
              <w:instrText xml:space="preserve"> PAGEREF _Toc133763869 \h </w:instrText>
            </w:r>
            <w:r w:rsidR="00C74942">
              <w:rPr>
                <w:noProof/>
                <w:webHidden/>
              </w:rPr>
            </w:r>
            <w:r w:rsidR="00C74942">
              <w:rPr>
                <w:noProof/>
                <w:webHidden/>
              </w:rPr>
              <w:fldChar w:fldCharType="separate"/>
            </w:r>
            <w:r w:rsidR="00C74942">
              <w:rPr>
                <w:noProof/>
                <w:webHidden/>
              </w:rPr>
              <w:t>5</w:t>
            </w:r>
            <w:r w:rsidR="00C74942">
              <w:rPr>
                <w:noProof/>
                <w:webHidden/>
              </w:rPr>
              <w:fldChar w:fldCharType="end"/>
            </w:r>
          </w:hyperlink>
        </w:p>
        <w:p w14:paraId="2D3C8B4F"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70" w:history="1">
            <w:r w:rsidR="00C74942" w:rsidRPr="0065412C">
              <w:rPr>
                <w:rStyle w:val="Hyperlink"/>
                <w:noProof/>
              </w:rPr>
              <w:t>1.7 Chapter Summary</w:t>
            </w:r>
            <w:r w:rsidR="00C74942">
              <w:rPr>
                <w:noProof/>
                <w:webHidden/>
              </w:rPr>
              <w:tab/>
            </w:r>
            <w:r w:rsidR="00C74942">
              <w:rPr>
                <w:noProof/>
                <w:webHidden/>
              </w:rPr>
              <w:fldChar w:fldCharType="begin"/>
            </w:r>
            <w:r w:rsidR="00C74942">
              <w:rPr>
                <w:noProof/>
                <w:webHidden/>
              </w:rPr>
              <w:instrText xml:space="preserve"> PAGEREF _Toc133763870 \h </w:instrText>
            </w:r>
            <w:r w:rsidR="00C74942">
              <w:rPr>
                <w:noProof/>
                <w:webHidden/>
              </w:rPr>
            </w:r>
            <w:r w:rsidR="00C74942">
              <w:rPr>
                <w:noProof/>
                <w:webHidden/>
              </w:rPr>
              <w:fldChar w:fldCharType="separate"/>
            </w:r>
            <w:r w:rsidR="00C74942">
              <w:rPr>
                <w:noProof/>
                <w:webHidden/>
              </w:rPr>
              <w:t>5</w:t>
            </w:r>
            <w:r w:rsidR="00C74942">
              <w:rPr>
                <w:noProof/>
                <w:webHidden/>
              </w:rPr>
              <w:fldChar w:fldCharType="end"/>
            </w:r>
          </w:hyperlink>
        </w:p>
        <w:p w14:paraId="06B91877"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71" w:history="1">
            <w:r w:rsidR="00C74942" w:rsidRPr="0065412C">
              <w:rPr>
                <w:rStyle w:val="Hyperlink"/>
                <w:noProof/>
              </w:rPr>
              <w:t>CHAPTER TWO</w:t>
            </w:r>
            <w:r w:rsidR="00C74942">
              <w:rPr>
                <w:noProof/>
                <w:webHidden/>
              </w:rPr>
              <w:tab/>
            </w:r>
            <w:r w:rsidR="00C74942">
              <w:rPr>
                <w:noProof/>
                <w:webHidden/>
              </w:rPr>
              <w:fldChar w:fldCharType="begin"/>
            </w:r>
            <w:r w:rsidR="00C74942">
              <w:rPr>
                <w:noProof/>
                <w:webHidden/>
              </w:rPr>
              <w:instrText xml:space="preserve"> PAGEREF _Toc133763871 \h </w:instrText>
            </w:r>
            <w:r w:rsidR="00C74942">
              <w:rPr>
                <w:noProof/>
                <w:webHidden/>
              </w:rPr>
            </w:r>
            <w:r w:rsidR="00C74942">
              <w:rPr>
                <w:noProof/>
                <w:webHidden/>
              </w:rPr>
              <w:fldChar w:fldCharType="separate"/>
            </w:r>
            <w:r w:rsidR="00C74942">
              <w:rPr>
                <w:noProof/>
                <w:webHidden/>
              </w:rPr>
              <w:t>6</w:t>
            </w:r>
            <w:r w:rsidR="00C74942">
              <w:rPr>
                <w:noProof/>
                <w:webHidden/>
              </w:rPr>
              <w:fldChar w:fldCharType="end"/>
            </w:r>
          </w:hyperlink>
        </w:p>
        <w:p w14:paraId="05EC3AA4"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72" w:history="1">
            <w:r w:rsidR="00C74942" w:rsidRPr="0065412C">
              <w:rPr>
                <w:rStyle w:val="Hyperlink"/>
                <w:noProof/>
              </w:rPr>
              <w:t>LITERATURE REVIEW</w:t>
            </w:r>
            <w:r w:rsidR="00C74942">
              <w:rPr>
                <w:noProof/>
                <w:webHidden/>
              </w:rPr>
              <w:tab/>
            </w:r>
            <w:r w:rsidR="00C74942">
              <w:rPr>
                <w:noProof/>
                <w:webHidden/>
              </w:rPr>
              <w:fldChar w:fldCharType="begin"/>
            </w:r>
            <w:r w:rsidR="00C74942">
              <w:rPr>
                <w:noProof/>
                <w:webHidden/>
              </w:rPr>
              <w:instrText xml:space="preserve"> PAGEREF _Toc133763872 \h </w:instrText>
            </w:r>
            <w:r w:rsidR="00C74942">
              <w:rPr>
                <w:noProof/>
                <w:webHidden/>
              </w:rPr>
            </w:r>
            <w:r w:rsidR="00C74942">
              <w:rPr>
                <w:noProof/>
                <w:webHidden/>
              </w:rPr>
              <w:fldChar w:fldCharType="separate"/>
            </w:r>
            <w:r w:rsidR="00C74942">
              <w:rPr>
                <w:noProof/>
                <w:webHidden/>
              </w:rPr>
              <w:t>6</w:t>
            </w:r>
            <w:r w:rsidR="00C74942">
              <w:rPr>
                <w:noProof/>
                <w:webHidden/>
              </w:rPr>
              <w:fldChar w:fldCharType="end"/>
            </w:r>
          </w:hyperlink>
        </w:p>
        <w:p w14:paraId="52925BE6"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73" w:history="1">
            <w:r w:rsidR="00C74942" w:rsidRPr="0065412C">
              <w:rPr>
                <w:rStyle w:val="Hyperlink"/>
                <w:noProof/>
              </w:rPr>
              <w:t>2.1 Theoretical Review</w:t>
            </w:r>
            <w:r w:rsidR="00C74942">
              <w:rPr>
                <w:noProof/>
                <w:webHidden/>
              </w:rPr>
              <w:tab/>
            </w:r>
            <w:r w:rsidR="00C74942">
              <w:rPr>
                <w:noProof/>
                <w:webHidden/>
              </w:rPr>
              <w:fldChar w:fldCharType="begin"/>
            </w:r>
            <w:r w:rsidR="00C74942">
              <w:rPr>
                <w:noProof/>
                <w:webHidden/>
              </w:rPr>
              <w:instrText xml:space="preserve"> PAGEREF _Toc133763873 \h </w:instrText>
            </w:r>
            <w:r w:rsidR="00C74942">
              <w:rPr>
                <w:noProof/>
                <w:webHidden/>
              </w:rPr>
            </w:r>
            <w:r w:rsidR="00C74942">
              <w:rPr>
                <w:noProof/>
                <w:webHidden/>
              </w:rPr>
              <w:fldChar w:fldCharType="separate"/>
            </w:r>
            <w:r w:rsidR="00C74942">
              <w:rPr>
                <w:noProof/>
                <w:webHidden/>
              </w:rPr>
              <w:t>6</w:t>
            </w:r>
            <w:r w:rsidR="00C74942">
              <w:rPr>
                <w:noProof/>
                <w:webHidden/>
              </w:rPr>
              <w:fldChar w:fldCharType="end"/>
            </w:r>
          </w:hyperlink>
        </w:p>
        <w:p w14:paraId="53DC7AD8"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74" w:history="1">
            <w:r w:rsidR="00C74942" w:rsidRPr="0065412C">
              <w:rPr>
                <w:rStyle w:val="Hyperlink"/>
                <w:noProof/>
              </w:rPr>
              <w:t>2.2 Empirical Review</w:t>
            </w:r>
            <w:r w:rsidR="00C74942">
              <w:rPr>
                <w:noProof/>
                <w:webHidden/>
              </w:rPr>
              <w:tab/>
            </w:r>
            <w:r w:rsidR="00C74942">
              <w:rPr>
                <w:noProof/>
                <w:webHidden/>
              </w:rPr>
              <w:fldChar w:fldCharType="begin"/>
            </w:r>
            <w:r w:rsidR="00C74942">
              <w:rPr>
                <w:noProof/>
                <w:webHidden/>
              </w:rPr>
              <w:instrText xml:space="preserve"> PAGEREF _Toc133763874 \h </w:instrText>
            </w:r>
            <w:r w:rsidR="00C74942">
              <w:rPr>
                <w:noProof/>
                <w:webHidden/>
              </w:rPr>
            </w:r>
            <w:r w:rsidR="00C74942">
              <w:rPr>
                <w:noProof/>
                <w:webHidden/>
              </w:rPr>
              <w:fldChar w:fldCharType="separate"/>
            </w:r>
            <w:r w:rsidR="00C74942">
              <w:rPr>
                <w:noProof/>
                <w:webHidden/>
              </w:rPr>
              <w:t>13</w:t>
            </w:r>
            <w:r w:rsidR="00C74942">
              <w:rPr>
                <w:noProof/>
                <w:webHidden/>
              </w:rPr>
              <w:fldChar w:fldCharType="end"/>
            </w:r>
          </w:hyperlink>
        </w:p>
        <w:p w14:paraId="4C6186B6"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75" w:history="1">
            <w:r w:rsidR="00C74942" w:rsidRPr="0065412C">
              <w:rPr>
                <w:rStyle w:val="Hyperlink"/>
                <w:noProof/>
              </w:rPr>
              <w:t>2.3 Research Gaps</w:t>
            </w:r>
            <w:r w:rsidR="00C74942">
              <w:rPr>
                <w:noProof/>
                <w:webHidden/>
              </w:rPr>
              <w:tab/>
            </w:r>
            <w:r w:rsidR="00C74942">
              <w:rPr>
                <w:noProof/>
                <w:webHidden/>
              </w:rPr>
              <w:fldChar w:fldCharType="begin"/>
            </w:r>
            <w:r w:rsidR="00C74942">
              <w:rPr>
                <w:noProof/>
                <w:webHidden/>
              </w:rPr>
              <w:instrText xml:space="preserve"> PAGEREF _Toc133763875 \h </w:instrText>
            </w:r>
            <w:r w:rsidR="00C74942">
              <w:rPr>
                <w:noProof/>
                <w:webHidden/>
              </w:rPr>
            </w:r>
            <w:r w:rsidR="00C74942">
              <w:rPr>
                <w:noProof/>
                <w:webHidden/>
              </w:rPr>
              <w:fldChar w:fldCharType="separate"/>
            </w:r>
            <w:r w:rsidR="00C74942">
              <w:rPr>
                <w:noProof/>
                <w:webHidden/>
              </w:rPr>
              <w:t>16</w:t>
            </w:r>
            <w:r w:rsidR="00C74942">
              <w:rPr>
                <w:noProof/>
                <w:webHidden/>
              </w:rPr>
              <w:fldChar w:fldCharType="end"/>
            </w:r>
          </w:hyperlink>
        </w:p>
        <w:p w14:paraId="5479D094"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76" w:history="1">
            <w:r w:rsidR="00C74942" w:rsidRPr="0065412C">
              <w:rPr>
                <w:rStyle w:val="Hyperlink"/>
                <w:noProof/>
              </w:rPr>
              <w:t>2.4 Conceptual Framework</w:t>
            </w:r>
            <w:r w:rsidR="00C74942">
              <w:rPr>
                <w:noProof/>
                <w:webHidden/>
              </w:rPr>
              <w:tab/>
            </w:r>
            <w:r w:rsidR="00C74942">
              <w:rPr>
                <w:noProof/>
                <w:webHidden/>
              </w:rPr>
              <w:fldChar w:fldCharType="begin"/>
            </w:r>
            <w:r w:rsidR="00C74942">
              <w:rPr>
                <w:noProof/>
                <w:webHidden/>
              </w:rPr>
              <w:instrText xml:space="preserve"> PAGEREF _Toc133763876 \h </w:instrText>
            </w:r>
            <w:r w:rsidR="00C74942">
              <w:rPr>
                <w:noProof/>
                <w:webHidden/>
              </w:rPr>
            </w:r>
            <w:r w:rsidR="00C74942">
              <w:rPr>
                <w:noProof/>
                <w:webHidden/>
              </w:rPr>
              <w:fldChar w:fldCharType="separate"/>
            </w:r>
            <w:r w:rsidR="00C74942">
              <w:rPr>
                <w:noProof/>
                <w:webHidden/>
              </w:rPr>
              <w:t>17</w:t>
            </w:r>
            <w:r w:rsidR="00C74942">
              <w:rPr>
                <w:noProof/>
                <w:webHidden/>
              </w:rPr>
              <w:fldChar w:fldCharType="end"/>
            </w:r>
          </w:hyperlink>
        </w:p>
        <w:p w14:paraId="60439D26"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77" w:history="1">
            <w:r w:rsidR="00C74942" w:rsidRPr="0065412C">
              <w:rPr>
                <w:rStyle w:val="Hyperlink"/>
                <w:noProof/>
              </w:rPr>
              <w:t>2.5 Chapter Summary</w:t>
            </w:r>
            <w:r w:rsidR="00C74942">
              <w:rPr>
                <w:noProof/>
                <w:webHidden/>
              </w:rPr>
              <w:tab/>
            </w:r>
            <w:r w:rsidR="00C74942">
              <w:rPr>
                <w:noProof/>
                <w:webHidden/>
              </w:rPr>
              <w:fldChar w:fldCharType="begin"/>
            </w:r>
            <w:r w:rsidR="00C74942">
              <w:rPr>
                <w:noProof/>
                <w:webHidden/>
              </w:rPr>
              <w:instrText xml:space="preserve"> PAGEREF _Toc133763877 \h </w:instrText>
            </w:r>
            <w:r w:rsidR="00C74942">
              <w:rPr>
                <w:noProof/>
                <w:webHidden/>
              </w:rPr>
            </w:r>
            <w:r w:rsidR="00C74942">
              <w:rPr>
                <w:noProof/>
                <w:webHidden/>
              </w:rPr>
              <w:fldChar w:fldCharType="separate"/>
            </w:r>
            <w:r w:rsidR="00C74942">
              <w:rPr>
                <w:noProof/>
                <w:webHidden/>
              </w:rPr>
              <w:t>17</w:t>
            </w:r>
            <w:r w:rsidR="00C74942">
              <w:rPr>
                <w:noProof/>
                <w:webHidden/>
              </w:rPr>
              <w:fldChar w:fldCharType="end"/>
            </w:r>
          </w:hyperlink>
        </w:p>
        <w:p w14:paraId="1CF09D6A"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78" w:history="1">
            <w:r w:rsidR="00C74942" w:rsidRPr="0065412C">
              <w:rPr>
                <w:rStyle w:val="Hyperlink"/>
                <w:noProof/>
              </w:rPr>
              <w:t>CHAPTER THREE</w:t>
            </w:r>
            <w:r w:rsidR="00C74942">
              <w:rPr>
                <w:noProof/>
                <w:webHidden/>
              </w:rPr>
              <w:tab/>
            </w:r>
            <w:r w:rsidR="00C74942">
              <w:rPr>
                <w:noProof/>
                <w:webHidden/>
              </w:rPr>
              <w:fldChar w:fldCharType="begin"/>
            </w:r>
            <w:r w:rsidR="00C74942">
              <w:rPr>
                <w:noProof/>
                <w:webHidden/>
              </w:rPr>
              <w:instrText xml:space="preserve"> PAGEREF _Toc133763878 \h </w:instrText>
            </w:r>
            <w:r w:rsidR="00C74942">
              <w:rPr>
                <w:noProof/>
                <w:webHidden/>
              </w:rPr>
            </w:r>
            <w:r w:rsidR="00C74942">
              <w:rPr>
                <w:noProof/>
                <w:webHidden/>
              </w:rPr>
              <w:fldChar w:fldCharType="separate"/>
            </w:r>
            <w:r w:rsidR="00C74942">
              <w:rPr>
                <w:noProof/>
                <w:webHidden/>
              </w:rPr>
              <w:t>19</w:t>
            </w:r>
            <w:r w:rsidR="00C74942">
              <w:rPr>
                <w:noProof/>
                <w:webHidden/>
              </w:rPr>
              <w:fldChar w:fldCharType="end"/>
            </w:r>
          </w:hyperlink>
        </w:p>
        <w:p w14:paraId="55D3A07B"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79" w:history="1">
            <w:r w:rsidR="00C74942" w:rsidRPr="0065412C">
              <w:rPr>
                <w:rStyle w:val="Hyperlink"/>
                <w:noProof/>
              </w:rPr>
              <w:t>RESEARCH METHODOLOGY</w:t>
            </w:r>
            <w:r w:rsidR="00C74942">
              <w:rPr>
                <w:noProof/>
                <w:webHidden/>
              </w:rPr>
              <w:tab/>
            </w:r>
            <w:r w:rsidR="00C74942">
              <w:rPr>
                <w:noProof/>
                <w:webHidden/>
              </w:rPr>
              <w:fldChar w:fldCharType="begin"/>
            </w:r>
            <w:r w:rsidR="00C74942">
              <w:rPr>
                <w:noProof/>
                <w:webHidden/>
              </w:rPr>
              <w:instrText xml:space="preserve"> PAGEREF _Toc133763879 \h </w:instrText>
            </w:r>
            <w:r w:rsidR="00C74942">
              <w:rPr>
                <w:noProof/>
                <w:webHidden/>
              </w:rPr>
            </w:r>
            <w:r w:rsidR="00C74942">
              <w:rPr>
                <w:noProof/>
                <w:webHidden/>
              </w:rPr>
              <w:fldChar w:fldCharType="separate"/>
            </w:r>
            <w:r w:rsidR="00C74942">
              <w:rPr>
                <w:noProof/>
                <w:webHidden/>
              </w:rPr>
              <w:t>19</w:t>
            </w:r>
            <w:r w:rsidR="00C74942">
              <w:rPr>
                <w:noProof/>
                <w:webHidden/>
              </w:rPr>
              <w:fldChar w:fldCharType="end"/>
            </w:r>
          </w:hyperlink>
        </w:p>
        <w:p w14:paraId="32C078A2"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80" w:history="1">
            <w:r w:rsidR="00C74942" w:rsidRPr="0065412C">
              <w:rPr>
                <w:rStyle w:val="Hyperlink"/>
                <w:noProof/>
              </w:rPr>
              <w:t>3.0 Introduction</w:t>
            </w:r>
            <w:r w:rsidR="00C74942">
              <w:rPr>
                <w:noProof/>
                <w:webHidden/>
              </w:rPr>
              <w:tab/>
            </w:r>
            <w:r w:rsidR="00C74942">
              <w:rPr>
                <w:noProof/>
                <w:webHidden/>
              </w:rPr>
              <w:fldChar w:fldCharType="begin"/>
            </w:r>
            <w:r w:rsidR="00C74942">
              <w:rPr>
                <w:noProof/>
                <w:webHidden/>
              </w:rPr>
              <w:instrText xml:space="preserve"> PAGEREF _Toc133763880 \h </w:instrText>
            </w:r>
            <w:r w:rsidR="00C74942">
              <w:rPr>
                <w:noProof/>
                <w:webHidden/>
              </w:rPr>
            </w:r>
            <w:r w:rsidR="00C74942">
              <w:rPr>
                <w:noProof/>
                <w:webHidden/>
              </w:rPr>
              <w:fldChar w:fldCharType="separate"/>
            </w:r>
            <w:r w:rsidR="00C74942">
              <w:rPr>
                <w:noProof/>
                <w:webHidden/>
              </w:rPr>
              <w:t>19</w:t>
            </w:r>
            <w:r w:rsidR="00C74942">
              <w:rPr>
                <w:noProof/>
                <w:webHidden/>
              </w:rPr>
              <w:fldChar w:fldCharType="end"/>
            </w:r>
          </w:hyperlink>
        </w:p>
        <w:p w14:paraId="1CE0B28D"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81" w:history="1">
            <w:r w:rsidR="00C74942" w:rsidRPr="0065412C">
              <w:rPr>
                <w:rStyle w:val="Hyperlink"/>
                <w:noProof/>
              </w:rPr>
              <w:t>3.1 Research Design</w:t>
            </w:r>
            <w:r w:rsidR="00C74942">
              <w:rPr>
                <w:noProof/>
                <w:webHidden/>
              </w:rPr>
              <w:tab/>
            </w:r>
            <w:r w:rsidR="00C74942">
              <w:rPr>
                <w:noProof/>
                <w:webHidden/>
              </w:rPr>
              <w:fldChar w:fldCharType="begin"/>
            </w:r>
            <w:r w:rsidR="00C74942">
              <w:rPr>
                <w:noProof/>
                <w:webHidden/>
              </w:rPr>
              <w:instrText xml:space="preserve"> PAGEREF _Toc133763881 \h </w:instrText>
            </w:r>
            <w:r w:rsidR="00C74942">
              <w:rPr>
                <w:noProof/>
                <w:webHidden/>
              </w:rPr>
            </w:r>
            <w:r w:rsidR="00C74942">
              <w:rPr>
                <w:noProof/>
                <w:webHidden/>
              </w:rPr>
              <w:fldChar w:fldCharType="separate"/>
            </w:r>
            <w:r w:rsidR="00C74942">
              <w:rPr>
                <w:noProof/>
                <w:webHidden/>
              </w:rPr>
              <w:t>19</w:t>
            </w:r>
            <w:r w:rsidR="00C74942">
              <w:rPr>
                <w:noProof/>
                <w:webHidden/>
              </w:rPr>
              <w:fldChar w:fldCharType="end"/>
            </w:r>
          </w:hyperlink>
        </w:p>
        <w:p w14:paraId="732E7A93"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82" w:history="1">
            <w:r w:rsidR="00C74942" w:rsidRPr="0065412C">
              <w:rPr>
                <w:rStyle w:val="Hyperlink"/>
                <w:noProof/>
              </w:rPr>
              <w:t>3.2 Target Population</w:t>
            </w:r>
            <w:r w:rsidR="00C74942">
              <w:rPr>
                <w:noProof/>
                <w:webHidden/>
              </w:rPr>
              <w:tab/>
            </w:r>
            <w:r w:rsidR="00C74942">
              <w:rPr>
                <w:noProof/>
                <w:webHidden/>
              </w:rPr>
              <w:fldChar w:fldCharType="begin"/>
            </w:r>
            <w:r w:rsidR="00C74942">
              <w:rPr>
                <w:noProof/>
                <w:webHidden/>
              </w:rPr>
              <w:instrText xml:space="preserve"> PAGEREF _Toc133763882 \h </w:instrText>
            </w:r>
            <w:r w:rsidR="00C74942">
              <w:rPr>
                <w:noProof/>
                <w:webHidden/>
              </w:rPr>
            </w:r>
            <w:r w:rsidR="00C74942">
              <w:rPr>
                <w:noProof/>
                <w:webHidden/>
              </w:rPr>
              <w:fldChar w:fldCharType="separate"/>
            </w:r>
            <w:r w:rsidR="00C74942">
              <w:rPr>
                <w:noProof/>
                <w:webHidden/>
              </w:rPr>
              <w:t>19</w:t>
            </w:r>
            <w:r w:rsidR="00C74942">
              <w:rPr>
                <w:noProof/>
                <w:webHidden/>
              </w:rPr>
              <w:fldChar w:fldCharType="end"/>
            </w:r>
          </w:hyperlink>
        </w:p>
        <w:p w14:paraId="592151D0"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83" w:history="1">
            <w:r w:rsidR="00C74942" w:rsidRPr="0065412C">
              <w:rPr>
                <w:rStyle w:val="Hyperlink"/>
                <w:noProof/>
              </w:rPr>
              <w:t>3.3 Sample and Sampling Technique</w:t>
            </w:r>
            <w:r w:rsidR="00C74942">
              <w:rPr>
                <w:noProof/>
                <w:webHidden/>
              </w:rPr>
              <w:tab/>
            </w:r>
            <w:r w:rsidR="00C74942">
              <w:rPr>
                <w:noProof/>
                <w:webHidden/>
              </w:rPr>
              <w:fldChar w:fldCharType="begin"/>
            </w:r>
            <w:r w:rsidR="00C74942">
              <w:rPr>
                <w:noProof/>
                <w:webHidden/>
              </w:rPr>
              <w:instrText xml:space="preserve"> PAGEREF _Toc133763883 \h </w:instrText>
            </w:r>
            <w:r w:rsidR="00C74942">
              <w:rPr>
                <w:noProof/>
                <w:webHidden/>
              </w:rPr>
            </w:r>
            <w:r w:rsidR="00C74942">
              <w:rPr>
                <w:noProof/>
                <w:webHidden/>
              </w:rPr>
              <w:fldChar w:fldCharType="separate"/>
            </w:r>
            <w:r w:rsidR="00C74942">
              <w:rPr>
                <w:noProof/>
                <w:webHidden/>
              </w:rPr>
              <w:t>20</w:t>
            </w:r>
            <w:r w:rsidR="00C74942">
              <w:rPr>
                <w:noProof/>
                <w:webHidden/>
              </w:rPr>
              <w:fldChar w:fldCharType="end"/>
            </w:r>
          </w:hyperlink>
        </w:p>
        <w:p w14:paraId="6E4C6E81"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84" w:history="1">
            <w:r w:rsidR="00C74942" w:rsidRPr="0065412C">
              <w:rPr>
                <w:rStyle w:val="Hyperlink"/>
                <w:noProof/>
              </w:rPr>
              <w:t>3.4 Data Collection Instruments</w:t>
            </w:r>
            <w:r w:rsidR="00C74942">
              <w:rPr>
                <w:noProof/>
                <w:webHidden/>
              </w:rPr>
              <w:tab/>
            </w:r>
            <w:r w:rsidR="00C74942">
              <w:rPr>
                <w:noProof/>
                <w:webHidden/>
              </w:rPr>
              <w:fldChar w:fldCharType="begin"/>
            </w:r>
            <w:r w:rsidR="00C74942">
              <w:rPr>
                <w:noProof/>
                <w:webHidden/>
              </w:rPr>
              <w:instrText xml:space="preserve"> PAGEREF _Toc133763884 \h </w:instrText>
            </w:r>
            <w:r w:rsidR="00C74942">
              <w:rPr>
                <w:noProof/>
                <w:webHidden/>
              </w:rPr>
            </w:r>
            <w:r w:rsidR="00C74942">
              <w:rPr>
                <w:noProof/>
                <w:webHidden/>
              </w:rPr>
              <w:fldChar w:fldCharType="separate"/>
            </w:r>
            <w:r w:rsidR="00C74942">
              <w:rPr>
                <w:noProof/>
                <w:webHidden/>
              </w:rPr>
              <w:t>20</w:t>
            </w:r>
            <w:r w:rsidR="00C74942">
              <w:rPr>
                <w:noProof/>
                <w:webHidden/>
              </w:rPr>
              <w:fldChar w:fldCharType="end"/>
            </w:r>
          </w:hyperlink>
        </w:p>
        <w:p w14:paraId="053831D2"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85" w:history="1">
            <w:r w:rsidR="00C74942" w:rsidRPr="0065412C">
              <w:rPr>
                <w:rStyle w:val="Hyperlink"/>
                <w:noProof/>
              </w:rPr>
              <w:t>3.5 Pilot Study</w:t>
            </w:r>
            <w:r w:rsidR="00C74942">
              <w:rPr>
                <w:noProof/>
                <w:webHidden/>
              </w:rPr>
              <w:tab/>
            </w:r>
            <w:r w:rsidR="00C74942">
              <w:rPr>
                <w:noProof/>
                <w:webHidden/>
              </w:rPr>
              <w:fldChar w:fldCharType="begin"/>
            </w:r>
            <w:r w:rsidR="00C74942">
              <w:rPr>
                <w:noProof/>
                <w:webHidden/>
              </w:rPr>
              <w:instrText xml:space="preserve"> PAGEREF _Toc133763885 \h </w:instrText>
            </w:r>
            <w:r w:rsidR="00C74942">
              <w:rPr>
                <w:noProof/>
                <w:webHidden/>
              </w:rPr>
            </w:r>
            <w:r w:rsidR="00C74942">
              <w:rPr>
                <w:noProof/>
                <w:webHidden/>
              </w:rPr>
              <w:fldChar w:fldCharType="separate"/>
            </w:r>
            <w:r w:rsidR="00C74942">
              <w:rPr>
                <w:noProof/>
                <w:webHidden/>
              </w:rPr>
              <w:t>20</w:t>
            </w:r>
            <w:r w:rsidR="00C74942">
              <w:rPr>
                <w:noProof/>
                <w:webHidden/>
              </w:rPr>
              <w:fldChar w:fldCharType="end"/>
            </w:r>
          </w:hyperlink>
        </w:p>
        <w:p w14:paraId="57DBE894"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86" w:history="1">
            <w:r w:rsidR="00C74942" w:rsidRPr="0065412C">
              <w:rPr>
                <w:rStyle w:val="Hyperlink"/>
                <w:noProof/>
              </w:rPr>
              <w:t>3.6 Data Collection Procedures</w:t>
            </w:r>
            <w:r w:rsidR="00C74942">
              <w:rPr>
                <w:noProof/>
                <w:webHidden/>
              </w:rPr>
              <w:tab/>
            </w:r>
            <w:r w:rsidR="00C74942">
              <w:rPr>
                <w:noProof/>
                <w:webHidden/>
              </w:rPr>
              <w:fldChar w:fldCharType="begin"/>
            </w:r>
            <w:r w:rsidR="00C74942">
              <w:rPr>
                <w:noProof/>
                <w:webHidden/>
              </w:rPr>
              <w:instrText xml:space="preserve"> PAGEREF _Toc133763886 \h </w:instrText>
            </w:r>
            <w:r w:rsidR="00C74942">
              <w:rPr>
                <w:noProof/>
                <w:webHidden/>
              </w:rPr>
            </w:r>
            <w:r w:rsidR="00C74942">
              <w:rPr>
                <w:noProof/>
                <w:webHidden/>
              </w:rPr>
              <w:fldChar w:fldCharType="separate"/>
            </w:r>
            <w:r w:rsidR="00C74942">
              <w:rPr>
                <w:noProof/>
                <w:webHidden/>
              </w:rPr>
              <w:t>22</w:t>
            </w:r>
            <w:r w:rsidR="00C74942">
              <w:rPr>
                <w:noProof/>
                <w:webHidden/>
              </w:rPr>
              <w:fldChar w:fldCharType="end"/>
            </w:r>
          </w:hyperlink>
        </w:p>
        <w:p w14:paraId="2A7664D0"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87" w:history="1">
            <w:r w:rsidR="00C74942" w:rsidRPr="0065412C">
              <w:rPr>
                <w:rStyle w:val="Hyperlink"/>
                <w:noProof/>
              </w:rPr>
              <w:t>3.7 Data Analysis</w:t>
            </w:r>
            <w:r w:rsidR="00C74942">
              <w:rPr>
                <w:noProof/>
                <w:webHidden/>
              </w:rPr>
              <w:tab/>
            </w:r>
            <w:r w:rsidR="00C74942">
              <w:rPr>
                <w:noProof/>
                <w:webHidden/>
              </w:rPr>
              <w:fldChar w:fldCharType="begin"/>
            </w:r>
            <w:r w:rsidR="00C74942">
              <w:rPr>
                <w:noProof/>
                <w:webHidden/>
              </w:rPr>
              <w:instrText xml:space="preserve"> PAGEREF _Toc133763887 \h </w:instrText>
            </w:r>
            <w:r w:rsidR="00C74942">
              <w:rPr>
                <w:noProof/>
                <w:webHidden/>
              </w:rPr>
            </w:r>
            <w:r w:rsidR="00C74942">
              <w:rPr>
                <w:noProof/>
                <w:webHidden/>
              </w:rPr>
              <w:fldChar w:fldCharType="separate"/>
            </w:r>
            <w:r w:rsidR="00C74942">
              <w:rPr>
                <w:noProof/>
                <w:webHidden/>
              </w:rPr>
              <w:t>23</w:t>
            </w:r>
            <w:r w:rsidR="00C74942">
              <w:rPr>
                <w:noProof/>
                <w:webHidden/>
              </w:rPr>
              <w:fldChar w:fldCharType="end"/>
            </w:r>
          </w:hyperlink>
        </w:p>
        <w:p w14:paraId="1B063A62"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88" w:history="1">
            <w:r w:rsidR="00C74942" w:rsidRPr="0065412C">
              <w:rPr>
                <w:rStyle w:val="Hyperlink"/>
                <w:noProof/>
              </w:rPr>
              <w:t>3.8 Ethical Consideration</w:t>
            </w:r>
            <w:r w:rsidR="00C74942">
              <w:rPr>
                <w:noProof/>
                <w:webHidden/>
              </w:rPr>
              <w:tab/>
            </w:r>
            <w:r w:rsidR="00C74942">
              <w:rPr>
                <w:noProof/>
                <w:webHidden/>
              </w:rPr>
              <w:fldChar w:fldCharType="begin"/>
            </w:r>
            <w:r w:rsidR="00C74942">
              <w:rPr>
                <w:noProof/>
                <w:webHidden/>
              </w:rPr>
              <w:instrText xml:space="preserve"> PAGEREF _Toc133763888 \h </w:instrText>
            </w:r>
            <w:r w:rsidR="00C74942">
              <w:rPr>
                <w:noProof/>
                <w:webHidden/>
              </w:rPr>
            </w:r>
            <w:r w:rsidR="00C74942">
              <w:rPr>
                <w:noProof/>
                <w:webHidden/>
              </w:rPr>
              <w:fldChar w:fldCharType="separate"/>
            </w:r>
            <w:r w:rsidR="00C74942">
              <w:rPr>
                <w:noProof/>
                <w:webHidden/>
              </w:rPr>
              <w:t>23</w:t>
            </w:r>
            <w:r w:rsidR="00C74942">
              <w:rPr>
                <w:noProof/>
                <w:webHidden/>
              </w:rPr>
              <w:fldChar w:fldCharType="end"/>
            </w:r>
          </w:hyperlink>
        </w:p>
        <w:p w14:paraId="58FA8BA1"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89" w:history="1">
            <w:r w:rsidR="00C74942" w:rsidRPr="0065412C">
              <w:rPr>
                <w:rStyle w:val="Hyperlink"/>
                <w:noProof/>
              </w:rPr>
              <w:t>CHAPTER FOUR</w:t>
            </w:r>
            <w:r w:rsidR="00C74942">
              <w:rPr>
                <w:noProof/>
                <w:webHidden/>
              </w:rPr>
              <w:tab/>
            </w:r>
            <w:r w:rsidR="00C74942">
              <w:rPr>
                <w:noProof/>
                <w:webHidden/>
              </w:rPr>
              <w:fldChar w:fldCharType="begin"/>
            </w:r>
            <w:r w:rsidR="00C74942">
              <w:rPr>
                <w:noProof/>
                <w:webHidden/>
              </w:rPr>
              <w:instrText xml:space="preserve"> PAGEREF _Toc133763889 \h </w:instrText>
            </w:r>
            <w:r w:rsidR="00C74942">
              <w:rPr>
                <w:noProof/>
                <w:webHidden/>
              </w:rPr>
            </w:r>
            <w:r w:rsidR="00C74942">
              <w:rPr>
                <w:noProof/>
                <w:webHidden/>
              </w:rPr>
              <w:fldChar w:fldCharType="separate"/>
            </w:r>
            <w:r w:rsidR="00C74942">
              <w:rPr>
                <w:noProof/>
                <w:webHidden/>
              </w:rPr>
              <w:t>25</w:t>
            </w:r>
            <w:r w:rsidR="00C74942">
              <w:rPr>
                <w:noProof/>
                <w:webHidden/>
              </w:rPr>
              <w:fldChar w:fldCharType="end"/>
            </w:r>
          </w:hyperlink>
        </w:p>
        <w:p w14:paraId="1ECB8B03"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90" w:history="1">
            <w:r w:rsidR="00C74942" w:rsidRPr="0065412C">
              <w:rPr>
                <w:rStyle w:val="Hyperlink"/>
                <w:noProof/>
              </w:rPr>
              <w:t>DATA PRESENTATIOPN, ANALYSIS AND INTERPRETATION</w:t>
            </w:r>
            <w:r w:rsidR="00C74942">
              <w:rPr>
                <w:noProof/>
                <w:webHidden/>
              </w:rPr>
              <w:tab/>
            </w:r>
            <w:r w:rsidR="00C74942">
              <w:rPr>
                <w:noProof/>
                <w:webHidden/>
              </w:rPr>
              <w:fldChar w:fldCharType="begin"/>
            </w:r>
            <w:r w:rsidR="00C74942">
              <w:rPr>
                <w:noProof/>
                <w:webHidden/>
              </w:rPr>
              <w:instrText xml:space="preserve"> PAGEREF _Toc133763890 \h </w:instrText>
            </w:r>
            <w:r w:rsidR="00C74942">
              <w:rPr>
                <w:noProof/>
                <w:webHidden/>
              </w:rPr>
            </w:r>
            <w:r w:rsidR="00C74942">
              <w:rPr>
                <w:noProof/>
                <w:webHidden/>
              </w:rPr>
              <w:fldChar w:fldCharType="separate"/>
            </w:r>
            <w:r w:rsidR="00C74942">
              <w:rPr>
                <w:noProof/>
                <w:webHidden/>
              </w:rPr>
              <w:t>25</w:t>
            </w:r>
            <w:r w:rsidR="00C74942">
              <w:rPr>
                <w:noProof/>
                <w:webHidden/>
              </w:rPr>
              <w:fldChar w:fldCharType="end"/>
            </w:r>
          </w:hyperlink>
        </w:p>
        <w:p w14:paraId="01A0BEAC"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91" w:history="1">
            <w:r w:rsidR="00C74942" w:rsidRPr="0065412C">
              <w:rPr>
                <w:rStyle w:val="Hyperlink"/>
                <w:noProof/>
              </w:rPr>
              <w:t>4.0 Introduction</w:t>
            </w:r>
            <w:r w:rsidR="00C74942">
              <w:rPr>
                <w:noProof/>
                <w:webHidden/>
              </w:rPr>
              <w:tab/>
            </w:r>
            <w:r w:rsidR="00C74942">
              <w:rPr>
                <w:noProof/>
                <w:webHidden/>
              </w:rPr>
              <w:fldChar w:fldCharType="begin"/>
            </w:r>
            <w:r w:rsidR="00C74942">
              <w:rPr>
                <w:noProof/>
                <w:webHidden/>
              </w:rPr>
              <w:instrText xml:space="preserve"> PAGEREF _Toc133763891 \h </w:instrText>
            </w:r>
            <w:r w:rsidR="00C74942">
              <w:rPr>
                <w:noProof/>
                <w:webHidden/>
              </w:rPr>
            </w:r>
            <w:r w:rsidR="00C74942">
              <w:rPr>
                <w:noProof/>
                <w:webHidden/>
              </w:rPr>
              <w:fldChar w:fldCharType="separate"/>
            </w:r>
            <w:r w:rsidR="00C74942">
              <w:rPr>
                <w:noProof/>
                <w:webHidden/>
              </w:rPr>
              <w:t>25</w:t>
            </w:r>
            <w:r w:rsidR="00C74942">
              <w:rPr>
                <w:noProof/>
                <w:webHidden/>
              </w:rPr>
              <w:fldChar w:fldCharType="end"/>
            </w:r>
          </w:hyperlink>
        </w:p>
        <w:p w14:paraId="0EBF7207"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92" w:history="1">
            <w:r w:rsidR="00C74942" w:rsidRPr="0065412C">
              <w:rPr>
                <w:rStyle w:val="Hyperlink"/>
                <w:noProof/>
              </w:rPr>
              <w:t>4.1 Response Rate</w:t>
            </w:r>
            <w:r w:rsidR="00C74942">
              <w:rPr>
                <w:noProof/>
                <w:webHidden/>
              </w:rPr>
              <w:tab/>
            </w:r>
            <w:r w:rsidR="00C74942">
              <w:rPr>
                <w:noProof/>
                <w:webHidden/>
              </w:rPr>
              <w:fldChar w:fldCharType="begin"/>
            </w:r>
            <w:r w:rsidR="00C74942">
              <w:rPr>
                <w:noProof/>
                <w:webHidden/>
              </w:rPr>
              <w:instrText xml:space="preserve"> PAGEREF _Toc133763892 \h </w:instrText>
            </w:r>
            <w:r w:rsidR="00C74942">
              <w:rPr>
                <w:noProof/>
                <w:webHidden/>
              </w:rPr>
            </w:r>
            <w:r w:rsidR="00C74942">
              <w:rPr>
                <w:noProof/>
                <w:webHidden/>
              </w:rPr>
              <w:fldChar w:fldCharType="separate"/>
            </w:r>
            <w:r w:rsidR="00C74942">
              <w:rPr>
                <w:noProof/>
                <w:webHidden/>
              </w:rPr>
              <w:t>25</w:t>
            </w:r>
            <w:r w:rsidR="00C74942">
              <w:rPr>
                <w:noProof/>
                <w:webHidden/>
              </w:rPr>
              <w:fldChar w:fldCharType="end"/>
            </w:r>
          </w:hyperlink>
        </w:p>
        <w:p w14:paraId="61862A18"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93" w:history="1">
            <w:r w:rsidR="00C74942" w:rsidRPr="0065412C">
              <w:rPr>
                <w:rStyle w:val="Hyperlink"/>
                <w:noProof/>
              </w:rPr>
              <w:t>4.2 Summary of Findings</w:t>
            </w:r>
            <w:r w:rsidR="00C74942">
              <w:rPr>
                <w:noProof/>
                <w:webHidden/>
              </w:rPr>
              <w:tab/>
            </w:r>
            <w:r w:rsidR="00C74942">
              <w:rPr>
                <w:noProof/>
                <w:webHidden/>
              </w:rPr>
              <w:fldChar w:fldCharType="begin"/>
            </w:r>
            <w:r w:rsidR="00C74942">
              <w:rPr>
                <w:noProof/>
                <w:webHidden/>
              </w:rPr>
              <w:instrText xml:space="preserve"> PAGEREF _Toc133763893 \h </w:instrText>
            </w:r>
            <w:r w:rsidR="00C74942">
              <w:rPr>
                <w:noProof/>
                <w:webHidden/>
              </w:rPr>
            </w:r>
            <w:r w:rsidR="00C74942">
              <w:rPr>
                <w:noProof/>
                <w:webHidden/>
              </w:rPr>
              <w:fldChar w:fldCharType="separate"/>
            </w:r>
            <w:r w:rsidR="00C74942">
              <w:rPr>
                <w:noProof/>
                <w:webHidden/>
              </w:rPr>
              <w:t>34</w:t>
            </w:r>
            <w:r w:rsidR="00C74942">
              <w:rPr>
                <w:noProof/>
                <w:webHidden/>
              </w:rPr>
              <w:fldChar w:fldCharType="end"/>
            </w:r>
          </w:hyperlink>
        </w:p>
        <w:p w14:paraId="7309BEDC"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94" w:history="1">
            <w:r w:rsidR="00C74942" w:rsidRPr="0065412C">
              <w:rPr>
                <w:rStyle w:val="Hyperlink"/>
                <w:noProof/>
              </w:rPr>
              <w:t>4.3 Limitation of the Study</w:t>
            </w:r>
            <w:r w:rsidR="00C74942">
              <w:rPr>
                <w:noProof/>
                <w:webHidden/>
              </w:rPr>
              <w:tab/>
            </w:r>
            <w:r w:rsidR="00C74942">
              <w:rPr>
                <w:noProof/>
                <w:webHidden/>
              </w:rPr>
              <w:fldChar w:fldCharType="begin"/>
            </w:r>
            <w:r w:rsidR="00C74942">
              <w:rPr>
                <w:noProof/>
                <w:webHidden/>
              </w:rPr>
              <w:instrText xml:space="preserve"> PAGEREF _Toc133763894 \h </w:instrText>
            </w:r>
            <w:r w:rsidR="00C74942">
              <w:rPr>
                <w:noProof/>
                <w:webHidden/>
              </w:rPr>
            </w:r>
            <w:r w:rsidR="00C74942">
              <w:rPr>
                <w:noProof/>
                <w:webHidden/>
              </w:rPr>
              <w:fldChar w:fldCharType="separate"/>
            </w:r>
            <w:r w:rsidR="00C74942">
              <w:rPr>
                <w:noProof/>
                <w:webHidden/>
              </w:rPr>
              <w:t>34</w:t>
            </w:r>
            <w:r w:rsidR="00C74942">
              <w:rPr>
                <w:noProof/>
                <w:webHidden/>
              </w:rPr>
              <w:fldChar w:fldCharType="end"/>
            </w:r>
          </w:hyperlink>
        </w:p>
        <w:p w14:paraId="57EBE1E0"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95" w:history="1">
            <w:r w:rsidR="00C74942" w:rsidRPr="0065412C">
              <w:rPr>
                <w:rStyle w:val="Hyperlink"/>
                <w:noProof/>
              </w:rPr>
              <w:t>CHAPTER FIVE</w:t>
            </w:r>
            <w:r w:rsidR="00C74942">
              <w:rPr>
                <w:noProof/>
                <w:webHidden/>
              </w:rPr>
              <w:tab/>
            </w:r>
            <w:r w:rsidR="00C74942">
              <w:rPr>
                <w:noProof/>
                <w:webHidden/>
              </w:rPr>
              <w:fldChar w:fldCharType="begin"/>
            </w:r>
            <w:r w:rsidR="00C74942">
              <w:rPr>
                <w:noProof/>
                <w:webHidden/>
              </w:rPr>
              <w:instrText xml:space="preserve"> PAGEREF _Toc133763895 \h </w:instrText>
            </w:r>
            <w:r w:rsidR="00C74942">
              <w:rPr>
                <w:noProof/>
                <w:webHidden/>
              </w:rPr>
            </w:r>
            <w:r w:rsidR="00C74942">
              <w:rPr>
                <w:noProof/>
                <w:webHidden/>
              </w:rPr>
              <w:fldChar w:fldCharType="separate"/>
            </w:r>
            <w:r w:rsidR="00C74942">
              <w:rPr>
                <w:noProof/>
                <w:webHidden/>
              </w:rPr>
              <w:t>35</w:t>
            </w:r>
            <w:r w:rsidR="00C74942">
              <w:rPr>
                <w:noProof/>
                <w:webHidden/>
              </w:rPr>
              <w:fldChar w:fldCharType="end"/>
            </w:r>
          </w:hyperlink>
        </w:p>
        <w:p w14:paraId="0F453435"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896" w:history="1">
            <w:r w:rsidR="00C74942" w:rsidRPr="0065412C">
              <w:rPr>
                <w:rStyle w:val="Hyperlink"/>
                <w:rFonts w:cs="Times New Roman"/>
                <w:noProof/>
              </w:rPr>
              <w:t>SUMMARY, RECOMMENDATION AND CONCLUSION</w:t>
            </w:r>
            <w:r w:rsidR="00C74942">
              <w:rPr>
                <w:noProof/>
                <w:webHidden/>
              </w:rPr>
              <w:tab/>
            </w:r>
            <w:r w:rsidR="00C74942">
              <w:rPr>
                <w:noProof/>
                <w:webHidden/>
              </w:rPr>
              <w:fldChar w:fldCharType="begin"/>
            </w:r>
            <w:r w:rsidR="00C74942">
              <w:rPr>
                <w:noProof/>
                <w:webHidden/>
              </w:rPr>
              <w:instrText xml:space="preserve"> PAGEREF _Toc133763896 \h </w:instrText>
            </w:r>
            <w:r w:rsidR="00C74942">
              <w:rPr>
                <w:noProof/>
                <w:webHidden/>
              </w:rPr>
            </w:r>
            <w:r w:rsidR="00C74942">
              <w:rPr>
                <w:noProof/>
                <w:webHidden/>
              </w:rPr>
              <w:fldChar w:fldCharType="separate"/>
            </w:r>
            <w:r w:rsidR="00C74942">
              <w:rPr>
                <w:noProof/>
                <w:webHidden/>
              </w:rPr>
              <w:t>35</w:t>
            </w:r>
            <w:r w:rsidR="00C74942">
              <w:rPr>
                <w:noProof/>
                <w:webHidden/>
              </w:rPr>
              <w:fldChar w:fldCharType="end"/>
            </w:r>
          </w:hyperlink>
        </w:p>
        <w:p w14:paraId="6CF082F5"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97" w:history="1">
            <w:r w:rsidR="00C74942" w:rsidRPr="0065412C">
              <w:rPr>
                <w:rStyle w:val="Hyperlink"/>
                <w:noProof/>
              </w:rPr>
              <w:t>5.0 Introduction</w:t>
            </w:r>
            <w:r w:rsidR="00C74942">
              <w:rPr>
                <w:noProof/>
                <w:webHidden/>
              </w:rPr>
              <w:tab/>
            </w:r>
            <w:r w:rsidR="00C74942">
              <w:rPr>
                <w:noProof/>
                <w:webHidden/>
              </w:rPr>
              <w:fldChar w:fldCharType="begin"/>
            </w:r>
            <w:r w:rsidR="00C74942">
              <w:rPr>
                <w:noProof/>
                <w:webHidden/>
              </w:rPr>
              <w:instrText xml:space="preserve"> PAGEREF _Toc133763897 \h </w:instrText>
            </w:r>
            <w:r w:rsidR="00C74942">
              <w:rPr>
                <w:noProof/>
                <w:webHidden/>
              </w:rPr>
            </w:r>
            <w:r w:rsidR="00C74942">
              <w:rPr>
                <w:noProof/>
                <w:webHidden/>
              </w:rPr>
              <w:fldChar w:fldCharType="separate"/>
            </w:r>
            <w:r w:rsidR="00C74942">
              <w:rPr>
                <w:noProof/>
                <w:webHidden/>
              </w:rPr>
              <w:t>35</w:t>
            </w:r>
            <w:r w:rsidR="00C74942">
              <w:rPr>
                <w:noProof/>
                <w:webHidden/>
              </w:rPr>
              <w:fldChar w:fldCharType="end"/>
            </w:r>
          </w:hyperlink>
        </w:p>
        <w:p w14:paraId="61DCE990"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98" w:history="1">
            <w:r w:rsidR="00C74942" w:rsidRPr="0065412C">
              <w:rPr>
                <w:rStyle w:val="Hyperlink"/>
                <w:noProof/>
              </w:rPr>
              <w:t>5.1 Summary of Findings</w:t>
            </w:r>
            <w:r w:rsidR="00C74942">
              <w:rPr>
                <w:noProof/>
                <w:webHidden/>
              </w:rPr>
              <w:tab/>
            </w:r>
            <w:r w:rsidR="00C74942">
              <w:rPr>
                <w:noProof/>
                <w:webHidden/>
              </w:rPr>
              <w:fldChar w:fldCharType="begin"/>
            </w:r>
            <w:r w:rsidR="00C74942">
              <w:rPr>
                <w:noProof/>
                <w:webHidden/>
              </w:rPr>
              <w:instrText xml:space="preserve"> PAGEREF _Toc133763898 \h </w:instrText>
            </w:r>
            <w:r w:rsidR="00C74942">
              <w:rPr>
                <w:noProof/>
                <w:webHidden/>
              </w:rPr>
            </w:r>
            <w:r w:rsidR="00C74942">
              <w:rPr>
                <w:noProof/>
                <w:webHidden/>
              </w:rPr>
              <w:fldChar w:fldCharType="separate"/>
            </w:r>
            <w:r w:rsidR="00C74942">
              <w:rPr>
                <w:noProof/>
                <w:webHidden/>
              </w:rPr>
              <w:t>35</w:t>
            </w:r>
            <w:r w:rsidR="00C74942">
              <w:rPr>
                <w:noProof/>
                <w:webHidden/>
              </w:rPr>
              <w:fldChar w:fldCharType="end"/>
            </w:r>
          </w:hyperlink>
        </w:p>
        <w:p w14:paraId="72F91D30"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899" w:history="1">
            <w:r w:rsidR="00C74942" w:rsidRPr="0065412C">
              <w:rPr>
                <w:rStyle w:val="Hyperlink"/>
                <w:noProof/>
              </w:rPr>
              <w:t>5.2 Conclusions</w:t>
            </w:r>
            <w:r w:rsidR="00C74942">
              <w:rPr>
                <w:noProof/>
                <w:webHidden/>
              </w:rPr>
              <w:tab/>
            </w:r>
            <w:r w:rsidR="00C74942">
              <w:rPr>
                <w:noProof/>
                <w:webHidden/>
              </w:rPr>
              <w:fldChar w:fldCharType="begin"/>
            </w:r>
            <w:r w:rsidR="00C74942">
              <w:rPr>
                <w:noProof/>
                <w:webHidden/>
              </w:rPr>
              <w:instrText xml:space="preserve"> PAGEREF _Toc133763899 \h </w:instrText>
            </w:r>
            <w:r w:rsidR="00C74942">
              <w:rPr>
                <w:noProof/>
                <w:webHidden/>
              </w:rPr>
            </w:r>
            <w:r w:rsidR="00C74942">
              <w:rPr>
                <w:noProof/>
                <w:webHidden/>
              </w:rPr>
              <w:fldChar w:fldCharType="separate"/>
            </w:r>
            <w:r w:rsidR="00C74942">
              <w:rPr>
                <w:noProof/>
                <w:webHidden/>
              </w:rPr>
              <w:t>36</w:t>
            </w:r>
            <w:r w:rsidR="00C74942">
              <w:rPr>
                <w:noProof/>
                <w:webHidden/>
              </w:rPr>
              <w:fldChar w:fldCharType="end"/>
            </w:r>
          </w:hyperlink>
        </w:p>
        <w:p w14:paraId="59E1BF82"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900" w:history="1">
            <w:r w:rsidR="00C74942" w:rsidRPr="0065412C">
              <w:rPr>
                <w:rStyle w:val="Hyperlink"/>
                <w:noProof/>
              </w:rPr>
              <w:t>5.3 Recommendations</w:t>
            </w:r>
            <w:r w:rsidR="00C74942">
              <w:rPr>
                <w:noProof/>
                <w:webHidden/>
              </w:rPr>
              <w:tab/>
            </w:r>
            <w:r w:rsidR="00C74942">
              <w:rPr>
                <w:noProof/>
                <w:webHidden/>
              </w:rPr>
              <w:fldChar w:fldCharType="begin"/>
            </w:r>
            <w:r w:rsidR="00C74942">
              <w:rPr>
                <w:noProof/>
                <w:webHidden/>
              </w:rPr>
              <w:instrText xml:space="preserve"> PAGEREF _Toc133763900 \h </w:instrText>
            </w:r>
            <w:r w:rsidR="00C74942">
              <w:rPr>
                <w:noProof/>
                <w:webHidden/>
              </w:rPr>
            </w:r>
            <w:r w:rsidR="00C74942">
              <w:rPr>
                <w:noProof/>
                <w:webHidden/>
              </w:rPr>
              <w:fldChar w:fldCharType="separate"/>
            </w:r>
            <w:r w:rsidR="00C74942">
              <w:rPr>
                <w:noProof/>
                <w:webHidden/>
              </w:rPr>
              <w:t>37</w:t>
            </w:r>
            <w:r w:rsidR="00C74942">
              <w:rPr>
                <w:noProof/>
                <w:webHidden/>
              </w:rPr>
              <w:fldChar w:fldCharType="end"/>
            </w:r>
          </w:hyperlink>
        </w:p>
        <w:p w14:paraId="447CCED8" w14:textId="77777777" w:rsidR="00C74942" w:rsidRDefault="00E8591F">
          <w:pPr>
            <w:pStyle w:val="TOC2"/>
            <w:tabs>
              <w:tab w:val="right" w:leader="dot" w:pos="8630"/>
            </w:tabs>
            <w:rPr>
              <w:rFonts w:asciiTheme="minorHAnsi" w:eastAsiaTheme="minorEastAsia" w:hAnsiTheme="minorHAnsi" w:cstheme="minorBidi"/>
              <w:noProof/>
              <w:kern w:val="0"/>
              <w:sz w:val="22"/>
              <w:szCs w:val="22"/>
              <w:lang w:eastAsia="en-US" w:bidi="ar-SA"/>
            </w:rPr>
          </w:pPr>
          <w:hyperlink w:anchor="_Toc133763901" w:history="1">
            <w:r w:rsidR="00C74942" w:rsidRPr="0065412C">
              <w:rPr>
                <w:rStyle w:val="Hyperlink"/>
                <w:noProof/>
              </w:rPr>
              <w:t>5.4 Recommendation of Further Study</w:t>
            </w:r>
            <w:r w:rsidR="00C74942">
              <w:rPr>
                <w:noProof/>
                <w:webHidden/>
              </w:rPr>
              <w:tab/>
            </w:r>
            <w:r w:rsidR="00C74942">
              <w:rPr>
                <w:noProof/>
                <w:webHidden/>
              </w:rPr>
              <w:fldChar w:fldCharType="begin"/>
            </w:r>
            <w:r w:rsidR="00C74942">
              <w:rPr>
                <w:noProof/>
                <w:webHidden/>
              </w:rPr>
              <w:instrText xml:space="preserve"> PAGEREF _Toc133763901 \h </w:instrText>
            </w:r>
            <w:r w:rsidR="00C74942">
              <w:rPr>
                <w:noProof/>
                <w:webHidden/>
              </w:rPr>
            </w:r>
            <w:r w:rsidR="00C74942">
              <w:rPr>
                <w:noProof/>
                <w:webHidden/>
              </w:rPr>
              <w:fldChar w:fldCharType="separate"/>
            </w:r>
            <w:r w:rsidR="00C74942">
              <w:rPr>
                <w:noProof/>
                <w:webHidden/>
              </w:rPr>
              <w:t>39</w:t>
            </w:r>
            <w:r w:rsidR="00C74942">
              <w:rPr>
                <w:noProof/>
                <w:webHidden/>
              </w:rPr>
              <w:fldChar w:fldCharType="end"/>
            </w:r>
          </w:hyperlink>
        </w:p>
        <w:p w14:paraId="03180E89"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02" w:history="1">
            <w:r w:rsidR="00C74942" w:rsidRPr="0065412C">
              <w:rPr>
                <w:rStyle w:val="Hyperlink"/>
                <w:noProof/>
              </w:rPr>
              <w:t>REFERENCES</w:t>
            </w:r>
            <w:r w:rsidR="00C74942">
              <w:rPr>
                <w:noProof/>
                <w:webHidden/>
              </w:rPr>
              <w:tab/>
            </w:r>
            <w:r w:rsidR="00C74942">
              <w:rPr>
                <w:noProof/>
                <w:webHidden/>
              </w:rPr>
              <w:fldChar w:fldCharType="begin"/>
            </w:r>
            <w:r w:rsidR="00C74942">
              <w:rPr>
                <w:noProof/>
                <w:webHidden/>
              </w:rPr>
              <w:instrText xml:space="preserve"> PAGEREF _Toc133763902 \h </w:instrText>
            </w:r>
            <w:r w:rsidR="00C74942">
              <w:rPr>
                <w:noProof/>
                <w:webHidden/>
              </w:rPr>
            </w:r>
            <w:r w:rsidR="00C74942">
              <w:rPr>
                <w:noProof/>
                <w:webHidden/>
              </w:rPr>
              <w:fldChar w:fldCharType="separate"/>
            </w:r>
            <w:r w:rsidR="00C74942">
              <w:rPr>
                <w:noProof/>
                <w:webHidden/>
              </w:rPr>
              <w:t>40</w:t>
            </w:r>
            <w:r w:rsidR="00C74942">
              <w:rPr>
                <w:noProof/>
                <w:webHidden/>
              </w:rPr>
              <w:fldChar w:fldCharType="end"/>
            </w:r>
          </w:hyperlink>
        </w:p>
        <w:p w14:paraId="4CF25DFC"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03" w:history="1">
            <w:r w:rsidR="00C74942" w:rsidRPr="0065412C">
              <w:rPr>
                <w:rStyle w:val="Hyperlink"/>
                <w:noProof/>
              </w:rPr>
              <w:t>APPENDIX I</w:t>
            </w:r>
            <w:r w:rsidR="00C74942">
              <w:rPr>
                <w:noProof/>
                <w:webHidden/>
              </w:rPr>
              <w:tab/>
            </w:r>
            <w:r w:rsidR="00C74942">
              <w:rPr>
                <w:noProof/>
                <w:webHidden/>
              </w:rPr>
              <w:fldChar w:fldCharType="begin"/>
            </w:r>
            <w:r w:rsidR="00C74942">
              <w:rPr>
                <w:noProof/>
                <w:webHidden/>
              </w:rPr>
              <w:instrText xml:space="preserve"> PAGEREF _Toc133763903 \h </w:instrText>
            </w:r>
            <w:r w:rsidR="00C74942">
              <w:rPr>
                <w:noProof/>
                <w:webHidden/>
              </w:rPr>
            </w:r>
            <w:r w:rsidR="00C74942">
              <w:rPr>
                <w:noProof/>
                <w:webHidden/>
              </w:rPr>
              <w:fldChar w:fldCharType="separate"/>
            </w:r>
            <w:r w:rsidR="00C74942">
              <w:rPr>
                <w:noProof/>
                <w:webHidden/>
              </w:rPr>
              <w:t>44</w:t>
            </w:r>
            <w:r w:rsidR="00C74942">
              <w:rPr>
                <w:noProof/>
                <w:webHidden/>
              </w:rPr>
              <w:fldChar w:fldCharType="end"/>
            </w:r>
          </w:hyperlink>
        </w:p>
        <w:p w14:paraId="090C5994"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04" w:history="1">
            <w:r w:rsidR="00C74942" w:rsidRPr="0065412C">
              <w:rPr>
                <w:rStyle w:val="Hyperlink"/>
                <w:noProof/>
              </w:rPr>
              <w:t>SCHOOL INTODUCTION LETTER</w:t>
            </w:r>
            <w:r w:rsidR="00C74942">
              <w:rPr>
                <w:noProof/>
                <w:webHidden/>
              </w:rPr>
              <w:tab/>
            </w:r>
            <w:r w:rsidR="00C74942">
              <w:rPr>
                <w:noProof/>
                <w:webHidden/>
              </w:rPr>
              <w:fldChar w:fldCharType="begin"/>
            </w:r>
            <w:r w:rsidR="00C74942">
              <w:rPr>
                <w:noProof/>
                <w:webHidden/>
              </w:rPr>
              <w:instrText xml:space="preserve"> PAGEREF _Toc133763904 \h </w:instrText>
            </w:r>
            <w:r w:rsidR="00C74942">
              <w:rPr>
                <w:noProof/>
                <w:webHidden/>
              </w:rPr>
            </w:r>
            <w:r w:rsidR="00C74942">
              <w:rPr>
                <w:noProof/>
                <w:webHidden/>
              </w:rPr>
              <w:fldChar w:fldCharType="separate"/>
            </w:r>
            <w:r w:rsidR="00C74942">
              <w:rPr>
                <w:noProof/>
                <w:webHidden/>
              </w:rPr>
              <w:t>44</w:t>
            </w:r>
            <w:r w:rsidR="00C74942">
              <w:rPr>
                <w:noProof/>
                <w:webHidden/>
              </w:rPr>
              <w:fldChar w:fldCharType="end"/>
            </w:r>
          </w:hyperlink>
        </w:p>
        <w:p w14:paraId="39D542C1"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05" w:history="1">
            <w:r w:rsidR="00C74942" w:rsidRPr="0065412C">
              <w:rPr>
                <w:rStyle w:val="Hyperlink"/>
                <w:noProof/>
              </w:rPr>
              <w:t>APPENDIX II</w:t>
            </w:r>
            <w:r w:rsidR="00C74942">
              <w:rPr>
                <w:noProof/>
                <w:webHidden/>
              </w:rPr>
              <w:tab/>
            </w:r>
            <w:r w:rsidR="00C74942">
              <w:rPr>
                <w:noProof/>
                <w:webHidden/>
              </w:rPr>
              <w:fldChar w:fldCharType="begin"/>
            </w:r>
            <w:r w:rsidR="00C74942">
              <w:rPr>
                <w:noProof/>
                <w:webHidden/>
              </w:rPr>
              <w:instrText xml:space="preserve"> PAGEREF _Toc133763905 \h </w:instrText>
            </w:r>
            <w:r w:rsidR="00C74942">
              <w:rPr>
                <w:noProof/>
                <w:webHidden/>
              </w:rPr>
            </w:r>
            <w:r w:rsidR="00C74942">
              <w:rPr>
                <w:noProof/>
                <w:webHidden/>
              </w:rPr>
              <w:fldChar w:fldCharType="separate"/>
            </w:r>
            <w:r w:rsidR="00C74942">
              <w:rPr>
                <w:noProof/>
                <w:webHidden/>
              </w:rPr>
              <w:t>45</w:t>
            </w:r>
            <w:r w:rsidR="00C74942">
              <w:rPr>
                <w:noProof/>
                <w:webHidden/>
              </w:rPr>
              <w:fldChar w:fldCharType="end"/>
            </w:r>
          </w:hyperlink>
        </w:p>
        <w:p w14:paraId="456EC499"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06" w:history="1">
            <w:r w:rsidR="00C74942" w:rsidRPr="0065412C">
              <w:rPr>
                <w:rStyle w:val="Hyperlink"/>
                <w:noProof/>
              </w:rPr>
              <w:t>STUDENT INTRODUCTION LETTER</w:t>
            </w:r>
            <w:r w:rsidR="00C74942">
              <w:rPr>
                <w:noProof/>
                <w:webHidden/>
              </w:rPr>
              <w:tab/>
            </w:r>
            <w:r w:rsidR="00C74942">
              <w:rPr>
                <w:noProof/>
                <w:webHidden/>
              </w:rPr>
              <w:fldChar w:fldCharType="begin"/>
            </w:r>
            <w:r w:rsidR="00C74942">
              <w:rPr>
                <w:noProof/>
                <w:webHidden/>
              </w:rPr>
              <w:instrText xml:space="preserve"> PAGEREF _Toc133763906 \h </w:instrText>
            </w:r>
            <w:r w:rsidR="00C74942">
              <w:rPr>
                <w:noProof/>
                <w:webHidden/>
              </w:rPr>
            </w:r>
            <w:r w:rsidR="00C74942">
              <w:rPr>
                <w:noProof/>
                <w:webHidden/>
              </w:rPr>
              <w:fldChar w:fldCharType="separate"/>
            </w:r>
            <w:r w:rsidR="00C74942">
              <w:rPr>
                <w:noProof/>
                <w:webHidden/>
              </w:rPr>
              <w:t>45</w:t>
            </w:r>
            <w:r w:rsidR="00C74942">
              <w:rPr>
                <w:noProof/>
                <w:webHidden/>
              </w:rPr>
              <w:fldChar w:fldCharType="end"/>
            </w:r>
          </w:hyperlink>
        </w:p>
        <w:p w14:paraId="4578FD4B"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07" w:history="1">
            <w:r w:rsidR="00C74942" w:rsidRPr="0065412C">
              <w:rPr>
                <w:rStyle w:val="Hyperlink"/>
                <w:noProof/>
              </w:rPr>
              <w:t>APPENDIX II</w:t>
            </w:r>
            <w:r w:rsidR="00C74942">
              <w:rPr>
                <w:noProof/>
                <w:webHidden/>
              </w:rPr>
              <w:tab/>
            </w:r>
            <w:r w:rsidR="00C74942">
              <w:rPr>
                <w:noProof/>
                <w:webHidden/>
              </w:rPr>
              <w:fldChar w:fldCharType="begin"/>
            </w:r>
            <w:r w:rsidR="00C74942">
              <w:rPr>
                <w:noProof/>
                <w:webHidden/>
              </w:rPr>
              <w:instrText xml:space="preserve"> PAGEREF _Toc133763907 \h </w:instrText>
            </w:r>
            <w:r w:rsidR="00C74942">
              <w:rPr>
                <w:noProof/>
                <w:webHidden/>
              </w:rPr>
            </w:r>
            <w:r w:rsidR="00C74942">
              <w:rPr>
                <w:noProof/>
                <w:webHidden/>
              </w:rPr>
              <w:fldChar w:fldCharType="separate"/>
            </w:r>
            <w:r w:rsidR="00C74942">
              <w:rPr>
                <w:noProof/>
                <w:webHidden/>
              </w:rPr>
              <w:t>46</w:t>
            </w:r>
            <w:r w:rsidR="00C74942">
              <w:rPr>
                <w:noProof/>
                <w:webHidden/>
              </w:rPr>
              <w:fldChar w:fldCharType="end"/>
            </w:r>
          </w:hyperlink>
        </w:p>
        <w:p w14:paraId="4D9A0CAC"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08" w:history="1">
            <w:r w:rsidR="00C74942" w:rsidRPr="0065412C">
              <w:rPr>
                <w:rStyle w:val="Hyperlink"/>
                <w:noProof/>
              </w:rPr>
              <w:t>RESEARCH QUESTIONNAIRE</w:t>
            </w:r>
            <w:r w:rsidR="00C74942">
              <w:rPr>
                <w:noProof/>
                <w:webHidden/>
              </w:rPr>
              <w:tab/>
            </w:r>
            <w:r w:rsidR="00C74942">
              <w:rPr>
                <w:noProof/>
                <w:webHidden/>
              </w:rPr>
              <w:fldChar w:fldCharType="begin"/>
            </w:r>
            <w:r w:rsidR="00C74942">
              <w:rPr>
                <w:noProof/>
                <w:webHidden/>
              </w:rPr>
              <w:instrText xml:space="preserve"> PAGEREF _Toc133763908 \h </w:instrText>
            </w:r>
            <w:r w:rsidR="00C74942">
              <w:rPr>
                <w:noProof/>
                <w:webHidden/>
              </w:rPr>
            </w:r>
            <w:r w:rsidR="00C74942">
              <w:rPr>
                <w:noProof/>
                <w:webHidden/>
              </w:rPr>
              <w:fldChar w:fldCharType="separate"/>
            </w:r>
            <w:r w:rsidR="00C74942">
              <w:rPr>
                <w:noProof/>
                <w:webHidden/>
              </w:rPr>
              <w:t>46</w:t>
            </w:r>
            <w:r w:rsidR="00C74942">
              <w:rPr>
                <w:noProof/>
                <w:webHidden/>
              </w:rPr>
              <w:fldChar w:fldCharType="end"/>
            </w:r>
          </w:hyperlink>
        </w:p>
        <w:p w14:paraId="29E507F0"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09" w:history="1">
            <w:r w:rsidR="00C74942" w:rsidRPr="0065412C">
              <w:rPr>
                <w:rStyle w:val="Hyperlink"/>
                <w:noProof/>
              </w:rPr>
              <w:t>APPENDIX III</w:t>
            </w:r>
            <w:r w:rsidR="00C74942">
              <w:rPr>
                <w:noProof/>
                <w:webHidden/>
              </w:rPr>
              <w:tab/>
            </w:r>
            <w:r w:rsidR="00C74942">
              <w:rPr>
                <w:noProof/>
                <w:webHidden/>
              </w:rPr>
              <w:fldChar w:fldCharType="begin"/>
            </w:r>
            <w:r w:rsidR="00C74942">
              <w:rPr>
                <w:noProof/>
                <w:webHidden/>
              </w:rPr>
              <w:instrText xml:space="preserve"> PAGEREF _Toc133763909 \h </w:instrText>
            </w:r>
            <w:r w:rsidR="00C74942">
              <w:rPr>
                <w:noProof/>
                <w:webHidden/>
              </w:rPr>
            </w:r>
            <w:r w:rsidR="00C74942">
              <w:rPr>
                <w:noProof/>
                <w:webHidden/>
              </w:rPr>
              <w:fldChar w:fldCharType="separate"/>
            </w:r>
            <w:r w:rsidR="00C74942">
              <w:rPr>
                <w:noProof/>
                <w:webHidden/>
              </w:rPr>
              <w:t>49</w:t>
            </w:r>
            <w:r w:rsidR="00C74942">
              <w:rPr>
                <w:noProof/>
                <w:webHidden/>
              </w:rPr>
              <w:fldChar w:fldCharType="end"/>
            </w:r>
          </w:hyperlink>
        </w:p>
        <w:p w14:paraId="526E59C7"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10" w:history="1">
            <w:r w:rsidR="00C74942" w:rsidRPr="0065412C">
              <w:rPr>
                <w:rStyle w:val="Hyperlink"/>
                <w:noProof/>
              </w:rPr>
              <w:t>RESEARCH WORK PLAN</w:t>
            </w:r>
            <w:r w:rsidR="00C74942">
              <w:rPr>
                <w:noProof/>
                <w:webHidden/>
              </w:rPr>
              <w:tab/>
            </w:r>
            <w:r w:rsidR="00C74942">
              <w:rPr>
                <w:noProof/>
                <w:webHidden/>
              </w:rPr>
              <w:fldChar w:fldCharType="begin"/>
            </w:r>
            <w:r w:rsidR="00C74942">
              <w:rPr>
                <w:noProof/>
                <w:webHidden/>
              </w:rPr>
              <w:instrText xml:space="preserve"> PAGEREF _Toc133763910 \h </w:instrText>
            </w:r>
            <w:r w:rsidR="00C74942">
              <w:rPr>
                <w:noProof/>
                <w:webHidden/>
              </w:rPr>
            </w:r>
            <w:r w:rsidR="00C74942">
              <w:rPr>
                <w:noProof/>
                <w:webHidden/>
              </w:rPr>
              <w:fldChar w:fldCharType="separate"/>
            </w:r>
            <w:r w:rsidR="00C74942">
              <w:rPr>
                <w:noProof/>
                <w:webHidden/>
              </w:rPr>
              <w:t>49</w:t>
            </w:r>
            <w:r w:rsidR="00C74942">
              <w:rPr>
                <w:noProof/>
                <w:webHidden/>
              </w:rPr>
              <w:fldChar w:fldCharType="end"/>
            </w:r>
          </w:hyperlink>
        </w:p>
        <w:p w14:paraId="6E770E18"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11" w:history="1">
            <w:r w:rsidR="00C74942" w:rsidRPr="0065412C">
              <w:rPr>
                <w:rStyle w:val="Hyperlink"/>
                <w:noProof/>
              </w:rPr>
              <w:t>APPENDIX IV</w:t>
            </w:r>
            <w:r w:rsidR="00C74942">
              <w:rPr>
                <w:noProof/>
                <w:webHidden/>
              </w:rPr>
              <w:tab/>
            </w:r>
            <w:r w:rsidR="00C74942">
              <w:rPr>
                <w:noProof/>
                <w:webHidden/>
              </w:rPr>
              <w:fldChar w:fldCharType="begin"/>
            </w:r>
            <w:r w:rsidR="00C74942">
              <w:rPr>
                <w:noProof/>
                <w:webHidden/>
              </w:rPr>
              <w:instrText xml:space="preserve"> PAGEREF _Toc133763911 \h </w:instrText>
            </w:r>
            <w:r w:rsidR="00C74942">
              <w:rPr>
                <w:noProof/>
                <w:webHidden/>
              </w:rPr>
            </w:r>
            <w:r w:rsidR="00C74942">
              <w:rPr>
                <w:noProof/>
                <w:webHidden/>
              </w:rPr>
              <w:fldChar w:fldCharType="separate"/>
            </w:r>
            <w:r w:rsidR="00C74942">
              <w:rPr>
                <w:noProof/>
                <w:webHidden/>
              </w:rPr>
              <w:t>50</w:t>
            </w:r>
            <w:r w:rsidR="00C74942">
              <w:rPr>
                <w:noProof/>
                <w:webHidden/>
              </w:rPr>
              <w:fldChar w:fldCharType="end"/>
            </w:r>
          </w:hyperlink>
        </w:p>
        <w:p w14:paraId="686490A6" w14:textId="77777777" w:rsidR="00C74942" w:rsidRDefault="00E8591F">
          <w:pPr>
            <w:pStyle w:val="TOC1"/>
            <w:tabs>
              <w:tab w:val="right" w:leader="dot" w:pos="8630"/>
            </w:tabs>
            <w:rPr>
              <w:rFonts w:asciiTheme="minorHAnsi" w:eastAsiaTheme="minorEastAsia" w:hAnsiTheme="minorHAnsi" w:cstheme="minorBidi"/>
              <w:b w:val="0"/>
              <w:noProof/>
              <w:kern w:val="0"/>
              <w:sz w:val="22"/>
              <w:szCs w:val="22"/>
              <w:lang w:eastAsia="en-US" w:bidi="ar-SA"/>
            </w:rPr>
          </w:pPr>
          <w:hyperlink w:anchor="_Toc133763912" w:history="1">
            <w:r w:rsidR="00C74942" w:rsidRPr="0065412C">
              <w:rPr>
                <w:rStyle w:val="Hyperlink"/>
                <w:noProof/>
              </w:rPr>
              <w:t>BUDGET</w:t>
            </w:r>
            <w:r w:rsidR="00C74942">
              <w:rPr>
                <w:noProof/>
                <w:webHidden/>
              </w:rPr>
              <w:tab/>
            </w:r>
            <w:r w:rsidR="00C74942">
              <w:rPr>
                <w:noProof/>
                <w:webHidden/>
              </w:rPr>
              <w:fldChar w:fldCharType="begin"/>
            </w:r>
            <w:r w:rsidR="00C74942">
              <w:rPr>
                <w:noProof/>
                <w:webHidden/>
              </w:rPr>
              <w:instrText xml:space="preserve"> PAGEREF _Toc133763912 \h </w:instrText>
            </w:r>
            <w:r w:rsidR="00C74942">
              <w:rPr>
                <w:noProof/>
                <w:webHidden/>
              </w:rPr>
            </w:r>
            <w:r w:rsidR="00C74942">
              <w:rPr>
                <w:noProof/>
                <w:webHidden/>
              </w:rPr>
              <w:fldChar w:fldCharType="separate"/>
            </w:r>
            <w:r w:rsidR="00C74942">
              <w:rPr>
                <w:noProof/>
                <w:webHidden/>
              </w:rPr>
              <w:t>50</w:t>
            </w:r>
            <w:r w:rsidR="00C74942">
              <w:rPr>
                <w:noProof/>
                <w:webHidden/>
              </w:rPr>
              <w:fldChar w:fldCharType="end"/>
            </w:r>
          </w:hyperlink>
        </w:p>
        <w:p w14:paraId="750E19BA" w14:textId="77777777" w:rsidR="00E76185" w:rsidRPr="001C55E2" w:rsidRDefault="00E76185" w:rsidP="00E76185">
          <w:r w:rsidRPr="001C55E2">
            <w:fldChar w:fldCharType="end"/>
          </w:r>
        </w:p>
      </w:sdtContent>
    </w:sdt>
    <w:p w14:paraId="38FDE437" w14:textId="77777777" w:rsidR="00E76185" w:rsidRPr="001C55E2" w:rsidRDefault="00E76185" w:rsidP="00E76185">
      <w:r w:rsidRPr="001C55E2">
        <w:br w:type="page"/>
      </w:r>
    </w:p>
    <w:p w14:paraId="7F28DE54" w14:textId="77777777" w:rsidR="00E76185" w:rsidRPr="00AC5901" w:rsidRDefault="00E76185" w:rsidP="00AC5901">
      <w:pPr>
        <w:pStyle w:val="Heading1"/>
      </w:pPr>
      <w:bookmarkStart w:id="20" w:name="_Toc121331518"/>
      <w:bookmarkStart w:id="21" w:name="_Toc133763857"/>
      <w:r w:rsidRPr="00AC5901">
        <w:lastRenderedPageBreak/>
        <w:t>LIST OF TABLES</w:t>
      </w:r>
      <w:bookmarkEnd w:id="20"/>
      <w:bookmarkEnd w:id="21"/>
    </w:p>
    <w:p w14:paraId="5DE6403D" w14:textId="77777777" w:rsidR="0024013A" w:rsidRDefault="003049A8">
      <w:pPr>
        <w:pStyle w:val="TableofFigures"/>
        <w:tabs>
          <w:tab w:val="right" w:leader="dot" w:pos="8630"/>
        </w:tabs>
        <w:rPr>
          <w:rFonts w:asciiTheme="minorHAnsi" w:hAnsiTheme="minorHAnsi"/>
          <w:noProof/>
          <w:sz w:val="22"/>
          <w:lang w:eastAsia="en-US"/>
        </w:rPr>
      </w:pPr>
      <w:r>
        <w:fldChar w:fldCharType="begin"/>
      </w:r>
      <w:r>
        <w:instrText xml:space="preserve"> TOC \h \z \c "Table" </w:instrText>
      </w:r>
      <w:r>
        <w:fldChar w:fldCharType="separate"/>
      </w:r>
      <w:hyperlink w:anchor="_Toc131666613" w:history="1">
        <w:r w:rsidR="0024013A" w:rsidRPr="001677BA">
          <w:rPr>
            <w:rStyle w:val="Hyperlink"/>
            <w:noProof/>
          </w:rPr>
          <w:t>Table 1: Response Rate</w:t>
        </w:r>
        <w:r w:rsidR="0024013A">
          <w:rPr>
            <w:noProof/>
            <w:webHidden/>
          </w:rPr>
          <w:tab/>
        </w:r>
        <w:r w:rsidR="0024013A">
          <w:rPr>
            <w:noProof/>
            <w:webHidden/>
          </w:rPr>
          <w:fldChar w:fldCharType="begin"/>
        </w:r>
        <w:r w:rsidR="0024013A">
          <w:rPr>
            <w:noProof/>
            <w:webHidden/>
          </w:rPr>
          <w:instrText xml:space="preserve"> PAGEREF _Toc131666613 \h </w:instrText>
        </w:r>
        <w:r w:rsidR="0024013A">
          <w:rPr>
            <w:noProof/>
            <w:webHidden/>
          </w:rPr>
        </w:r>
        <w:r w:rsidR="0024013A">
          <w:rPr>
            <w:noProof/>
            <w:webHidden/>
          </w:rPr>
          <w:fldChar w:fldCharType="separate"/>
        </w:r>
        <w:r w:rsidR="0024013A">
          <w:rPr>
            <w:noProof/>
            <w:webHidden/>
          </w:rPr>
          <w:t>26</w:t>
        </w:r>
        <w:r w:rsidR="0024013A">
          <w:rPr>
            <w:noProof/>
            <w:webHidden/>
          </w:rPr>
          <w:fldChar w:fldCharType="end"/>
        </w:r>
      </w:hyperlink>
    </w:p>
    <w:p w14:paraId="653B4A96" w14:textId="77777777" w:rsidR="0024013A" w:rsidRDefault="00E8591F">
      <w:pPr>
        <w:pStyle w:val="TableofFigures"/>
        <w:tabs>
          <w:tab w:val="right" w:leader="dot" w:pos="8630"/>
        </w:tabs>
        <w:rPr>
          <w:rFonts w:asciiTheme="minorHAnsi" w:hAnsiTheme="minorHAnsi"/>
          <w:noProof/>
          <w:sz w:val="22"/>
          <w:lang w:eastAsia="en-US"/>
        </w:rPr>
      </w:pPr>
      <w:hyperlink w:anchor="_Toc131666614" w:history="1">
        <w:r w:rsidR="0024013A" w:rsidRPr="001677BA">
          <w:rPr>
            <w:rStyle w:val="Hyperlink"/>
            <w:noProof/>
          </w:rPr>
          <w:t>Table 2: Gender Response Rate</w:t>
        </w:r>
        <w:r w:rsidR="0024013A">
          <w:rPr>
            <w:noProof/>
            <w:webHidden/>
          </w:rPr>
          <w:tab/>
        </w:r>
        <w:r w:rsidR="0024013A">
          <w:rPr>
            <w:noProof/>
            <w:webHidden/>
          </w:rPr>
          <w:fldChar w:fldCharType="begin"/>
        </w:r>
        <w:r w:rsidR="0024013A">
          <w:rPr>
            <w:noProof/>
            <w:webHidden/>
          </w:rPr>
          <w:instrText xml:space="preserve"> PAGEREF _Toc131666614 \h </w:instrText>
        </w:r>
        <w:r w:rsidR="0024013A">
          <w:rPr>
            <w:noProof/>
            <w:webHidden/>
          </w:rPr>
        </w:r>
        <w:r w:rsidR="0024013A">
          <w:rPr>
            <w:noProof/>
            <w:webHidden/>
          </w:rPr>
          <w:fldChar w:fldCharType="separate"/>
        </w:r>
        <w:r w:rsidR="0024013A">
          <w:rPr>
            <w:noProof/>
            <w:webHidden/>
          </w:rPr>
          <w:t>27</w:t>
        </w:r>
        <w:r w:rsidR="0024013A">
          <w:rPr>
            <w:noProof/>
            <w:webHidden/>
          </w:rPr>
          <w:fldChar w:fldCharType="end"/>
        </w:r>
      </w:hyperlink>
    </w:p>
    <w:p w14:paraId="2EA941F2" w14:textId="77777777" w:rsidR="0024013A" w:rsidRDefault="00E8591F">
      <w:pPr>
        <w:pStyle w:val="TableofFigures"/>
        <w:tabs>
          <w:tab w:val="right" w:leader="dot" w:pos="8630"/>
        </w:tabs>
        <w:rPr>
          <w:rFonts w:asciiTheme="minorHAnsi" w:hAnsiTheme="minorHAnsi"/>
          <w:noProof/>
          <w:sz w:val="22"/>
          <w:lang w:eastAsia="en-US"/>
        </w:rPr>
      </w:pPr>
      <w:hyperlink w:anchor="_Toc131666615" w:history="1">
        <w:r w:rsidR="0024013A" w:rsidRPr="001677BA">
          <w:rPr>
            <w:rStyle w:val="Hyperlink"/>
            <w:noProof/>
          </w:rPr>
          <w:t>Table 3: Education Level</w:t>
        </w:r>
        <w:r w:rsidR="0024013A">
          <w:rPr>
            <w:noProof/>
            <w:webHidden/>
          </w:rPr>
          <w:tab/>
        </w:r>
        <w:r w:rsidR="0024013A">
          <w:rPr>
            <w:noProof/>
            <w:webHidden/>
          </w:rPr>
          <w:fldChar w:fldCharType="begin"/>
        </w:r>
        <w:r w:rsidR="0024013A">
          <w:rPr>
            <w:noProof/>
            <w:webHidden/>
          </w:rPr>
          <w:instrText xml:space="preserve"> PAGEREF _Toc131666615 \h </w:instrText>
        </w:r>
        <w:r w:rsidR="0024013A">
          <w:rPr>
            <w:noProof/>
            <w:webHidden/>
          </w:rPr>
        </w:r>
        <w:r w:rsidR="0024013A">
          <w:rPr>
            <w:noProof/>
            <w:webHidden/>
          </w:rPr>
          <w:fldChar w:fldCharType="separate"/>
        </w:r>
        <w:r w:rsidR="0024013A">
          <w:rPr>
            <w:noProof/>
            <w:webHidden/>
          </w:rPr>
          <w:t>27</w:t>
        </w:r>
        <w:r w:rsidR="0024013A">
          <w:rPr>
            <w:noProof/>
            <w:webHidden/>
          </w:rPr>
          <w:fldChar w:fldCharType="end"/>
        </w:r>
      </w:hyperlink>
    </w:p>
    <w:p w14:paraId="2E53B882" w14:textId="77777777" w:rsidR="0024013A" w:rsidRDefault="00E8591F">
      <w:pPr>
        <w:pStyle w:val="TableofFigures"/>
        <w:tabs>
          <w:tab w:val="right" w:leader="dot" w:pos="8630"/>
        </w:tabs>
        <w:rPr>
          <w:rFonts w:asciiTheme="minorHAnsi" w:hAnsiTheme="minorHAnsi"/>
          <w:noProof/>
          <w:sz w:val="22"/>
          <w:lang w:eastAsia="en-US"/>
        </w:rPr>
      </w:pPr>
      <w:hyperlink w:anchor="_Toc131666616" w:history="1">
        <w:r w:rsidR="0024013A" w:rsidRPr="001677BA">
          <w:rPr>
            <w:rStyle w:val="Hyperlink"/>
            <w:rFonts w:eastAsia="Noto Serif CJK SC" w:cs="Times New Roman"/>
            <w:iCs/>
            <w:noProof/>
            <w:kern w:val="2"/>
            <w:lang w:eastAsia="zh-CN" w:bidi="hi-IN"/>
          </w:rPr>
          <w:t>Table 4: Years Worked for the Organization</w:t>
        </w:r>
        <w:r w:rsidR="0024013A">
          <w:rPr>
            <w:noProof/>
            <w:webHidden/>
          </w:rPr>
          <w:tab/>
        </w:r>
        <w:r w:rsidR="0024013A">
          <w:rPr>
            <w:noProof/>
            <w:webHidden/>
          </w:rPr>
          <w:fldChar w:fldCharType="begin"/>
        </w:r>
        <w:r w:rsidR="0024013A">
          <w:rPr>
            <w:noProof/>
            <w:webHidden/>
          </w:rPr>
          <w:instrText xml:space="preserve"> PAGEREF _Toc131666616 \h </w:instrText>
        </w:r>
        <w:r w:rsidR="0024013A">
          <w:rPr>
            <w:noProof/>
            <w:webHidden/>
          </w:rPr>
        </w:r>
        <w:r w:rsidR="0024013A">
          <w:rPr>
            <w:noProof/>
            <w:webHidden/>
          </w:rPr>
          <w:fldChar w:fldCharType="separate"/>
        </w:r>
        <w:r w:rsidR="0024013A">
          <w:rPr>
            <w:noProof/>
            <w:webHidden/>
          </w:rPr>
          <w:t>28</w:t>
        </w:r>
        <w:r w:rsidR="0024013A">
          <w:rPr>
            <w:noProof/>
            <w:webHidden/>
          </w:rPr>
          <w:fldChar w:fldCharType="end"/>
        </w:r>
      </w:hyperlink>
    </w:p>
    <w:p w14:paraId="5CDA13AA" w14:textId="77777777" w:rsidR="0024013A" w:rsidRDefault="00E8591F">
      <w:pPr>
        <w:pStyle w:val="TableofFigures"/>
        <w:tabs>
          <w:tab w:val="right" w:leader="dot" w:pos="8630"/>
        </w:tabs>
        <w:rPr>
          <w:rFonts w:asciiTheme="minorHAnsi" w:hAnsiTheme="minorHAnsi"/>
          <w:noProof/>
          <w:sz w:val="22"/>
          <w:lang w:eastAsia="en-US"/>
        </w:rPr>
      </w:pPr>
      <w:hyperlink w:anchor="_Toc131666617" w:history="1">
        <w:r w:rsidR="0024013A" w:rsidRPr="001677BA">
          <w:rPr>
            <w:rStyle w:val="Hyperlink"/>
            <w:noProof/>
          </w:rPr>
          <w:t>Table 5: Training</w:t>
        </w:r>
        <w:r w:rsidR="0024013A">
          <w:rPr>
            <w:noProof/>
            <w:webHidden/>
          </w:rPr>
          <w:tab/>
        </w:r>
        <w:r w:rsidR="0024013A">
          <w:rPr>
            <w:noProof/>
            <w:webHidden/>
          </w:rPr>
          <w:fldChar w:fldCharType="begin"/>
        </w:r>
        <w:r w:rsidR="0024013A">
          <w:rPr>
            <w:noProof/>
            <w:webHidden/>
          </w:rPr>
          <w:instrText xml:space="preserve"> PAGEREF _Toc131666617 \h </w:instrText>
        </w:r>
        <w:r w:rsidR="0024013A">
          <w:rPr>
            <w:noProof/>
            <w:webHidden/>
          </w:rPr>
        </w:r>
        <w:r w:rsidR="0024013A">
          <w:rPr>
            <w:noProof/>
            <w:webHidden/>
          </w:rPr>
          <w:fldChar w:fldCharType="separate"/>
        </w:r>
        <w:r w:rsidR="0024013A">
          <w:rPr>
            <w:noProof/>
            <w:webHidden/>
          </w:rPr>
          <w:t>28</w:t>
        </w:r>
        <w:r w:rsidR="0024013A">
          <w:rPr>
            <w:noProof/>
            <w:webHidden/>
          </w:rPr>
          <w:fldChar w:fldCharType="end"/>
        </w:r>
      </w:hyperlink>
    </w:p>
    <w:p w14:paraId="353142B1" w14:textId="77777777" w:rsidR="0024013A" w:rsidRDefault="00E8591F">
      <w:pPr>
        <w:pStyle w:val="TableofFigures"/>
        <w:tabs>
          <w:tab w:val="right" w:leader="dot" w:pos="8630"/>
        </w:tabs>
        <w:rPr>
          <w:rFonts w:asciiTheme="minorHAnsi" w:hAnsiTheme="minorHAnsi"/>
          <w:noProof/>
          <w:sz w:val="22"/>
          <w:lang w:eastAsia="en-US"/>
        </w:rPr>
      </w:pPr>
      <w:hyperlink w:anchor="_Toc131666618" w:history="1">
        <w:r w:rsidR="0024013A" w:rsidRPr="001677BA">
          <w:rPr>
            <w:rStyle w:val="Hyperlink"/>
            <w:noProof/>
          </w:rPr>
          <w:t>Table 6: Incentives</w:t>
        </w:r>
        <w:r w:rsidR="0024013A">
          <w:rPr>
            <w:noProof/>
            <w:webHidden/>
          </w:rPr>
          <w:tab/>
        </w:r>
        <w:r w:rsidR="0024013A">
          <w:rPr>
            <w:noProof/>
            <w:webHidden/>
          </w:rPr>
          <w:fldChar w:fldCharType="begin"/>
        </w:r>
        <w:r w:rsidR="0024013A">
          <w:rPr>
            <w:noProof/>
            <w:webHidden/>
          </w:rPr>
          <w:instrText xml:space="preserve"> PAGEREF _Toc131666618 \h </w:instrText>
        </w:r>
        <w:r w:rsidR="0024013A">
          <w:rPr>
            <w:noProof/>
            <w:webHidden/>
          </w:rPr>
        </w:r>
        <w:r w:rsidR="0024013A">
          <w:rPr>
            <w:noProof/>
            <w:webHidden/>
          </w:rPr>
          <w:fldChar w:fldCharType="separate"/>
        </w:r>
        <w:r w:rsidR="0024013A">
          <w:rPr>
            <w:noProof/>
            <w:webHidden/>
          </w:rPr>
          <w:t>29</w:t>
        </w:r>
        <w:r w:rsidR="0024013A">
          <w:rPr>
            <w:noProof/>
            <w:webHidden/>
          </w:rPr>
          <w:fldChar w:fldCharType="end"/>
        </w:r>
      </w:hyperlink>
    </w:p>
    <w:p w14:paraId="3DD8434A" w14:textId="77777777" w:rsidR="0024013A" w:rsidRDefault="00E8591F">
      <w:pPr>
        <w:pStyle w:val="TableofFigures"/>
        <w:tabs>
          <w:tab w:val="right" w:leader="dot" w:pos="8630"/>
        </w:tabs>
        <w:rPr>
          <w:rFonts w:asciiTheme="minorHAnsi" w:hAnsiTheme="minorHAnsi"/>
          <w:noProof/>
          <w:sz w:val="22"/>
          <w:lang w:eastAsia="en-US"/>
        </w:rPr>
      </w:pPr>
      <w:hyperlink w:anchor="_Toc131666619" w:history="1">
        <w:r w:rsidR="0024013A" w:rsidRPr="001677BA">
          <w:rPr>
            <w:rStyle w:val="Hyperlink"/>
            <w:noProof/>
          </w:rPr>
          <w:t>Table 7: Community Engagement</w:t>
        </w:r>
        <w:r w:rsidR="0024013A">
          <w:rPr>
            <w:noProof/>
            <w:webHidden/>
          </w:rPr>
          <w:tab/>
        </w:r>
        <w:r w:rsidR="0024013A">
          <w:rPr>
            <w:noProof/>
            <w:webHidden/>
          </w:rPr>
          <w:fldChar w:fldCharType="begin"/>
        </w:r>
        <w:r w:rsidR="0024013A">
          <w:rPr>
            <w:noProof/>
            <w:webHidden/>
          </w:rPr>
          <w:instrText xml:space="preserve"> PAGEREF _Toc131666619 \h </w:instrText>
        </w:r>
        <w:r w:rsidR="0024013A">
          <w:rPr>
            <w:noProof/>
            <w:webHidden/>
          </w:rPr>
        </w:r>
        <w:r w:rsidR="0024013A">
          <w:rPr>
            <w:noProof/>
            <w:webHidden/>
          </w:rPr>
          <w:fldChar w:fldCharType="separate"/>
        </w:r>
        <w:r w:rsidR="0024013A">
          <w:rPr>
            <w:noProof/>
            <w:webHidden/>
          </w:rPr>
          <w:t>30</w:t>
        </w:r>
        <w:r w:rsidR="0024013A">
          <w:rPr>
            <w:noProof/>
            <w:webHidden/>
          </w:rPr>
          <w:fldChar w:fldCharType="end"/>
        </w:r>
      </w:hyperlink>
    </w:p>
    <w:p w14:paraId="2C9A3032" w14:textId="77777777" w:rsidR="0024013A" w:rsidRDefault="00E8591F">
      <w:pPr>
        <w:pStyle w:val="TableofFigures"/>
        <w:tabs>
          <w:tab w:val="right" w:leader="dot" w:pos="8630"/>
        </w:tabs>
        <w:rPr>
          <w:rFonts w:asciiTheme="minorHAnsi" w:hAnsiTheme="minorHAnsi"/>
          <w:noProof/>
          <w:sz w:val="22"/>
          <w:lang w:eastAsia="en-US"/>
        </w:rPr>
      </w:pPr>
      <w:hyperlink w:anchor="_Toc131666620" w:history="1">
        <w:r w:rsidR="0024013A" w:rsidRPr="001677BA">
          <w:rPr>
            <w:rStyle w:val="Hyperlink"/>
            <w:noProof/>
          </w:rPr>
          <w:t>Table 8: Work Load</w:t>
        </w:r>
        <w:r w:rsidR="0024013A">
          <w:rPr>
            <w:noProof/>
            <w:webHidden/>
          </w:rPr>
          <w:tab/>
        </w:r>
        <w:r w:rsidR="0024013A">
          <w:rPr>
            <w:noProof/>
            <w:webHidden/>
          </w:rPr>
          <w:fldChar w:fldCharType="begin"/>
        </w:r>
        <w:r w:rsidR="0024013A">
          <w:rPr>
            <w:noProof/>
            <w:webHidden/>
          </w:rPr>
          <w:instrText xml:space="preserve"> PAGEREF _Toc131666620 \h </w:instrText>
        </w:r>
        <w:r w:rsidR="0024013A">
          <w:rPr>
            <w:noProof/>
            <w:webHidden/>
          </w:rPr>
        </w:r>
        <w:r w:rsidR="0024013A">
          <w:rPr>
            <w:noProof/>
            <w:webHidden/>
          </w:rPr>
          <w:fldChar w:fldCharType="separate"/>
        </w:r>
        <w:r w:rsidR="0024013A">
          <w:rPr>
            <w:noProof/>
            <w:webHidden/>
          </w:rPr>
          <w:t>31</w:t>
        </w:r>
        <w:r w:rsidR="0024013A">
          <w:rPr>
            <w:noProof/>
            <w:webHidden/>
          </w:rPr>
          <w:fldChar w:fldCharType="end"/>
        </w:r>
      </w:hyperlink>
    </w:p>
    <w:p w14:paraId="3237BE7D" w14:textId="77777777" w:rsidR="00E76185" w:rsidRPr="00EF42AF" w:rsidRDefault="003049A8" w:rsidP="00E76185">
      <w:r>
        <w:rPr>
          <w:b/>
          <w:bCs/>
          <w:noProof/>
        </w:rPr>
        <w:fldChar w:fldCharType="end"/>
      </w:r>
    </w:p>
    <w:p w14:paraId="1F939076" w14:textId="77777777" w:rsidR="00E76185" w:rsidRDefault="00E76185" w:rsidP="00E76185"/>
    <w:p w14:paraId="7B19CA8B" w14:textId="77777777" w:rsidR="00E76185" w:rsidRDefault="00E76185" w:rsidP="00E76185"/>
    <w:p w14:paraId="277C21DF" w14:textId="77777777" w:rsidR="00E76185" w:rsidRDefault="00E76185" w:rsidP="00E76185">
      <w:r>
        <w:br w:type="page"/>
      </w:r>
    </w:p>
    <w:p w14:paraId="602C26BA" w14:textId="77777777" w:rsidR="00E76185" w:rsidRPr="00AC5901" w:rsidRDefault="00E76185" w:rsidP="00AC5901">
      <w:pPr>
        <w:pStyle w:val="Heading1"/>
      </w:pPr>
      <w:bookmarkStart w:id="22" w:name="_Toc121331519"/>
      <w:bookmarkStart w:id="23" w:name="_Toc133763858"/>
      <w:r w:rsidRPr="00AC5901">
        <w:lastRenderedPageBreak/>
        <w:t>LIST OF FIGURES</w:t>
      </w:r>
      <w:bookmarkEnd w:id="22"/>
      <w:bookmarkEnd w:id="23"/>
    </w:p>
    <w:p w14:paraId="18D688B0" w14:textId="77777777" w:rsidR="0069740B" w:rsidRDefault="003049A8">
      <w:pPr>
        <w:pStyle w:val="TableofFigures"/>
        <w:tabs>
          <w:tab w:val="right" w:leader="dot" w:pos="8630"/>
        </w:tabs>
        <w:rPr>
          <w:rFonts w:asciiTheme="minorHAnsi" w:hAnsiTheme="minorHAnsi"/>
          <w:noProof/>
          <w:sz w:val="22"/>
          <w:lang w:eastAsia="en-US"/>
        </w:rPr>
      </w:pPr>
      <w:r>
        <w:rPr>
          <w:b/>
          <w:bCs/>
        </w:rPr>
        <w:fldChar w:fldCharType="begin"/>
      </w:r>
      <w:r w:rsidRPr="00B90374">
        <w:rPr>
          <w:b/>
          <w:bCs/>
        </w:rPr>
        <w:instrText xml:space="preserve"> TOC \h \z \c "Figure" </w:instrText>
      </w:r>
      <w:r>
        <w:rPr>
          <w:b/>
          <w:bCs/>
        </w:rPr>
        <w:fldChar w:fldCharType="separate"/>
      </w:r>
      <w:hyperlink r:id="rId10" w:anchor="_Toc133484133" w:history="1">
        <w:r w:rsidR="0069740B" w:rsidRPr="0069740B">
          <w:rPr>
            <w:rStyle w:val="Hyperlink"/>
            <w:b/>
            <w:bCs/>
            <w:noProof/>
          </w:rPr>
          <w:t>Figure 1:</w:t>
        </w:r>
        <w:r w:rsidR="0069740B" w:rsidRPr="005D0E66">
          <w:rPr>
            <w:rStyle w:val="Hyperlink"/>
            <w:noProof/>
          </w:rPr>
          <w:t xml:space="preserve"> Conceptual Framework</w:t>
        </w:r>
        <w:r w:rsidR="0069740B">
          <w:rPr>
            <w:noProof/>
            <w:webHidden/>
          </w:rPr>
          <w:tab/>
        </w:r>
        <w:r w:rsidR="0069740B">
          <w:rPr>
            <w:noProof/>
            <w:webHidden/>
          </w:rPr>
          <w:fldChar w:fldCharType="begin"/>
        </w:r>
        <w:r w:rsidR="0069740B">
          <w:rPr>
            <w:noProof/>
            <w:webHidden/>
          </w:rPr>
          <w:instrText xml:space="preserve"> PAGEREF _Toc133484133 \h </w:instrText>
        </w:r>
        <w:r w:rsidR="0069740B">
          <w:rPr>
            <w:noProof/>
            <w:webHidden/>
          </w:rPr>
        </w:r>
        <w:r w:rsidR="0069740B">
          <w:rPr>
            <w:noProof/>
            <w:webHidden/>
          </w:rPr>
          <w:fldChar w:fldCharType="separate"/>
        </w:r>
        <w:r w:rsidR="0069740B">
          <w:rPr>
            <w:noProof/>
            <w:webHidden/>
          </w:rPr>
          <w:t>17</w:t>
        </w:r>
        <w:r w:rsidR="0069740B">
          <w:rPr>
            <w:noProof/>
            <w:webHidden/>
          </w:rPr>
          <w:fldChar w:fldCharType="end"/>
        </w:r>
      </w:hyperlink>
    </w:p>
    <w:p w14:paraId="7946769D" w14:textId="77777777" w:rsidR="0069740B" w:rsidRDefault="00E8591F">
      <w:pPr>
        <w:pStyle w:val="TableofFigures"/>
        <w:tabs>
          <w:tab w:val="right" w:leader="dot" w:pos="8630"/>
        </w:tabs>
        <w:rPr>
          <w:rFonts w:asciiTheme="minorHAnsi" w:hAnsiTheme="minorHAnsi"/>
          <w:noProof/>
          <w:sz w:val="22"/>
          <w:lang w:eastAsia="en-US"/>
        </w:rPr>
      </w:pPr>
      <w:hyperlink w:anchor="_Toc133484134" w:history="1">
        <w:r w:rsidR="0069740B" w:rsidRPr="0069740B">
          <w:rPr>
            <w:rStyle w:val="Hyperlink"/>
            <w:b/>
            <w:bCs/>
            <w:noProof/>
          </w:rPr>
          <w:t>Figure 2:</w:t>
        </w:r>
        <w:r w:rsidR="0069740B" w:rsidRPr="005D0E66">
          <w:rPr>
            <w:rStyle w:val="Hyperlink"/>
            <w:noProof/>
          </w:rPr>
          <w:t xml:space="preserve"> Response Rate</w:t>
        </w:r>
        <w:r w:rsidR="0069740B">
          <w:rPr>
            <w:noProof/>
            <w:webHidden/>
          </w:rPr>
          <w:tab/>
        </w:r>
        <w:r w:rsidR="0069740B">
          <w:rPr>
            <w:noProof/>
            <w:webHidden/>
          </w:rPr>
          <w:fldChar w:fldCharType="begin"/>
        </w:r>
        <w:r w:rsidR="0069740B">
          <w:rPr>
            <w:noProof/>
            <w:webHidden/>
          </w:rPr>
          <w:instrText xml:space="preserve"> PAGEREF _Toc133484134 \h </w:instrText>
        </w:r>
        <w:r w:rsidR="0069740B">
          <w:rPr>
            <w:noProof/>
            <w:webHidden/>
          </w:rPr>
        </w:r>
        <w:r w:rsidR="0069740B">
          <w:rPr>
            <w:noProof/>
            <w:webHidden/>
          </w:rPr>
          <w:fldChar w:fldCharType="separate"/>
        </w:r>
        <w:r w:rsidR="0069740B">
          <w:rPr>
            <w:noProof/>
            <w:webHidden/>
          </w:rPr>
          <w:t>25</w:t>
        </w:r>
        <w:r w:rsidR="0069740B">
          <w:rPr>
            <w:noProof/>
            <w:webHidden/>
          </w:rPr>
          <w:fldChar w:fldCharType="end"/>
        </w:r>
      </w:hyperlink>
    </w:p>
    <w:p w14:paraId="1F416B75" w14:textId="77777777" w:rsidR="0069740B" w:rsidRDefault="00E8591F">
      <w:pPr>
        <w:pStyle w:val="TableofFigures"/>
        <w:tabs>
          <w:tab w:val="right" w:leader="dot" w:pos="8630"/>
        </w:tabs>
        <w:rPr>
          <w:rFonts w:asciiTheme="minorHAnsi" w:hAnsiTheme="minorHAnsi"/>
          <w:noProof/>
          <w:sz w:val="22"/>
          <w:lang w:eastAsia="en-US"/>
        </w:rPr>
      </w:pPr>
      <w:hyperlink r:id="rId11" w:anchor="_Toc133484135" w:history="1">
        <w:r w:rsidR="0069740B" w:rsidRPr="0069740B">
          <w:rPr>
            <w:rStyle w:val="Hyperlink"/>
            <w:b/>
            <w:bCs/>
            <w:noProof/>
          </w:rPr>
          <w:t>Figure</w:t>
        </w:r>
        <w:r w:rsidR="0069740B" w:rsidRPr="005D0E66">
          <w:rPr>
            <w:rStyle w:val="Hyperlink"/>
            <w:noProof/>
          </w:rPr>
          <w:t xml:space="preserve"> </w:t>
        </w:r>
        <w:r w:rsidR="0069740B" w:rsidRPr="0069740B">
          <w:rPr>
            <w:rStyle w:val="Hyperlink"/>
            <w:b/>
            <w:bCs/>
            <w:noProof/>
          </w:rPr>
          <w:t>3:</w:t>
        </w:r>
        <w:r w:rsidR="0069740B" w:rsidRPr="005D0E66">
          <w:rPr>
            <w:rStyle w:val="Hyperlink"/>
            <w:noProof/>
          </w:rPr>
          <w:t xml:space="preserve"> Gender Response Rate</w:t>
        </w:r>
        <w:r w:rsidR="0069740B">
          <w:rPr>
            <w:noProof/>
            <w:webHidden/>
          </w:rPr>
          <w:tab/>
        </w:r>
        <w:r w:rsidR="0069740B">
          <w:rPr>
            <w:noProof/>
            <w:webHidden/>
          </w:rPr>
          <w:fldChar w:fldCharType="begin"/>
        </w:r>
        <w:r w:rsidR="0069740B">
          <w:rPr>
            <w:noProof/>
            <w:webHidden/>
          </w:rPr>
          <w:instrText xml:space="preserve"> PAGEREF _Toc133484135 \h </w:instrText>
        </w:r>
        <w:r w:rsidR="0069740B">
          <w:rPr>
            <w:noProof/>
            <w:webHidden/>
          </w:rPr>
        </w:r>
        <w:r w:rsidR="0069740B">
          <w:rPr>
            <w:noProof/>
            <w:webHidden/>
          </w:rPr>
          <w:fldChar w:fldCharType="separate"/>
        </w:r>
        <w:r w:rsidR="0069740B">
          <w:rPr>
            <w:noProof/>
            <w:webHidden/>
          </w:rPr>
          <w:t>26</w:t>
        </w:r>
        <w:r w:rsidR="0069740B">
          <w:rPr>
            <w:noProof/>
            <w:webHidden/>
          </w:rPr>
          <w:fldChar w:fldCharType="end"/>
        </w:r>
      </w:hyperlink>
    </w:p>
    <w:p w14:paraId="2BC43C40" w14:textId="77777777" w:rsidR="0069740B" w:rsidRDefault="00E8591F">
      <w:pPr>
        <w:pStyle w:val="TableofFigures"/>
        <w:tabs>
          <w:tab w:val="right" w:leader="dot" w:pos="8630"/>
        </w:tabs>
        <w:rPr>
          <w:rFonts w:asciiTheme="minorHAnsi" w:hAnsiTheme="minorHAnsi"/>
          <w:noProof/>
          <w:sz w:val="22"/>
          <w:lang w:eastAsia="en-US"/>
        </w:rPr>
      </w:pPr>
      <w:hyperlink r:id="rId12" w:anchor="_Toc133484136" w:history="1">
        <w:r w:rsidR="0069740B" w:rsidRPr="0069740B">
          <w:rPr>
            <w:rStyle w:val="Hyperlink"/>
            <w:b/>
            <w:bCs/>
            <w:noProof/>
          </w:rPr>
          <w:t>Figure</w:t>
        </w:r>
        <w:r w:rsidR="0069740B" w:rsidRPr="005D0E66">
          <w:rPr>
            <w:rStyle w:val="Hyperlink"/>
            <w:noProof/>
          </w:rPr>
          <w:t xml:space="preserve"> </w:t>
        </w:r>
        <w:r w:rsidR="0069740B" w:rsidRPr="0069740B">
          <w:rPr>
            <w:rStyle w:val="Hyperlink"/>
            <w:b/>
            <w:bCs/>
            <w:noProof/>
          </w:rPr>
          <w:t>4:</w:t>
        </w:r>
        <w:r w:rsidR="0069740B" w:rsidRPr="005D0E66">
          <w:rPr>
            <w:rStyle w:val="Hyperlink"/>
            <w:noProof/>
          </w:rPr>
          <w:t xml:space="preserve"> Education Level</w:t>
        </w:r>
        <w:r w:rsidR="0069740B">
          <w:rPr>
            <w:noProof/>
            <w:webHidden/>
          </w:rPr>
          <w:tab/>
        </w:r>
        <w:r w:rsidR="0069740B">
          <w:rPr>
            <w:noProof/>
            <w:webHidden/>
          </w:rPr>
          <w:fldChar w:fldCharType="begin"/>
        </w:r>
        <w:r w:rsidR="0069740B">
          <w:rPr>
            <w:noProof/>
            <w:webHidden/>
          </w:rPr>
          <w:instrText xml:space="preserve"> PAGEREF _Toc133484136 \h </w:instrText>
        </w:r>
        <w:r w:rsidR="0069740B">
          <w:rPr>
            <w:noProof/>
            <w:webHidden/>
          </w:rPr>
        </w:r>
        <w:r w:rsidR="0069740B">
          <w:rPr>
            <w:noProof/>
            <w:webHidden/>
          </w:rPr>
          <w:fldChar w:fldCharType="separate"/>
        </w:r>
        <w:r w:rsidR="0069740B">
          <w:rPr>
            <w:noProof/>
            <w:webHidden/>
          </w:rPr>
          <w:t>27</w:t>
        </w:r>
        <w:r w:rsidR="0069740B">
          <w:rPr>
            <w:noProof/>
            <w:webHidden/>
          </w:rPr>
          <w:fldChar w:fldCharType="end"/>
        </w:r>
      </w:hyperlink>
    </w:p>
    <w:p w14:paraId="22482770" w14:textId="77777777" w:rsidR="0069740B" w:rsidRDefault="00E8591F">
      <w:pPr>
        <w:pStyle w:val="TableofFigures"/>
        <w:tabs>
          <w:tab w:val="right" w:leader="dot" w:pos="8630"/>
        </w:tabs>
        <w:rPr>
          <w:rFonts w:asciiTheme="minorHAnsi" w:hAnsiTheme="minorHAnsi"/>
          <w:noProof/>
          <w:sz w:val="22"/>
          <w:lang w:eastAsia="en-US"/>
        </w:rPr>
      </w:pPr>
      <w:hyperlink w:anchor="_Toc133484137" w:history="1">
        <w:r w:rsidR="0069740B" w:rsidRPr="0069740B">
          <w:rPr>
            <w:rStyle w:val="Hyperlink"/>
            <w:b/>
            <w:bCs/>
            <w:noProof/>
          </w:rPr>
          <w:t>Figure</w:t>
        </w:r>
        <w:r w:rsidR="0069740B" w:rsidRPr="005D0E66">
          <w:rPr>
            <w:rStyle w:val="Hyperlink"/>
            <w:noProof/>
          </w:rPr>
          <w:t xml:space="preserve"> </w:t>
        </w:r>
        <w:r w:rsidR="0069740B" w:rsidRPr="0069740B">
          <w:rPr>
            <w:rStyle w:val="Hyperlink"/>
            <w:b/>
            <w:bCs/>
            <w:noProof/>
          </w:rPr>
          <w:t xml:space="preserve">5: </w:t>
        </w:r>
        <w:r w:rsidR="0069740B" w:rsidRPr="005D0E66">
          <w:rPr>
            <w:rStyle w:val="Hyperlink"/>
            <w:noProof/>
          </w:rPr>
          <w:t>Years Worked for the Organization</w:t>
        </w:r>
        <w:r w:rsidR="0069740B">
          <w:rPr>
            <w:noProof/>
            <w:webHidden/>
          </w:rPr>
          <w:tab/>
        </w:r>
        <w:r w:rsidR="0069740B">
          <w:rPr>
            <w:noProof/>
            <w:webHidden/>
          </w:rPr>
          <w:fldChar w:fldCharType="begin"/>
        </w:r>
        <w:r w:rsidR="0069740B">
          <w:rPr>
            <w:noProof/>
            <w:webHidden/>
          </w:rPr>
          <w:instrText xml:space="preserve"> PAGEREF _Toc133484137 \h </w:instrText>
        </w:r>
        <w:r w:rsidR="0069740B">
          <w:rPr>
            <w:noProof/>
            <w:webHidden/>
          </w:rPr>
        </w:r>
        <w:r w:rsidR="0069740B">
          <w:rPr>
            <w:noProof/>
            <w:webHidden/>
          </w:rPr>
          <w:fldChar w:fldCharType="separate"/>
        </w:r>
        <w:r w:rsidR="0069740B">
          <w:rPr>
            <w:noProof/>
            <w:webHidden/>
          </w:rPr>
          <w:t>28</w:t>
        </w:r>
        <w:r w:rsidR="0069740B">
          <w:rPr>
            <w:noProof/>
            <w:webHidden/>
          </w:rPr>
          <w:fldChar w:fldCharType="end"/>
        </w:r>
      </w:hyperlink>
    </w:p>
    <w:p w14:paraId="451DB267" w14:textId="77777777" w:rsidR="00E76185" w:rsidRPr="00EF42AF" w:rsidRDefault="003049A8" w:rsidP="00E76185">
      <w:r>
        <w:rPr>
          <w:b/>
          <w:bCs/>
          <w:noProof/>
        </w:rPr>
        <w:fldChar w:fldCharType="end"/>
      </w:r>
    </w:p>
    <w:p w14:paraId="1F51F488" w14:textId="77777777" w:rsidR="00E76185" w:rsidRDefault="00E76185" w:rsidP="00E76185"/>
    <w:p w14:paraId="261EDA74" w14:textId="77777777" w:rsidR="00E76185" w:rsidRDefault="00E76185" w:rsidP="00E76185"/>
    <w:p w14:paraId="08AF4DD7" w14:textId="77777777" w:rsidR="00E76185" w:rsidRDefault="00E76185" w:rsidP="00E76185">
      <w:r>
        <w:br w:type="page"/>
      </w:r>
    </w:p>
    <w:p w14:paraId="4849DF56" w14:textId="77777777" w:rsidR="00E76185" w:rsidRPr="00AC5901" w:rsidRDefault="00E76185" w:rsidP="00AC5901">
      <w:pPr>
        <w:pStyle w:val="Heading1"/>
      </w:pPr>
      <w:bookmarkStart w:id="24" w:name="_Toc121331520"/>
      <w:bookmarkStart w:id="25" w:name="_Toc133763859"/>
      <w:r w:rsidRPr="00AC5901">
        <w:lastRenderedPageBreak/>
        <w:t>ACRONYMS AND</w:t>
      </w:r>
      <w:bookmarkStart w:id="26" w:name="_Toc117846107"/>
      <w:bookmarkStart w:id="27" w:name="_Toc117967332"/>
      <w:r w:rsidRPr="00AC5901">
        <w:t xml:space="preserve"> ABBREVIATIONS</w:t>
      </w:r>
      <w:bookmarkEnd w:id="24"/>
      <w:bookmarkEnd w:id="25"/>
      <w:bookmarkEnd w:id="26"/>
      <w:bookmarkEnd w:id="27"/>
    </w:p>
    <w:p w14:paraId="5509C2DA" w14:textId="77777777" w:rsidR="00E00703" w:rsidRDefault="00E00703" w:rsidP="00753C9A">
      <w:r w:rsidRPr="00753C9A">
        <w:rPr>
          <w:b/>
          <w:bCs/>
        </w:rPr>
        <w:t>CHW</w:t>
      </w:r>
      <w:r w:rsidR="00753C9A">
        <w:tab/>
      </w:r>
      <w:r w:rsidR="00753C9A">
        <w:tab/>
      </w:r>
      <w:r w:rsidR="00753C9A">
        <w:tab/>
      </w:r>
      <w:r>
        <w:t>Community Health Workers</w:t>
      </w:r>
    </w:p>
    <w:p w14:paraId="72851283" w14:textId="77777777" w:rsidR="00753C9A" w:rsidRPr="00753C9A" w:rsidRDefault="00753C9A" w:rsidP="00753C9A">
      <w:pPr>
        <w:rPr>
          <w:rFonts w:eastAsia="Times New Roman" w:cs="Times New Roman"/>
          <w:szCs w:val="24"/>
        </w:rPr>
      </w:pPr>
      <w:r w:rsidRPr="00753C9A">
        <w:rPr>
          <w:rFonts w:eastAsia="Times New Roman" w:cs="Times New Roman"/>
          <w:b/>
          <w:bCs/>
          <w:szCs w:val="24"/>
        </w:rPr>
        <w:t>PHC</w:t>
      </w:r>
      <w:r>
        <w:rPr>
          <w:rFonts w:eastAsia="Times New Roman" w:cs="Times New Roman"/>
          <w:b/>
          <w:bCs/>
          <w:szCs w:val="24"/>
        </w:rPr>
        <w:tab/>
      </w:r>
      <w:r>
        <w:rPr>
          <w:rFonts w:eastAsia="Times New Roman" w:cs="Times New Roman"/>
          <w:b/>
          <w:bCs/>
          <w:szCs w:val="24"/>
        </w:rPr>
        <w:tab/>
      </w:r>
      <w:r>
        <w:rPr>
          <w:rFonts w:eastAsia="Times New Roman" w:cs="Times New Roman"/>
          <w:b/>
          <w:bCs/>
          <w:szCs w:val="24"/>
        </w:rPr>
        <w:tab/>
      </w:r>
      <w:r w:rsidRPr="00753C9A">
        <w:rPr>
          <w:rFonts w:eastAsia="Times New Roman" w:cs="Times New Roman"/>
          <w:szCs w:val="24"/>
        </w:rPr>
        <w:t>Primary Health Care</w:t>
      </w:r>
    </w:p>
    <w:p w14:paraId="76242C50" w14:textId="77777777" w:rsidR="00753C9A" w:rsidRPr="00753C9A" w:rsidRDefault="00753C9A" w:rsidP="00753C9A">
      <w:pPr>
        <w:rPr>
          <w:rFonts w:eastAsia="Times New Roman" w:cs="Times New Roman"/>
          <w:szCs w:val="24"/>
        </w:rPr>
      </w:pPr>
      <w:r w:rsidRPr="00753C9A">
        <w:rPr>
          <w:rFonts w:eastAsia="Times New Roman" w:cs="Times New Roman"/>
          <w:b/>
          <w:bCs/>
          <w:szCs w:val="24"/>
        </w:rPr>
        <w:t>NGO</w:t>
      </w:r>
      <w:r>
        <w:rPr>
          <w:rFonts w:eastAsia="Times New Roman" w:cs="Times New Roman"/>
          <w:szCs w:val="24"/>
        </w:rPr>
        <w:tab/>
      </w:r>
      <w:r>
        <w:rPr>
          <w:rFonts w:eastAsia="Times New Roman" w:cs="Times New Roman"/>
          <w:szCs w:val="24"/>
        </w:rPr>
        <w:tab/>
      </w:r>
      <w:r>
        <w:rPr>
          <w:rFonts w:eastAsia="Times New Roman" w:cs="Times New Roman"/>
          <w:szCs w:val="24"/>
        </w:rPr>
        <w:tab/>
      </w:r>
      <w:r w:rsidRPr="00753C9A">
        <w:rPr>
          <w:rFonts w:eastAsia="Times New Roman" w:cs="Times New Roman"/>
          <w:szCs w:val="24"/>
        </w:rPr>
        <w:t>Non-Governmental Organization</w:t>
      </w:r>
    </w:p>
    <w:p w14:paraId="64C4FBA9" w14:textId="77777777" w:rsidR="00753C9A" w:rsidRPr="00753C9A" w:rsidRDefault="00753C9A" w:rsidP="00753C9A">
      <w:pPr>
        <w:rPr>
          <w:rFonts w:eastAsia="Times New Roman" w:cs="Times New Roman"/>
          <w:szCs w:val="24"/>
        </w:rPr>
      </w:pPr>
      <w:r w:rsidRPr="00753C9A">
        <w:rPr>
          <w:rFonts w:eastAsia="Times New Roman" w:cs="Times New Roman"/>
          <w:b/>
          <w:bCs/>
          <w:szCs w:val="24"/>
        </w:rPr>
        <w:t>IEC</w:t>
      </w:r>
      <w:r>
        <w:rPr>
          <w:rFonts w:eastAsia="Times New Roman" w:cs="Times New Roman"/>
          <w:szCs w:val="24"/>
        </w:rPr>
        <w:tab/>
      </w:r>
      <w:r>
        <w:rPr>
          <w:rFonts w:eastAsia="Times New Roman" w:cs="Times New Roman"/>
          <w:szCs w:val="24"/>
        </w:rPr>
        <w:tab/>
      </w:r>
      <w:r>
        <w:rPr>
          <w:rFonts w:eastAsia="Times New Roman" w:cs="Times New Roman"/>
          <w:szCs w:val="24"/>
        </w:rPr>
        <w:tab/>
      </w:r>
      <w:r w:rsidRPr="00753C9A">
        <w:rPr>
          <w:rFonts w:eastAsia="Times New Roman" w:cs="Times New Roman"/>
          <w:szCs w:val="24"/>
        </w:rPr>
        <w:t>Information, Education, and Communication</w:t>
      </w:r>
    </w:p>
    <w:p w14:paraId="73F7734F" w14:textId="77777777" w:rsidR="00753C9A" w:rsidRPr="00753C9A" w:rsidRDefault="00753C9A" w:rsidP="00753C9A">
      <w:pPr>
        <w:rPr>
          <w:rFonts w:eastAsia="Times New Roman" w:cs="Times New Roman"/>
          <w:szCs w:val="24"/>
        </w:rPr>
      </w:pPr>
      <w:r w:rsidRPr="00753C9A">
        <w:rPr>
          <w:rFonts w:eastAsia="Times New Roman" w:cs="Times New Roman"/>
          <w:b/>
          <w:bCs/>
          <w:szCs w:val="24"/>
        </w:rPr>
        <w:t>MCH</w:t>
      </w:r>
      <w:r>
        <w:rPr>
          <w:rFonts w:eastAsia="Times New Roman" w:cs="Times New Roman"/>
          <w:b/>
          <w:bCs/>
          <w:szCs w:val="24"/>
        </w:rPr>
        <w:tab/>
      </w:r>
      <w:r>
        <w:rPr>
          <w:rFonts w:eastAsia="Times New Roman" w:cs="Times New Roman"/>
          <w:b/>
          <w:bCs/>
          <w:szCs w:val="24"/>
        </w:rPr>
        <w:tab/>
      </w:r>
      <w:r>
        <w:rPr>
          <w:rFonts w:eastAsia="Times New Roman" w:cs="Times New Roman"/>
          <w:b/>
          <w:bCs/>
          <w:szCs w:val="24"/>
        </w:rPr>
        <w:tab/>
      </w:r>
      <w:r w:rsidRPr="00753C9A">
        <w:rPr>
          <w:rFonts w:eastAsia="Times New Roman" w:cs="Times New Roman"/>
          <w:szCs w:val="24"/>
        </w:rPr>
        <w:t>Maternal and Child Health</w:t>
      </w:r>
    </w:p>
    <w:p w14:paraId="770F93A2" w14:textId="77777777" w:rsidR="00753C9A" w:rsidRPr="00753C9A" w:rsidRDefault="00753C9A" w:rsidP="00753C9A">
      <w:pPr>
        <w:rPr>
          <w:rFonts w:eastAsia="Times New Roman" w:cs="Times New Roman"/>
          <w:szCs w:val="24"/>
        </w:rPr>
      </w:pPr>
      <w:r w:rsidRPr="00753C9A">
        <w:rPr>
          <w:rFonts w:eastAsia="Times New Roman" w:cs="Times New Roman"/>
          <w:b/>
          <w:bCs/>
          <w:szCs w:val="24"/>
        </w:rPr>
        <w:t>NCDs</w:t>
      </w:r>
      <w:r>
        <w:rPr>
          <w:rFonts w:eastAsia="Times New Roman" w:cs="Times New Roman"/>
          <w:b/>
          <w:bCs/>
          <w:szCs w:val="24"/>
        </w:rPr>
        <w:tab/>
      </w:r>
      <w:r>
        <w:rPr>
          <w:rFonts w:eastAsia="Times New Roman" w:cs="Times New Roman"/>
          <w:b/>
          <w:bCs/>
          <w:szCs w:val="24"/>
        </w:rPr>
        <w:tab/>
      </w:r>
      <w:r>
        <w:rPr>
          <w:rFonts w:eastAsia="Times New Roman" w:cs="Times New Roman"/>
          <w:b/>
          <w:bCs/>
          <w:szCs w:val="24"/>
        </w:rPr>
        <w:tab/>
      </w:r>
      <w:r w:rsidRPr="00753C9A">
        <w:rPr>
          <w:rFonts w:eastAsia="Times New Roman" w:cs="Times New Roman"/>
          <w:szCs w:val="24"/>
        </w:rPr>
        <w:t>Non-Communicable Diseases</w:t>
      </w:r>
    </w:p>
    <w:p w14:paraId="2B9FAA75" w14:textId="77777777" w:rsidR="00E76185" w:rsidRDefault="00753C9A" w:rsidP="00753C9A">
      <w:r w:rsidRPr="00753C9A">
        <w:rPr>
          <w:rFonts w:eastAsia="Times New Roman" w:cs="Times New Roman"/>
          <w:b/>
          <w:bCs/>
          <w:szCs w:val="24"/>
        </w:rPr>
        <w:t>FGD</w:t>
      </w:r>
      <w:r>
        <w:rPr>
          <w:rFonts w:eastAsia="Times New Roman" w:cs="Times New Roman"/>
          <w:b/>
          <w:bCs/>
          <w:szCs w:val="24"/>
        </w:rPr>
        <w:tab/>
      </w:r>
      <w:r>
        <w:rPr>
          <w:rFonts w:eastAsia="Times New Roman" w:cs="Times New Roman"/>
          <w:b/>
          <w:bCs/>
          <w:szCs w:val="24"/>
        </w:rPr>
        <w:tab/>
      </w:r>
      <w:r>
        <w:rPr>
          <w:rFonts w:eastAsia="Times New Roman" w:cs="Times New Roman"/>
          <w:b/>
          <w:bCs/>
          <w:szCs w:val="24"/>
        </w:rPr>
        <w:tab/>
      </w:r>
      <w:r w:rsidRPr="00753C9A">
        <w:rPr>
          <w:rFonts w:eastAsia="Times New Roman" w:cs="Times New Roman"/>
          <w:szCs w:val="24"/>
        </w:rPr>
        <w:t>Focus Group Discussion</w:t>
      </w:r>
    </w:p>
    <w:p w14:paraId="275B270B" w14:textId="77777777" w:rsidR="00E76185" w:rsidRDefault="00E76185" w:rsidP="00E76185">
      <w:r>
        <w:br w:type="page"/>
      </w:r>
    </w:p>
    <w:p w14:paraId="6EF590FB" w14:textId="77777777" w:rsidR="00E76185" w:rsidRPr="00AC5901" w:rsidRDefault="00E76185" w:rsidP="00AC5901">
      <w:pPr>
        <w:pStyle w:val="Heading1"/>
      </w:pPr>
      <w:bookmarkStart w:id="28" w:name="_Toc121331521"/>
      <w:bookmarkStart w:id="29" w:name="_Toc133763860"/>
      <w:r w:rsidRPr="00AC5901">
        <w:lastRenderedPageBreak/>
        <w:t>OPERATIONAL DEFINITION OF TERMS</w:t>
      </w:r>
      <w:bookmarkEnd w:id="28"/>
      <w:bookmarkEnd w:id="29"/>
    </w:p>
    <w:p w14:paraId="5DC7F208" w14:textId="40CF215A" w:rsidR="001A3360" w:rsidRDefault="00E00703" w:rsidP="001A3360">
      <w:pPr>
        <w:ind w:left="3600" w:hanging="3600"/>
      </w:pPr>
      <w:r w:rsidRPr="001B20AC">
        <w:rPr>
          <w:b/>
          <w:bCs/>
        </w:rPr>
        <w:t>Community</w:t>
      </w:r>
      <w:r w:rsidR="001A3360" w:rsidRPr="001A3360">
        <w:rPr>
          <w:b/>
          <w:bCs/>
        </w:rPr>
        <w:t>:</w:t>
      </w:r>
      <w:r>
        <w:t xml:space="preserve"> </w:t>
      </w:r>
      <w:r w:rsidR="001A3360">
        <w:tab/>
      </w:r>
      <w:r w:rsidR="0068503C">
        <w:t>People that live in close proximity to one another and have commonalities in terms of social, cultural, economic, or geographic ties form what is known as a community.</w:t>
      </w:r>
    </w:p>
    <w:p w14:paraId="5A9CF8B1" w14:textId="47EAB229" w:rsidR="001A3360" w:rsidRDefault="00753C9A" w:rsidP="001A3360">
      <w:pPr>
        <w:ind w:left="3600" w:hanging="3600"/>
      </w:pPr>
      <w:r w:rsidRPr="00753C9A">
        <w:rPr>
          <w:b/>
          <w:bCs/>
        </w:rPr>
        <w:t>Community Mobilization</w:t>
      </w:r>
      <w:r w:rsidR="001A3360" w:rsidRPr="001A3360">
        <w:rPr>
          <w:b/>
          <w:bCs/>
        </w:rPr>
        <w:t>:</w:t>
      </w:r>
      <w:r w:rsidR="001A3360">
        <w:t xml:space="preserve"> </w:t>
      </w:r>
      <w:r>
        <w:t xml:space="preserve"> </w:t>
      </w:r>
      <w:r w:rsidR="001A3360">
        <w:tab/>
      </w:r>
      <w:r w:rsidR="0068503C">
        <w:t>Participation and agency in the community to improve health and wellness.</w:t>
      </w:r>
    </w:p>
    <w:p w14:paraId="52FD8BB2" w14:textId="4BC0F97F" w:rsidR="001A3360" w:rsidRDefault="00753C9A" w:rsidP="001A3360">
      <w:pPr>
        <w:ind w:left="3600" w:hanging="3600"/>
      </w:pPr>
      <w:r w:rsidRPr="00753C9A">
        <w:rPr>
          <w:b/>
          <w:bCs/>
        </w:rPr>
        <w:t>Health Equity</w:t>
      </w:r>
      <w:r w:rsidR="001A3360" w:rsidRPr="001A3360">
        <w:rPr>
          <w:b/>
          <w:bCs/>
        </w:rPr>
        <w:t>:</w:t>
      </w:r>
      <w:r w:rsidR="001A3360">
        <w:t xml:space="preserve"> </w:t>
      </w:r>
      <w:r>
        <w:t xml:space="preserve"> </w:t>
      </w:r>
      <w:r w:rsidR="001A3360">
        <w:tab/>
      </w:r>
      <w:r w:rsidR="0068503C">
        <w:t>Optimal health for all people, irrespective of their socioeconomic standing.</w:t>
      </w:r>
    </w:p>
    <w:p w14:paraId="63E50CFE" w14:textId="6BB918A7" w:rsidR="001A3360" w:rsidRDefault="00753C9A" w:rsidP="001A3360">
      <w:pPr>
        <w:ind w:left="3600" w:hanging="3600"/>
      </w:pPr>
      <w:r w:rsidRPr="00753C9A">
        <w:rPr>
          <w:b/>
          <w:bCs/>
        </w:rPr>
        <w:t>Health Literacy</w:t>
      </w:r>
      <w:r w:rsidR="001A3360" w:rsidRPr="001A3360">
        <w:rPr>
          <w:b/>
          <w:bCs/>
        </w:rPr>
        <w:t>:</w:t>
      </w:r>
      <w:r w:rsidR="001A3360">
        <w:t xml:space="preserve"> </w:t>
      </w:r>
      <w:r>
        <w:t xml:space="preserve"> </w:t>
      </w:r>
      <w:r w:rsidR="001A3360">
        <w:tab/>
      </w:r>
      <w:r w:rsidR="0068503C">
        <w:t>In a healthy community, people are able to listen to one another, support one another, and work together to achieve goals.</w:t>
      </w:r>
    </w:p>
    <w:p w14:paraId="65306A9A" w14:textId="3D05C42E" w:rsidR="001A3360" w:rsidRDefault="00753C9A" w:rsidP="001A3360">
      <w:pPr>
        <w:ind w:left="3600" w:hanging="3600"/>
      </w:pPr>
      <w:r w:rsidRPr="00753C9A">
        <w:rPr>
          <w:b/>
          <w:bCs/>
        </w:rPr>
        <w:t>Health Promotion</w:t>
      </w:r>
      <w:r w:rsidR="001A3360" w:rsidRPr="001A3360">
        <w:rPr>
          <w:b/>
          <w:bCs/>
        </w:rPr>
        <w:t>:</w:t>
      </w:r>
      <w:r w:rsidR="001A3360">
        <w:t xml:space="preserve"> </w:t>
      </w:r>
      <w:r w:rsidRPr="00753C9A">
        <w:t xml:space="preserve"> </w:t>
      </w:r>
      <w:r w:rsidR="001A3360">
        <w:tab/>
      </w:r>
      <w:r w:rsidR="0068503C">
        <w:t>The method of assisting individuals and groups in managing aspects affecting their health and wellness</w:t>
      </w:r>
    </w:p>
    <w:p w14:paraId="0D76793B" w14:textId="45A60970" w:rsidR="00753C9A" w:rsidRDefault="00753C9A" w:rsidP="001A3360">
      <w:pPr>
        <w:ind w:left="3600" w:hanging="3600"/>
      </w:pPr>
      <w:r w:rsidRPr="00753C9A">
        <w:rPr>
          <w:b/>
          <w:bCs/>
        </w:rPr>
        <w:t>Social Determinants of Health</w:t>
      </w:r>
      <w:r w:rsidR="001A3360" w:rsidRPr="001A3360">
        <w:rPr>
          <w:b/>
          <w:bCs/>
        </w:rPr>
        <w:t>:</w:t>
      </w:r>
      <w:r w:rsidR="001A3360">
        <w:t xml:space="preserve"> </w:t>
      </w:r>
      <w:r>
        <w:t xml:space="preserve"> </w:t>
      </w:r>
      <w:r w:rsidR="001A3360">
        <w:tab/>
      </w:r>
      <w:r w:rsidR="0068503C">
        <w:t>The cultural, social, and economic factors that influence the health of a population and its members.</w:t>
      </w:r>
    </w:p>
    <w:p w14:paraId="15157366" w14:textId="77777777" w:rsidR="00E76185" w:rsidRDefault="00E76185" w:rsidP="00E76185"/>
    <w:p w14:paraId="72F8D4E9" w14:textId="77777777" w:rsidR="002322A7" w:rsidRDefault="002322A7" w:rsidP="00E76185">
      <w:pPr>
        <w:sectPr w:rsidR="002322A7" w:rsidSect="002E2C54">
          <w:footerReference w:type="default" r:id="rId13"/>
          <w:pgSz w:w="12240" w:h="15840"/>
          <w:pgMar w:top="1440" w:right="1440" w:bottom="1440" w:left="2160" w:header="720" w:footer="720" w:gutter="0"/>
          <w:pgNumType w:fmt="lowerRoman" w:start="1"/>
          <w:cols w:space="720"/>
          <w:docGrid w:linePitch="360"/>
        </w:sectPr>
      </w:pPr>
    </w:p>
    <w:p w14:paraId="4F0CEC13" w14:textId="77777777" w:rsidR="00E76185" w:rsidRDefault="00E76185" w:rsidP="00E76185">
      <w:pPr>
        <w:sectPr w:rsidR="00E76185" w:rsidSect="002E2C54">
          <w:pgSz w:w="12240" w:h="15840"/>
          <w:pgMar w:top="1440" w:right="1440" w:bottom="1440" w:left="2160" w:header="720" w:footer="720" w:gutter="0"/>
          <w:pgNumType w:start="1"/>
          <w:cols w:space="720"/>
          <w:docGrid w:linePitch="360"/>
        </w:sectPr>
      </w:pPr>
    </w:p>
    <w:p w14:paraId="3DC97170" w14:textId="77777777" w:rsidR="00E76185" w:rsidRPr="00AC5901" w:rsidRDefault="00E76185" w:rsidP="00AC5901">
      <w:pPr>
        <w:pStyle w:val="Heading1"/>
      </w:pPr>
      <w:bookmarkStart w:id="30" w:name="_Toc133763861"/>
      <w:r w:rsidRPr="00AC5901">
        <w:lastRenderedPageBreak/>
        <w:t>CHAPTER ONE</w:t>
      </w:r>
      <w:bookmarkEnd w:id="30"/>
    </w:p>
    <w:p w14:paraId="7411BC09" w14:textId="77777777" w:rsidR="00E76185" w:rsidRPr="00AC5901" w:rsidRDefault="00E76185" w:rsidP="00AC5901">
      <w:pPr>
        <w:pStyle w:val="Heading1"/>
      </w:pPr>
      <w:bookmarkStart w:id="31" w:name="_Toc133763862"/>
      <w:r w:rsidRPr="00AC5901">
        <w:t>INTRODUCTION</w:t>
      </w:r>
      <w:bookmarkEnd w:id="31"/>
    </w:p>
    <w:p w14:paraId="6767AA1E" w14:textId="77777777" w:rsidR="007C43D5" w:rsidRDefault="00E76185" w:rsidP="00AC5901">
      <w:pPr>
        <w:pStyle w:val="Heading2"/>
      </w:pPr>
      <w:bookmarkStart w:id="32" w:name="_Toc133763863"/>
      <w:r w:rsidRPr="00AC5901">
        <w:t>1.0 Introduction</w:t>
      </w:r>
      <w:bookmarkEnd w:id="32"/>
    </w:p>
    <w:p w14:paraId="0EF61CB0" w14:textId="584BBCAF" w:rsidR="00F16B8E" w:rsidRDefault="0068503C" w:rsidP="004E3706">
      <w:bookmarkStart w:id="33" w:name="_Hlk130285140"/>
      <w:r>
        <w:rPr>
          <w:rFonts w:cs="Times New Roman"/>
        </w:rPr>
        <w:t>It is expected that the first chapter will address the following topics: background, goals, questions, scope, and a summary chapter.</w:t>
      </w:r>
    </w:p>
    <w:p w14:paraId="12B752F9" w14:textId="77777777" w:rsidR="00AC5901" w:rsidRDefault="00F16B8E" w:rsidP="00F16B8E">
      <w:pPr>
        <w:pStyle w:val="Heading2"/>
      </w:pPr>
      <w:bookmarkStart w:id="34" w:name="_Toc133763864"/>
      <w:bookmarkEnd w:id="33"/>
      <w:r>
        <w:t xml:space="preserve">1.1 </w:t>
      </w:r>
      <w:r w:rsidRPr="00F16B8E">
        <w:t>Background of the Study</w:t>
      </w:r>
      <w:bookmarkEnd w:id="34"/>
    </w:p>
    <w:p w14:paraId="5CEC791B" w14:textId="77777777" w:rsidR="0068503C" w:rsidRDefault="0068503C" w:rsidP="00F16B8E">
      <w:r>
        <w:t>It was in 1978 with the Alma Ata Declaration that universal primary care was established (World Health Organization, 1978). For more than three decades, PHC has been promoted as a global plan to ensure that all people have access to essential healthcare.</w:t>
      </w:r>
    </w:p>
    <w:p w14:paraId="7BA49B4F" w14:textId="77777777" w:rsidR="0068503C" w:rsidRDefault="0068503C" w:rsidP="00F16B8E">
      <w:r>
        <w:t>In low-resource communities, PHC relies heavily on community health workers (CHWs). Community health workers have the potential to lower the infant death rate via the early detection and treatment of pneumonia, malaria, diarrhea-associated dehydration, and other related conditions (</w:t>
      </w:r>
      <w:proofErr w:type="spellStart"/>
      <w:r>
        <w:t>Zetz</w:t>
      </w:r>
      <w:proofErr w:type="spellEnd"/>
      <w:r>
        <w:t xml:space="preserve"> et al., 1989; </w:t>
      </w:r>
      <w:proofErr w:type="spellStart"/>
      <w:r>
        <w:t>Fagbule</w:t>
      </w:r>
      <w:proofErr w:type="spellEnd"/>
      <w:r>
        <w:t xml:space="preserve"> et al., 1994; Shann et al., 1984; Deming et al., 1989; Ru (Patel and Nowalk, 2010). Researchers predict that as CHWs become more effective, more people will seek out health services such as immunizations and treatments for dehydration (Elisabetta et al., 2005; Kumar et al., 1989).</w:t>
      </w:r>
    </w:p>
    <w:p w14:paraId="76780D97" w14:textId="4B1ED76E" w:rsidR="00665C1F" w:rsidRPr="00F16B8E" w:rsidRDefault="0068503C" w:rsidP="00F16B8E">
      <w:r>
        <w:t xml:space="preserve">At 2006, CHWs in Kenya's CUs were promoted to the status of Level One health worker. Neighbors recommended them. Personnel from CHWs were selected based on their level of literacy. Depending on their partners, some of them could have gotten T-shirts and continued training after the week was over. They went door-to-door canvassing to collect data and educate families on how to take better care of their health. The only way for Kenya to keep tabs on the efficacy of CHW is via their monthly report. The development of CUs was aided by four research training partners: GAVI, a government agency, an international non-governmental organization, and a community-based organization. This (CBO). Federal agencies provided these CUs with ongoing and supplemental education on maternal and child health, nutrition, and breastfeeding. The government provided monthly gatherings, t-shirts, name badges, and reporting machinery. The CBO also </w:t>
      </w:r>
      <w:r>
        <w:lastRenderedPageBreak/>
        <w:t>provided ongoing training that was both government-standard and demand-based. In order to enhance community healthcare, the Kenyan Ministry of Health Systems' 2006 strategic plan for 2008-2012 aimed to scale up community strategy, which necessitated the recruitment of more effective CHWs. Few studies have examined the effectiveness of CHWs in improving healthcare in Kenya. This study detailed the reporting rate of CHWs in Kenya and found variables that impact their performance.</w:t>
      </w:r>
    </w:p>
    <w:p w14:paraId="76AE4D8B" w14:textId="77777777" w:rsidR="00F16B8E" w:rsidRPr="00F16B8E" w:rsidRDefault="00294C39" w:rsidP="00294C39">
      <w:pPr>
        <w:pStyle w:val="Heading2"/>
      </w:pPr>
      <w:bookmarkStart w:id="35" w:name="_Toc133763865"/>
      <w:r w:rsidRPr="00294C39">
        <w:t>1.2 Statement of Problem</w:t>
      </w:r>
      <w:bookmarkEnd w:id="35"/>
    </w:p>
    <w:p w14:paraId="735C8181" w14:textId="77777777" w:rsidR="0068503C" w:rsidRDefault="0068503C" w:rsidP="00111130">
      <w:r>
        <w:t>Healthcare accessibility remains an issue in Kenya, particularly in rural areas. Village Health Teams (VHTs) were established in 2001 by the Kenyan Ministry of Health (MOH) as a component of the country's National Minimum Health Care Package. (UNMHCP) As a group of community volunteers, the VHT provides basic healthcare assistance, health information, and referrals to qualified medical professionals. There are community-based primary health care programs all around the country that include VHTs, who serve as the first point of contact for community healthcare delivery. As part of the healthcare system, they serve as health centers.</w:t>
      </w:r>
    </w:p>
    <w:p w14:paraId="1F0461FF" w14:textId="77777777" w:rsidR="0068503C" w:rsidRDefault="0068503C" w:rsidP="00111130">
      <w:r>
        <w:t>Kenya has failed to adequately use the community healthy development strategy. Only 31% of districts had trained staff members in every village as of November 2009 (mostly because of a lack of funding), even though 75% of districts had organized community health programs. But in regions where CHWs are active, people are more health conscious, and they utilize medical services more often; as a result, medical facility congestion has decreased and minor illnesses have been treated more quickly. On a global scale, CHWs have increased participation in local health initiatives, lowered barriers to accessing various health services, and promoted healthy lifestyle choices.</w:t>
      </w:r>
    </w:p>
    <w:p w14:paraId="258843E7" w14:textId="03CCA6B5" w:rsidR="00111130" w:rsidRDefault="0068503C" w:rsidP="00111130">
      <w:r>
        <w:t xml:space="preserve">Health systems continue to face challenges with CHW performance and retention, despite the valuable contributions they provide. There is a lot of turnover (up to 77% according to some reports), and even the people that stay on the job usually don't do a good job as CHWs. Supportive supervision, acknowledgment, training, equipment, and supplies are </w:t>
      </w:r>
      <w:r>
        <w:lastRenderedPageBreak/>
        <w:t>critical aspects that affect the level of activity and retention of CHWs. Nevertheless, these vital components were found to be severely lacking in a scenario study of VHTs in Kenya. Investigating methods to fortify and sustain the VHT program is a top focus for the MOH. the efficacy of the VHT program in Kenya and the Mandera East constituency as it is right now. Consequently, studies assessing the efficacy of CHWs and associated factors in the Mandera East Constituency were required. The purpose of this research was to provide a starting point for an improvement project to the CHW program in the constituency via the provision of a standardized, all-encompassing set of training, supervision, and incentive programs.</w:t>
      </w:r>
    </w:p>
    <w:p w14:paraId="77A1C936" w14:textId="77777777" w:rsidR="00B53BD0" w:rsidRDefault="00B53BD0" w:rsidP="00B53BD0">
      <w:pPr>
        <w:pStyle w:val="Heading2"/>
      </w:pPr>
      <w:bookmarkStart w:id="36" w:name="_Toc133763866"/>
      <w:r w:rsidRPr="00B53BD0">
        <w:t>1.3 Research Objectives</w:t>
      </w:r>
      <w:bookmarkEnd w:id="36"/>
    </w:p>
    <w:p w14:paraId="14B103B9" w14:textId="77777777" w:rsidR="00B53BD0" w:rsidRPr="00B53BD0" w:rsidRDefault="00B53BD0" w:rsidP="00B53BD0">
      <w:pPr>
        <w:pStyle w:val="Heading3"/>
      </w:pPr>
      <w:r w:rsidRPr="00B53BD0">
        <w:t>1.3.1 General Objective</w:t>
      </w:r>
    </w:p>
    <w:p w14:paraId="65E88148" w14:textId="77777777" w:rsidR="007E3F9B" w:rsidRDefault="007E3F9B" w:rsidP="00B53BD0">
      <w:r w:rsidRPr="007E3F9B">
        <w:t>Examining the variables influencing community health workers' performance is the study's main goal.</w:t>
      </w:r>
    </w:p>
    <w:p w14:paraId="23B4A663" w14:textId="77777777" w:rsidR="00B53BD0" w:rsidRPr="00B53BD0" w:rsidRDefault="00B53BD0" w:rsidP="00B53BD0">
      <w:pPr>
        <w:pStyle w:val="Heading3"/>
      </w:pPr>
      <w:r w:rsidRPr="00B53BD0">
        <w:t>1.3.</w:t>
      </w:r>
      <w:r>
        <w:t>2</w:t>
      </w:r>
      <w:r w:rsidRPr="00B53BD0">
        <w:t xml:space="preserve"> Specific Objectives of the study</w:t>
      </w:r>
    </w:p>
    <w:p w14:paraId="645FE7C6" w14:textId="77777777" w:rsidR="00B53BD0" w:rsidRDefault="001B6D74" w:rsidP="00B53BD0">
      <w:pPr>
        <w:pStyle w:val="ListParagraph"/>
        <w:numPr>
          <w:ilvl w:val="0"/>
          <w:numId w:val="1"/>
        </w:numPr>
      </w:pPr>
      <w:r>
        <w:t>To evaluate</w:t>
      </w:r>
      <w:r w:rsidR="00B53BD0">
        <w:t xml:space="preserve"> the impact of training and supervision on the performance of community health workers in </w:t>
      </w:r>
      <w:r w:rsidR="00DE2647">
        <w:t>Mandera</w:t>
      </w:r>
      <w:r w:rsidR="00B53BD0">
        <w:t xml:space="preserve"> East constituency.</w:t>
      </w:r>
    </w:p>
    <w:p w14:paraId="4E4B7F87" w14:textId="77777777" w:rsidR="00B53BD0" w:rsidRDefault="00B53BD0" w:rsidP="00B53BD0">
      <w:pPr>
        <w:pStyle w:val="ListParagraph"/>
        <w:numPr>
          <w:ilvl w:val="0"/>
          <w:numId w:val="1"/>
        </w:numPr>
      </w:pPr>
      <w:r>
        <w:t xml:space="preserve">To evaluate the effectiveness of incentives and other motivation strategies on the performance of community health workers </w:t>
      </w:r>
      <w:r w:rsidR="00DE2647">
        <w:t>Mandera</w:t>
      </w:r>
      <w:r>
        <w:t xml:space="preserve"> East constituency.</w:t>
      </w:r>
    </w:p>
    <w:p w14:paraId="41684DC3" w14:textId="77777777" w:rsidR="00B53BD0" w:rsidRDefault="00B53BD0" w:rsidP="00B53BD0">
      <w:pPr>
        <w:pStyle w:val="ListParagraph"/>
        <w:numPr>
          <w:ilvl w:val="0"/>
          <w:numId w:val="1"/>
        </w:numPr>
      </w:pPr>
      <w:r>
        <w:t xml:space="preserve">To analyze the role of community engagement and support in improving the performance of community health workers </w:t>
      </w:r>
      <w:r w:rsidR="00DE2647">
        <w:t>Mandera</w:t>
      </w:r>
      <w:r>
        <w:t xml:space="preserve"> East constituency</w:t>
      </w:r>
    </w:p>
    <w:p w14:paraId="597C0502" w14:textId="77777777" w:rsidR="00B53BD0" w:rsidRDefault="00B53BD0" w:rsidP="00B53BD0">
      <w:pPr>
        <w:pStyle w:val="ListParagraph"/>
        <w:numPr>
          <w:ilvl w:val="0"/>
          <w:numId w:val="1"/>
        </w:numPr>
      </w:pPr>
      <w:r>
        <w:t xml:space="preserve">To examine the relationship between workload, and the performance of community health workers </w:t>
      </w:r>
      <w:r w:rsidR="00DE2647">
        <w:t>Mandera</w:t>
      </w:r>
      <w:r>
        <w:t xml:space="preserve"> East constituency.</w:t>
      </w:r>
    </w:p>
    <w:p w14:paraId="05D90F66" w14:textId="77777777" w:rsidR="00B53BD0" w:rsidRDefault="00B53BD0" w:rsidP="00B53BD0">
      <w:pPr>
        <w:pStyle w:val="Heading2"/>
      </w:pPr>
      <w:bookmarkStart w:id="37" w:name="_Toc133763867"/>
      <w:r w:rsidRPr="00B53BD0">
        <w:t>1.4 Research Questio</w:t>
      </w:r>
      <w:r>
        <w:t>ns</w:t>
      </w:r>
      <w:bookmarkEnd w:id="37"/>
    </w:p>
    <w:p w14:paraId="73305E38" w14:textId="77777777" w:rsidR="00B53BD0" w:rsidRDefault="00B53BD0" w:rsidP="00B53BD0">
      <w:pPr>
        <w:pStyle w:val="ListParagraph"/>
        <w:numPr>
          <w:ilvl w:val="0"/>
          <w:numId w:val="2"/>
        </w:numPr>
      </w:pPr>
      <w:r>
        <w:t xml:space="preserve">To what extend does training and supervision affect the performance of community health workers in </w:t>
      </w:r>
      <w:r w:rsidR="00C75491">
        <w:t>Mandera</w:t>
      </w:r>
      <w:r>
        <w:t xml:space="preserve"> East constituency?</w:t>
      </w:r>
    </w:p>
    <w:p w14:paraId="219B83F4" w14:textId="77777777" w:rsidR="00B53BD0" w:rsidRDefault="00B53BD0" w:rsidP="00B53BD0">
      <w:pPr>
        <w:pStyle w:val="ListParagraph"/>
        <w:numPr>
          <w:ilvl w:val="0"/>
          <w:numId w:val="2"/>
        </w:numPr>
      </w:pPr>
      <w:r>
        <w:t xml:space="preserve">To what extend does incentives and other motivation strategies affect the performance of community health workers </w:t>
      </w:r>
      <w:r w:rsidR="00C75491">
        <w:t>Mandera</w:t>
      </w:r>
      <w:r>
        <w:t xml:space="preserve"> East constituency</w:t>
      </w:r>
      <w:r w:rsidR="00F036C9">
        <w:t>?</w:t>
      </w:r>
    </w:p>
    <w:p w14:paraId="6621F9FC" w14:textId="77777777" w:rsidR="00B53BD0" w:rsidRDefault="00F036C9" w:rsidP="00B53BD0">
      <w:pPr>
        <w:pStyle w:val="ListParagraph"/>
        <w:numPr>
          <w:ilvl w:val="0"/>
          <w:numId w:val="2"/>
        </w:numPr>
      </w:pPr>
      <w:r>
        <w:lastRenderedPageBreak/>
        <w:t>What effects does</w:t>
      </w:r>
      <w:r w:rsidR="00B53BD0">
        <w:t xml:space="preserve"> community engagement and support</w:t>
      </w:r>
      <w:r>
        <w:t xml:space="preserve"> have</w:t>
      </w:r>
      <w:r w:rsidR="00B53BD0">
        <w:t xml:space="preserve"> in improving the performance of community health workers </w:t>
      </w:r>
      <w:r w:rsidR="00C75491">
        <w:t>Mandera</w:t>
      </w:r>
      <w:r w:rsidR="00B53BD0">
        <w:t xml:space="preserve"> East constituency</w:t>
      </w:r>
      <w:r>
        <w:t>?</w:t>
      </w:r>
    </w:p>
    <w:p w14:paraId="40802A4A" w14:textId="77777777" w:rsidR="00B53BD0" w:rsidRDefault="00F036C9" w:rsidP="00B53BD0">
      <w:pPr>
        <w:pStyle w:val="ListParagraph"/>
        <w:numPr>
          <w:ilvl w:val="0"/>
          <w:numId w:val="2"/>
        </w:numPr>
      </w:pPr>
      <w:r>
        <w:t xml:space="preserve">What effects does </w:t>
      </w:r>
      <w:r w:rsidR="00B53BD0">
        <w:t xml:space="preserve">workload, </w:t>
      </w:r>
      <w:r>
        <w:t xml:space="preserve">have on </w:t>
      </w:r>
      <w:r w:rsidR="00B53BD0">
        <w:t xml:space="preserve">performance of community health workers </w:t>
      </w:r>
      <w:r w:rsidR="00C75491">
        <w:t>Mandera</w:t>
      </w:r>
      <w:r w:rsidR="00B53BD0">
        <w:t xml:space="preserve"> East constituency</w:t>
      </w:r>
      <w:r>
        <w:t>?</w:t>
      </w:r>
    </w:p>
    <w:p w14:paraId="0FE32863" w14:textId="77777777" w:rsidR="00F036C9" w:rsidRPr="009A359F" w:rsidRDefault="009A359F" w:rsidP="009A359F">
      <w:pPr>
        <w:pStyle w:val="Heading2"/>
      </w:pPr>
      <w:bookmarkStart w:id="38" w:name="_Toc133763868"/>
      <w:r w:rsidRPr="009A359F">
        <w:t xml:space="preserve">1.5 Significance of </w:t>
      </w:r>
      <w:r>
        <w:t>t</w:t>
      </w:r>
      <w:r w:rsidRPr="009A359F">
        <w:t>he Study</w:t>
      </w:r>
      <w:bookmarkEnd w:id="38"/>
    </w:p>
    <w:p w14:paraId="5528F5C0" w14:textId="77777777" w:rsidR="0068503C" w:rsidRDefault="0068503C" w:rsidP="009A359F">
      <w:r>
        <w:t>Since the effort will aid in identifying new research subjects and developing a new framework for future exploration into staff retention across all economic sectors in Kenyan health systems, it will have far-reaching implications on a range of stakeholders. The findings of this study will add a great deal to our knowledge of healthcare workers, especially when it comes to tactics for keeping health workers on staff. It will be useful for both current and future studies.</w:t>
      </w:r>
    </w:p>
    <w:p w14:paraId="0EBBE038" w14:textId="3B981886" w:rsidR="009A359F" w:rsidRDefault="0068503C" w:rsidP="009A359F">
      <w:r>
        <w:t>In order to make informed judgments, policymakers want up-to-date and precise data. Research may provide this information, usually by using rigorous scientific methods that ensure the data is accurate and reliable. Policy decisions, assertions, and potential topics for further inquiry may all be informed by this data. Human resource decision-makers might benefit from research by learning about emerging issues, trends, and patterns that may need their attention.</w:t>
      </w:r>
    </w:p>
    <w:p w14:paraId="5895853B" w14:textId="77777777" w:rsidR="009A359F" w:rsidRPr="009A359F" w:rsidRDefault="009A359F" w:rsidP="009A359F">
      <w:pPr>
        <w:pStyle w:val="Heading2"/>
      </w:pPr>
      <w:bookmarkStart w:id="39" w:name="_Toc133763869"/>
      <w:r w:rsidRPr="009A359F">
        <w:t>1.6 Scope of the study</w:t>
      </w:r>
      <w:bookmarkEnd w:id="39"/>
    </w:p>
    <w:p w14:paraId="7B250DCF" w14:textId="570F3CA8" w:rsidR="00B53BD0" w:rsidRDefault="0068503C" w:rsidP="00B53BD0">
      <w:r>
        <w:t>The investigation was conducted from January to April of 2023. One hundred people working for community health initiatives in the Mandera East constituency would be the focus of the research.</w:t>
      </w:r>
    </w:p>
    <w:p w14:paraId="578FB52F" w14:textId="77777777" w:rsidR="00136823" w:rsidRPr="00136823" w:rsidRDefault="00136823" w:rsidP="00136823">
      <w:pPr>
        <w:pStyle w:val="Heading2"/>
      </w:pPr>
      <w:bookmarkStart w:id="40" w:name="_Toc133763870"/>
      <w:r w:rsidRPr="00136823">
        <w:t>1.7 Chapter Summ</w:t>
      </w:r>
      <w:r w:rsidR="001A3360">
        <w:t>a</w:t>
      </w:r>
      <w:r w:rsidRPr="00136823">
        <w:t>ry</w:t>
      </w:r>
      <w:bookmarkEnd w:id="40"/>
    </w:p>
    <w:p w14:paraId="4B473631" w14:textId="36ED7FE0" w:rsidR="00B53BD0" w:rsidRPr="00111130" w:rsidRDefault="0068503C" w:rsidP="00111130">
      <w:r>
        <w:t>The chapter has covered the study's rationale, goals, questions, and background material, as well as the study's relevance and a brief summary.</w:t>
      </w:r>
    </w:p>
    <w:p w14:paraId="05F6E2AD" w14:textId="77777777" w:rsidR="00BC3F92" w:rsidRDefault="00BC3F92">
      <w:pPr>
        <w:spacing w:after="160" w:line="259" w:lineRule="auto"/>
        <w:jc w:val="left"/>
      </w:pPr>
      <w:r>
        <w:br w:type="page"/>
      </w:r>
    </w:p>
    <w:p w14:paraId="6B62B766" w14:textId="77777777" w:rsidR="00F16B8E" w:rsidRPr="00BC3F92" w:rsidRDefault="00BC3F92" w:rsidP="00BC3F92">
      <w:pPr>
        <w:pStyle w:val="Heading1"/>
      </w:pPr>
      <w:bookmarkStart w:id="41" w:name="_Toc133763871"/>
      <w:r w:rsidRPr="00BC3F92">
        <w:lastRenderedPageBreak/>
        <w:t>CHAPTER TWO</w:t>
      </w:r>
      <w:bookmarkEnd w:id="41"/>
    </w:p>
    <w:p w14:paraId="4522B8DE" w14:textId="77777777" w:rsidR="00BC3F92" w:rsidRDefault="00BC3F92" w:rsidP="00BC3F92">
      <w:pPr>
        <w:pStyle w:val="Heading1"/>
      </w:pPr>
      <w:bookmarkStart w:id="42" w:name="_Toc133763872"/>
      <w:r w:rsidRPr="00BC3F92">
        <w:t>LITERATURE REVIEW</w:t>
      </w:r>
      <w:bookmarkEnd w:id="42"/>
    </w:p>
    <w:p w14:paraId="601AFD61" w14:textId="77777777" w:rsidR="00BC3F92" w:rsidRPr="00BC3F92" w:rsidRDefault="00BC3F92" w:rsidP="00F16B8E">
      <w:pPr>
        <w:rPr>
          <w:b/>
          <w:bCs/>
        </w:rPr>
      </w:pPr>
      <w:r w:rsidRPr="00BC3F92">
        <w:rPr>
          <w:b/>
          <w:bCs/>
        </w:rPr>
        <w:t>1.0 Introduction</w:t>
      </w:r>
    </w:p>
    <w:p w14:paraId="06775F30" w14:textId="32B96F4F" w:rsidR="00BC3F92" w:rsidRPr="00145DE3" w:rsidRDefault="0068503C" w:rsidP="00145DE3">
      <w:r>
        <w:t>The literature review that will support the investigation is introduced in this chapter. Beginning with an overview of the theories supporting food sustainability, this chapter will conduct an empirical review of the variables, identify any gaps in the research, provide a conceptual framework outlining the relationships between the independent and dependent variables, operationalize the variables, and conclude with a chapter summary.</w:t>
      </w:r>
    </w:p>
    <w:p w14:paraId="2C8B6BF6" w14:textId="77777777" w:rsidR="00BC3F92" w:rsidRPr="00AB513B" w:rsidRDefault="00BC3F92" w:rsidP="00AB513B">
      <w:pPr>
        <w:pStyle w:val="Heading2"/>
      </w:pPr>
      <w:bookmarkStart w:id="43" w:name="_Toc133763873"/>
      <w:r w:rsidRPr="00AB513B">
        <w:t>2.1 Theoretical Review</w:t>
      </w:r>
      <w:bookmarkEnd w:id="43"/>
    </w:p>
    <w:p w14:paraId="7BB986B1" w14:textId="77777777" w:rsidR="00BC3F92" w:rsidRPr="00AB513B" w:rsidRDefault="00BC3F92" w:rsidP="00AB513B">
      <w:pPr>
        <w:pStyle w:val="Heading3"/>
      </w:pPr>
      <w:r w:rsidRPr="00AB513B">
        <w:t xml:space="preserve">2.1.1 </w:t>
      </w:r>
      <w:r w:rsidR="004A031B" w:rsidRPr="00AB513B">
        <w:t>Social Cognitive Theory</w:t>
      </w:r>
    </w:p>
    <w:p w14:paraId="35406181" w14:textId="77777777" w:rsidR="0068503C" w:rsidRDefault="0068503C" w:rsidP="0083408A">
      <w:r>
        <w:t xml:space="preserve">The social cognitive theory is an example of a social theory that draws from a variety of disciplines, including sociology, psychology, and politics (SCT). The importance of the interplay between cognition and observation in explaining and predicting behavior and learning is emphasized by this approach (Glanz, Rimer &amp; Viswanath, 2015). The clinical setting, health promotion, educational settings, health policy advantages, and environmental education methodologies have all made use of SCT (Glanz et al., 2015). Researching learning theories within the framework of human social interaction is where Bandura first created his idea of social learning. Bandura then used cognitive psychology to provide a broader view of human behavior by tracing it back to the social origins of beliefs and actions (Glanz et al., 2008). Personal, cognitive, behavioral, and environmental factors all interact to produce human behavior, as stated in the theory. A key tenet of the idea is that individuals have the capacity to design and shape their surroundings in a way that advances their own and others' objectives. Bandura (1986) and Glanz et al. (2008) state that social cognitive theory offers a fresh perspective on the social component of delving into the origins of human ideas and actions. Because of this concept, social and contextual factors are being considered in a wider range of healthcare contexts. In the development of social cognitive theory According to Bandura, the aforementioned human behavior is based on the acts and environments of individual </w:t>
      </w:r>
      <w:r>
        <w:lastRenderedPageBreak/>
        <w:t>factors. A person's thoughts, feelings, biological characteristics, and actions all interact with one another in a two-way fashion (Bandura, 1977; 1986; 1989). Social cognitive theory is a school of thought within psychology that views cognition, behavior, and environment as interdependent and essential to human growth. Observational learning, which Bandura first explored in his writings, is based on watching the actions of others. People pick up a lot of ideas, feelings, and actions by seeing how other people act, according to social cognitive theorists. The development of the lifespan is greatly impacted by these discoveries. Contemporary models of learning and development proposed by Bandura (1986, 1998, 2000) include behavior, people, and the environment.</w:t>
      </w:r>
    </w:p>
    <w:p w14:paraId="3DD01E18" w14:textId="77777777" w:rsidR="0068503C" w:rsidRDefault="0068503C" w:rsidP="0083408A">
      <w:r>
        <w:t xml:space="preserve">Assuming an opportunity to participate becomes available, social cognitive theory posits that individuals will adopt and stick to habitual patterns of action (Bandura, 1997). How behavioral changes are evaluated depends on a number of elements, including the environment, people, and behavioral aspects. Interactions occur among environmental, behavioral, and personal elements. The way people think may have an impact on their surroundings. The environment has the potential to influence how one perceives things. The relationship between an individual's actions and the features of their surrounding environment is shown in Figure 1. A person's knowledge, attitudes, and beliefs are shaped by their reactions to real-life situations and the external signals they perceive, according to social cognitive theory. The environment is one factor that might influence how someone acts. An environment is present, both social and physical. Colleagues, relatives, and friends make up the social milieu. One example of a physical environment is the size of the space. Another is the temperature of the air. A third is the availability of dishes. Conditions and surroundings provide a basis for making sense of conduct (Parraga, 1990). Situations are mental or psychological representations of the external environment that might impact behavior. The situation is defined by the way a person interprets cues, time, physical characteristics, and actions (Glanz, 2002). There is a three-way interaction between the environment, individuals, and behavior. In the same way that individuals and their environments do not create the environment, people's actions also do not originate from those factors (Glanz, 2002). The environment provides a behavioral </w:t>
      </w:r>
      <w:r>
        <w:lastRenderedPageBreak/>
        <w:t>model. "Observatory learning" occurs when one observes the behavior of another and the consequences of that behavior (Bandura, 1997). Several scholars use social cognitive theory to help children succeed in school by elucidating and analyzing the interplay between individual actions, their surrounding environment, and the outcomes of those actions. To do. Based on this theory, people's motivation, actions, and overall health are controlled by their beliefs in their own abilities to achieve certain goals, in line with their expectations for the outcomes of those goals, and in response to the risks and opportunities presented by their surrounding environment. surely does. Social cognitive theory posits that, among other things, one's beliefs about the efficacy of an endeavor impact one's level of motivation, mood, and subsequent behavior. Additional self-incentives and guidelines for moral behavior may be found in values-based objectives, according to social cognitive theory (Bandura, 1986).</w:t>
      </w:r>
    </w:p>
    <w:p w14:paraId="35ADE762" w14:textId="77777777" w:rsidR="0068503C" w:rsidRDefault="0068503C" w:rsidP="0083408A">
      <w:r>
        <w:t>Social cognition theory (SCT) has been the prevailing framework in health care research due to its positive impacts on behavior, personal situations, and the environment. In contrast to several other models and theories of communication that specifically address the prediction of health behaviors, SCT provides predictions while also educating, guiding, and encouraging people to embrace healthy habits and lifestyles. Social cognitive theory states that for an idea to be useful, it must first influence one of these three areas. Promotes transformation in (Bandura, 2004). With the use of SCTs, individuals may better understand the reasons for the exercise and physical activity habits they develop and maintain (Marmo, 2013). Using literary-based social cognition theory, we may build a framework for communication interventions that aim to raise awareness, encourage behavioral modifications, and decrease the overall risk of having the disease.</w:t>
      </w:r>
    </w:p>
    <w:p w14:paraId="75F08912" w14:textId="77777777" w:rsidR="0068503C" w:rsidRDefault="0068503C" w:rsidP="0083408A">
      <w:r>
        <w:t xml:space="preserve">Bandura postulated in his 2004 research that health promotion and disease prevention efforts are hindered by factors such as self-efficacy, unclear objectives, uncertain results, and environmental variables. Various factors, including people's beliefs in their own abilities to control their lifestyle choices, the health benefits and risks of different choices, the costs and advantages of different choices, and how individuals perceive their </w:t>
      </w:r>
      <w:r>
        <w:lastRenderedPageBreak/>
        <w:t>own health, influence people's decisions. Objectives in health, strategies and plans to reach them, factors that will help and those that will hinder progress, and an understanding of the social and structural barriers that need to be overcome. (2004) In contrast to previous models and theories of health, Bandura SCT focuses on helping individuals develop healthy habits rather than only predicting when they will do so. Research should be used to predict criteria for encouragement and direction. He anticipated certain health behaviors using a set of social cognitive theories, and he described behavioral intent and conduct using variance indicators based on these (Conner and Sparks, 2005).</w:t>
      </w:r>
    </w:p>
    <w:p w14:paraId="7A5763B4" w14:textId="77777777" w:rsidR="0068503C" w:rsidRDefault="0068503C" w:rsidP="0083408A">
      <w:r>
        <w:t>Individual ideas and cognitions are seen as the intermediaries between external inputs and reactions in social cognitive theory. Recognizing professionals that have a certain style of communicating with their patients, especially when it comes to health-related behaviors. Below is a model that may be used to illustrate the interplay between behavior, cognition, and other personal traits as well as external events via the equilateral triangle. Individual differences in personality, upbringing, and social context all have a role in shaping how people respond, according to social cognitive theory (Figure 1). (Bandura, 1977). Although many individual factors influence behavior, Bandura posits that self-efficacy (the belief in one's ability to carry out the actions), anticipation of consequences, and conduct all have a role. The most important individual goals have been identified. One feature of the environment that aids in forcing action is support from others, which may be seen as encouragement and resources.</w:t>
      </w:r>
    </w:p>
    <w:p w14:paraId="4484F292" w14:textId="77777777" w:rsidR="0068503C" w:rsidRDefault="0068503C" w:rsidP="0083408A">
      <w:r>
        <w:t xml:space="preserve">Social cognitive theory has some relevance to the study of doctors' methods of interpersonal communication with their patients. The focus here is on the dynamic between doctor and patient. Research pertaining to medical and patient-related interpersonal communication abilities When talking to a doctor, it's important to pay attention to how they act, think, and make judgments (Vimala, 2017). As shown in the research, patients will have faith in their practitioners' abilities to assist them overcome their health challenges if such practitioners behave ethically and with humility, </w:t>
      </w:r>
      <w:r>
        <w:lastRenderedPageBreak/>
        <w:t>compassion, and a helping attitude. The doctor's proactive, on-the-spot action in response to the patient's health concerns. This assists folks in discovering solutions to their medical problems by providing them with dosage recommendations. The doctor's choice should be guided by the patient's condition. In this case, the doctor and patient need to work together to discover the best solution to the patient's health problem.</w:t>
      </w:r>
    </w:p>
    <w:p w14:paraId="7E025838" w14:textId="77777777" w:rsidR="0068503C" w:rsidRDefault="0068503C" w:rsidP="0083408A">
      <w:r>
        <w:t xml:space="preserve">Understanding one's own mental, emotional, and physical capacities is essential for doctors. The doctor's mental, emotional, and physical stability are all crucial when conversing with the patient. The therapy process goes out without a hitch because of this. Lastly, physicians need to be aware of environmental concerns so they can provide patients appropriate health-related information. Independent factors related to the study's model and the setting of the medical interview, according to social cognitive theory. </w:t>
      </w:r>
      <w:proofErr w:type="spellStart"/>
      <w:r>
        <w:t>Hvrch</w:t>
      </w:r>
      <w:proofErr w:type="spellEnd"/>
      <w:r>
        <w:t xml:space="preserve"> (2001) stresses the importance of physicians' interpersonal communication skills in boosting patient satisfaction. There is a three-way interaction between the environment, individuals, and behavior. In the same way that individuals and their environments do not create the environment, people's actions also do not originate from those factors (Glanz, 2002).</w:t>
      </w:r>
    </w:p>
    <w:p w14:paraId="4C647501" w14:textId="77777777" w:rsidR="0068503C" w:rsidRDefault="0068503C" w:rsidP="0083408A">
      <w:r>
        <w:t xml:space="preserve">In today's world, public health interventions and health communication rely heavily on campaigns (Kreps &amp; Maibach, 2009). Studies show that modern health campaigns make advantage of these new media channels, promote peer connection, foster connections via email, and foster interpersonal contact through social media. Social cognitive theory, as it pertains to public relations campaigns in particular, analyses the ways in which people's environments influence their personality traits and, in turn, their behaviors. Consistent with social cognition theory in public health, interpersonal communication with the goal of raising public awareness is entirely linked to actual and observable knowledge (Engelberg, Flora &amp; Nass, 1995). One possible defense mechanism against the pervasive social influences and media exposure is interpersonal contact, which has the backing of social cognitive theory (Morton &amp; Duck, 2001, p. 602). From a healthcare standpoint, research on people's reactions to risk information has shown that media exposure </w:t>
      </w:r>
      <w:r>
        <w:lastRenderedPageBreak/>
        <w:t>promotes interpersonal communication and raises individual awareness, according to social cognition theories (Morton &amp; Duck, 2003).</w:t>
      </w:r>
    </w:p>
    <w:p w14:paraId="0F1500F5" w14:textId="306A3C86" w:rsidR="00AB513B" w:rsidRPr="0083408A" w:rsidRDefault="0068503C" w:rsidP="0083408A">
      <w:r>
        <w:t>When compared to other models and theories, social cognitive theory takes a more holistic approach, including a variety of factors that affect people's health, including both structural and interpersonal factors (Bandura, 1998). Due to the triadic reciprocation of personal factors, behavioral factors, and environmental variables, a strategy may be implemented by focusing on one of the three components in the idea that it will help the other two. Social cognitive theory, in contrast to biological and environmental factors, promotes comprehensive understanding and study of many topics. Although self-efficacy is crucial in social cognitive theory, the majority of existing research has focused on it to the detriment of other factors such as goals, result expectancies, and contextual effects. By bolstering health promotion programs and creatively using technology, as shown by the proposed campaign in this study, research shows that this approach may impact more health communication (Bandura, 1998). Theoretically, social cognitive theory lays the framework for physicians to participate in policymaking by showing how they establish and sustain favorable behavioral habits. When trying to gauge a shift in behavior, environmental factors, individual factors, and factor behavior are all important considerations. Figure 2 shows the framework that research that combines social cognition theory provides for creating, implementing, and evaluating techniques for interpersonal communication that give equal weight to verbal and nonverbal cues (Vimala, 2017). According to this idea, the power of social interactions and the power of observational learning to shape conduct is substantial. Learning from others' successes and receiving positive reinforcement from superiors and peers increases the likelihood that community health workers will achieve satisfactory results.</w:t>
      </w:r>
    </w:p>
    <w:p w14:paraId="33D28348" w14:textId="77777777" w:rsidR="0083408A" w:rsidRPr="0083408A" w:rsidRDefault="0083408A" w:rsidP="0083408A">
      <w:pPr>
        <w:pStyle w:val="Heading3"/>
      </w:pPr>
      <w:r w:rsidRPr="0083408A">
        <w:t>2.1.2 Diffusion Innovation Theory</w:t>
      </w:r>
    </w:p>
    <w:p w14:paraId="64F0AB3F" w14:textId="77777777" w:rsidR="0068503C" w:rsidRDefault="0068503C" w:rsidP="0083408A">
      <w:r>
        <w:t xml:space="preserve">Rogers details a popular adoption model in his book Diffusion of Ideas. For almost 30 years, researchers have examined how new ideas get embraced (Sherry &amp; Gibson, 2002). This model is the basis for a lot of research. Dooley (1999) and Stuart (2000) mentioned </w:t>
      </w:r>
      <w:r>
        <w:lastRenderedPageBreak/>
        <w:t>a number of disciplines in this regard, including education, public health, communications, history, economics, and technology. Additionally, they characterized Rogers' theory as a popular theoretical framework for studying the spread and acceptance of new technologies.</w:t>
      </w:r>
    </w:p>
    <w:p w14:paraId="5ADAAC13" w14:textId="77777777" w:rsidR="0068503C" w:rsidRDefault="0068503C" w:rsidP="0083408A">
      <w:r>
        <w:t>When looking at the spread of new technologies in schools and universities, Rogers' theory of diffusion of innovations provides the most useful framework (Medlin, 2001; Parisot, 1995). In his work on diffusion, Rogers (2003) often used the words "technology" and "innovation" interchangeably due to the prevalence of discussions about technological advancements. In Rogers's view, "a technology is a design for instrumental action that minimizes the uncertainty in the cause-effect connections involved in attaining a desired end" (p. 13). It consists of two parts: software and hardware. While hardware is "the instrument that brings about technology physically," software is "the intellectual base for the tool" (Rogers, 2003, p. 259). Because software is a technical invention with little observability, its adoption is quite slow.</w:t>
      </w:r>
    </w:p>
    <w:p w14:paraId="47B2C194" w14:textId="77777777" w:rsidR="0068503C" w:rsidRDefault="0068503C" w:rsidP="0083408A">
      <w:r>
        <w:t>Rejecting an innovation is defined as "not adopting it," whereas adoption is defined as "completely employing an invention as the best course of action available" (Rogers, 2003). (p. 177). Innovation, communication channels, time, and social system are the four essential components of the dissemination of innovations, as described by Rogers, who defines diffusion as "the transmitting of knowledge over time among individuals by use of multiple channels" (p. 5).</w:t>
      </w:r>
    </w:p>
    <w:p w14:paraId="3ECB3141" w14:textId="6E00117E" w:rsidR="00AB315F" w:rsidRDefault="0068503C" w:rsidP="0083408A">
      <w:r>
        <w:t>Multiple factors influence the invention's acceptance and use, including perceived comparative advantage, compatibility, complexity, and observability, according to this theory. If community health workers think the intervention they are implementing will be helpful, easy to implement, consistent with their present practices, and evident to others, they are more likely to do a good job.</w:t>
      </w:r>
    </w:p>
    <w:p w14:paraId="142D5EE9" w14:textId="77777777" w:rsidR="0017409B" w:rsidRDefault="0017409B" w:rsidP="0017409B">
      <w:pPr>
        <w:pStyle w:val="Heading2"/>
      </w:pPr>
      <w:bookmarkStart w:id="44" w:name="_Toc133763874"/>
      <w:r w:rsidRPr="0017409B">
        <w:lastRenderedPageBreak/>
        <w:t>2.2 Empirical Review</w:t>
      </w:r>
      <w:bookmarkEnd w:id="44"/>
    </w:p>
    <w:p w14:paraId="2B9ED162" w14:textId="77777777" w:rsidR="0017409B" w:rsidRDefault="0017409B" w:rsidP="0017409B">
      <w:pPr>
        <w:pStyle w:val="Heading3"/>
      </w:pPr>
      <w:r>
        <w:t xml:space="preserve">2.2.1 </w:t>
      </w:r>
      <w:r w:rsidRPr="0017409B">
        <w:t>Training and Performance of</w:t>
      </w:r>
      <w:r>
        <w:t xml:space="preserve"> Community</w:t>
      </w:r>
      <w:r w:rsidRPr="0017409B">
        <w:t xml:space="preserve"> Health Workers</w:t>
      </w:r>
    </w:p>
    <w:p w14:paraId="646881E0" w14:textId="77777777" w:rsidR="0068503C" w:rsidRDefault="0068503C" w:rsidP="00FE392D">
      <w:r>
        <w:t>Imran (2013) intended to study the effects of training on performance and how to improve performance via effective training programs. The study's findings are consistent with qualitative research as they draw on a review of the literature and a plethora of case studies that demonstrate how training may improve employee performance. The article delves further into the concepts and theoretical foundations of training and development programs for employees, as well as the impact of such programs on performance. This article reviews the latest evidence of this link and then makes advice to upper management on how to develop a universal checklist for evaluating employee performance and identifying problems. Staff training is associated with positive results, the research found.</w:t>
      </w:r>
    </w:p>
    <w:p w14:paraId="7917A2DC" w14:textId="7FBD6815" w:rsidR="00FE392D" w:rsidRDefault="0068503C" w:rsidP="00FE392D">
      <w:r>
        <w:t xml:space="preserve">The purpose of </w:t>
      </w:r>
      <w:proofErr w:type="spellStart"/>
      <w:r>
        <w:t>Nushrat's</w:t>
      </w:r>
      <w:proofErr w:type="spellEnd"/>
      <w:r>
        <w:t xml:space="preserve"> (2017) research was to identify the "Effects of Training on Workers Performance," with training serving as both an independent and dependent variable in relation to employee engagement, motivation, and work satisfaction. Data for the article came mostly from surveys and questionnaires. For this research, 150 workers from 14 banks in the Tangail District made up the banking sector statistical sample. A self-administered questionnaire and stratified sample were used to conduct a survey of 150 workers, with a response rate above 75%. General training increased worker engagement, employee motivation, and work satisfaction, according to the training role research. The theories postulated that all of these factors considerably affected workers' output. It may be concluded from this research that there is a strong relationship between staff training and performance. According to the results, the more training a worker gets, the better their performance will be.</w:t>
      </w:r>
    </w:p>
    <w:p w14:paraId="1ACFBC19" w14:textId="77777777" w:rsidR="00A30B31" w:rsidRDefault="00B66363" w:rsidP="00B66363">
      <w:pPr>
        <w:pStyle w:val="Heading3"/>
      </w:pPr>
      <w:r w:rsidRPr="00B66363">
        <w:t>2.2.2 Incentives and Workers Performance in Health Sector</w:t>
      </w:r>
    </w:p>
    <w:p w14:paraId="60C399DA" w14:textId="77777777" w:rsidR="0068503C" w:rsidRDefault="0068503C" w:rsidP="00B66363">
      <w:r>
        <w:t xml:space="preserve">Michel (2013) investigates how decentralized pay structures and temporary employment affect worker performance. Although the efficacy of such programs varies substantially depending on the institutional and economic climate in which firms function, the </w:t>
      </w:r>
      <w:r>
        <w:lastRenderedPageBreak/>
        <w:t>empirical evidence showed that monetary incentives may influence key performance indicators like employee absenteeism and productivity. Employees' effort and output are both affected by pay flexibility, according to the research. Employee motivation and effort seem to be negatively impacted by the large number of temporary contracts, which indicates a deterioration of the working environment and a lower risk of permanent workers being dismissed.</w:t>
      </w:r>
    </w:p>
    <w:p w14:paraId="12276C05" w14:textId="000AB80C" w:rsidR="00E97D8F" w:rsidRDefault="0068503C" w:rsidP="00B66363">
      <w:r>
        <w:t>Oriana (2015) Researchers contrasted relative incentive schemes, in which workers' compensation is based on their individual productivity relative to the group's average production, to piece rate systems, using personnel data. He found that production increases by at least 50% when using piece rates. The reason for this, according to further research, is that under the relative incentive structure, workers partially internalize the negative externality that their effort causes. Workers internalize this externality to a higher degree when they have fewer colleagues overall but more buddies among them.</w:t>
      </w:r>
    </w:p>
    <w:p w14:paraId="0D67A482" w14:textId="77777777" w:rsidR="00704B38" w:rsidRDefault="007F279D" w:rsidP="007F279D">
      <w:pPr>
        <w:pStyle w:val="Heading3"/>
      </w:pPr>
      <w:r w:rsidRPr="007F279D">
        <w:t>2.2.3 Community Engagement and Performance of Health Workers</w:t>
      </w:r>
    </w:p>
    <w:p w14:paraId="643D62CC" w14:textId="77777777" w:rsidR="0068503C" w:rsidRDefault="0068503C" w:rsidP="003665A3">
      <w:r>
        <w:t xml:space="preserve">An indicator of productivity is the level of investment workers have in their job. In order to determine the impact of employee engagement on job performance in Kenya's medical research industry, </w:t>
      </w:r>
      <w:proofErr w:type="spellStart"/>
      <w:r>
        <w:t>Munjuri</w:t>
      </w:r>
      <w:proofErr w:type="spellEnd"/>
      <w:r>
        <w:t xml:space="preserve"> (2019) undertook the study. The study used a descriptive survey methodology. In all, 867 people worked for a single regional research institution. The study used a sample of 174 organization members to conduct its research. Data was collected from respondents via a questionnaire, and descriptive statistics were used for data analysis. Researchers found that when employees were actively involved, they were better able to predict how their job will go. A critical technique for incorporating workers in good job performance is representative engagement. Teams at the institution are involved in decision-making about the way work should be done, according to the report, even if they are not given complete autonomy or control over their tasks. Employees are more invested in their work when given opportunities to do things that directly relate to their jobs.</w:t>
      </w:r>
    </w:p>
    <w:p w14:paraId="2100FD82" w14:textId="3122DC08" w:rsidR="003665A3" w:rsidRDefault="0068503C" w:rsidP="003665A3">
      <w:r>
        <w:lastRenderedPageBreak/>
        <w:t>Expanding on previous research, this study delves deeper into community participation measures that boost the productivity of healthy workers. Qualitative data was gathered via community focus groups and key informant interviews. The manual analysis was likewise done by hand and focused on key concepts, program successes and impediments, the operational structure, and any pertinent results. The research found that health personnel in CE were significantly affected by community health workers. According to many poll takers, proactive and iterative CE that takes into account community objectives is the way to go. A major point of discussion was the need of having local community health workers spearhead two-way interpersonal contact. The program claims that measuring CE is difficult since CE is both ongoing and subject to change. The research concluded that effective community engagement is best achieved via a cycle of early involvement, regular feedback, and active community participation. When planning and carrying out community-based programs, it is critical to include districts and communities. In the affected areas, malaria will be completely eliminated in due time. If this is to happen, the community as a whole has to put procedures in place to prevent transmissions, commit to them, and have faith in them.</w:t>
      </w:r>
    </w:p>
    <w:p w14:paraId="3E0A22DE" w14:textId="77777777" w:rsidR="00705711" w:rsidRDefault="00705711" w:rsidP="00705711">
      <w:pPr>
        <w:pStyle w:val="Heading3"/>
      </w:pPr>
      <w:r w:rsidRPr="00705711">
        <w:t>2.2.4 Workload and Performance of Health Workers</w:t>
      </w:r>
    </w:p>
    <w:p w14:paraId="301A326C" w14:textId="77777777" w:rsidR="0068503C" w:rsidRDefault="0068503C" w:rsidP="00E85BBB">
      <w:r>
        <w:t xml:space="preserve">Hidayat (2019) conducted research to find out how workload affects employee performance. Performance on the job, internal workload, and external workload were the three factors examined. This research made use of seventy-one samples. Respondents for the research were PT workers from the </w:t>
      </w:r>
      <w:proofErr w:type="spellStart"/>
      <w:r>
        <w:t>Tesys</w:t>
      </w:r>
      <w:proofErr w:type="spellEnd"/>
      <w:r>
        <w:t xml:space="preserve"> PEM Plant line. Multiple linear regression analysis shows that the external workload variable has a little effect on employee performance, while the internal workload variable has no effect. Workload factors, both internal and external, affect employee performance at the same time.</w:t>
      </w:r>
    </w:p>
    <w:p w14:paraId="6188AEE9" w14:textId="731C6A5F" w:rsidR="00E85BBB" w:rsidRPr="00E85BBB" w:rsidRDefault="0068503C" w:rsidP="00E85BBB">
      <w:r>
        <w:t xml:space="preserve">Researchers </w:t>
      </w:r>
      <w:proofErr w:type="spellStart"/>
      <w:r>
        <w:t>Suharti</w:t>
      </w:r>
      <w:proofErr w:type="spellEnd"/>
      <w:r>
        <w:t xml:space="preserve"> (2013) used technostress as an intermediary variable to examine the relationship between health professionals' workload and technological competency and their performance. The study's responses included one hundred thirty-seven health center employees. Methods for collecting this data included questionnaires and in-depth </w:t>
      </w:r>
      <w:r>
        <w:lastRenderedPageBreak/>
        <w:t>interviews. The study found that technostress was significantly affected by workload and degree of skill with automation technologies. The research also found that technostress mediates the link between workload and employee performance, which is strongly correlated with workload.</w:t>
      </w:r>
    </w:p>
    <w:p w14:paraId="53AB0054" w14:textId="77777777" w:rsidR="00705711" w:rsidRDefault="00705711" w:rsidP="00705711">
      <w:pPr>
        <w:pStyle w:val="Heading2"/>
      </w:pPr>
      <w:bookmarkStart w:id="45" w:name="_Toc133763875"/>
      <w:r w:rsidRPr="00705711">
        <w:t>2.3 Research Gaps</w:t>
      </w:r>
      <w:bookmarkEnd w:id="45"/>
    </w:p>
    <w:p w14:paraId="75FC0F37" w14:textId="77777777" w:rsidR="0068503C" w:rsidRDefault="0068503C" w:rsidP="003665A3">
      <w:pPr>
        <w:rPr>
          <w:rFonts w:cs="Times New Roman"/>
        </w:rPr>
      </w:pPr>
      <w:r>
        <w:rPr>
          <w:rFonts w:cs="Times New Roman"/>
        </w:rPr>
        <w:t>The previous empirical investigation makes it clear that there are elements that impact a worker's performance. Previous studies have shown that variables that motivate employees include training, rewards, and community engagement.</w:t>
      </w:r>
    </w:p>
    <w:p w14:paraId="6EC2358C" w14:textId="77777777" w:rsidR="0068503C" w:rsidRDefault="0068503C" w:rsidP="003665A3">
      <w:pPr>
        <w:rPr>
          <w:rFonts w:cs="Times New Roman"/>
        </w:rPr>
      </w:pPr>
      <w:r>
        <w:rPr>
          <w:rFonts w:cs="Times New Roman"/>
        </w:rPr>
        <w:t>Extensive research has been conducted on the factors that impact healthcare practitioners. Initial studies failed to find any correlation between the aforementioned variables and either efficiency or output. Most of these studies have either included academics or professionals in the business world (secondary schools and universities). Although there is a lot of literature on the benefits of e-procurement and its various theoretical and thematic components, there is a dearth of data on how newly formed public sector employees are motivated by things like effective positive reassurance, fair treatment of people, a performance-based reward system, and effective discipline and punishment.</w:t>
      </w:r>
    </w:p>
    <w:p w14:paraId="51A96FD6" w14:textId="63C6195A" w:rsidR="00705711" w:rsidRDefault="0068503C" w:rsidP="003665A3">
      <w:pPr>
        <w:rPr>
          <w:rFonts w:cs="Times New Roman"/>
        </w:rPr>
      </w:pPr>
      <w:r>
        <w:rPr>
          <w:rFonts w:cs="Times New Roman"/>
        </w:rPr>
        <w:t>Plus, most of these studies weren't even conducted in Kenya, so we can't say for sure that the aforementioned criteria affect the factors that matter to community health workers there.</w:t>
      </w:r>
    </w:p>
    <w:p w14:paraId="6C3450B6" w14:textId="77777777" w:rsidR="00216A35" w:rsidRDefault="00216A35" w:rsidP="003665A3">
      <w:pPr>
        <w:rPr>
          <w:rFonts w:cs="Times New Roman"/>
        </w:rPr>
      </w:pPr>
    </w:p>
    <w:bookmarkStart w:id="46" w:name="_Toc133763876"/>
    <w:p w14:paraId="2E094C81" w14:textId="77777777" w:rsidR="00216A35" w:rsidRDefault="00F11090" w:rsidP="00216A35">
      <w:pPr>
        <w:pStyle w:val="Heading2"/>
      </w:pPr>
      <w:r>
        <w:rPr>
          <w:noProof/>
        </w:rPr>
        <w:lastRenderedPageBreak/>
        <mc:AlternateContent>
          <mc:Choice Requires="wps">
            <w:drawing>
              <wp:anchor distT="45720" distB="45720" distL="114300" distR="114300" simplePos="0" relativeHeight="251663360" behindDoc="0" locked="0" layoutInCell="1" allowOverlap="1" wp14:anchorId="1E1E617C" wp14:editId="0E8E8EBE">
                <wp:simplePos x="0" y="0"/>
                <wp:positionH relativeFrom="margin">
                  <wp:align>right</wp:align>
                </wp:positionH>
                <wp:positionV relativeFrom="paragraph">
                  <wp:posOffset>1783715</wp:posOffset>
                </wp:positionV>
                <wp:extent cx="2360930" cy="333375"/>
                <wp:effectExtent l="0" t="0" r="15240" b="28575"/>
                <wp:wrapTopAndBottom/>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3375"/>
                        </a:xfrm>
                        <a:prstGeom prst="rect">
                          <a:avLst/>
                        </a:prstGeom>
                        <a:solidFill>
                          <a:srgbClr val="FFFFFF"/>
                        </a:solidFill>
                        <a:ln w="9525">
                          <a:solidFill>
                            <a:srgbClr val="000000"/>
                          </a:solidFill>
                          <a:miter lim="800000"/>
                          <a:headEnd/>
                          <a:tailEnd/>
                        </a:ln>
                      </wps:spPr>
                      <wps:txbx>
                        <w:txbxContent>
                          <w:p w14:paraId="077E3E1C" w14:textId="77777777" w:rsidR="00BF11F4" w:rsidRDefault="00BF11F4" w:rsidP="00216A35">
                            <w:r>
                              <w:t>Performance of health workers</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1E1E617C" id="_x0000_t202" coordsize="21600,21600" o:spt="202" path="m,l,21600r21600,l21600,xe">
                <v:stroke joinstyle="miter"/>
                <v:path gradientshapeok="t" o:connecttype="rect"/>
              </v:shapetype>
              <v:shape id="Text Box 2" o:spid="_x0000_s1026" type="#_x0000_t202" style="position:absolute;left:0;text-align:left;margin-left:134.7pt;margin-top:140.45pt;width:185.9pt;height:26.25pt;z-index:251663360;visibility:visible;mso-wrap-style:square;mso-width-percent:400;mso-height-percent:0;mso-wrap-distance-left:9pt;mso-wrap-distance-top:3.6pt;mso-wrap-distance-right:9pt;mso-wrap-distance-bottom:3.6pt;mso-position-horizontal:righ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">
                <v:textbox>
                  <w:txbxContent>
                    <w:p w14:paraId="077E3E1C" w14:textId="77777777" w:rsidR="00BF11F4" w:rsidRDefault="00BF11F4" w:rsidP="00216A35">
                      <w:r>
                        <w:t>Performance of health workers</w:t>
                      </w:r>
                    </w:p>
                  </w:txbxContent>
                </v:textbox>
                <w10:wrap type="topAndBottom" anchorx="margin"/>
              </v:shape>
            </w:pict>
          </mc:Fallback>
        </mc:AlternateContent>
      </w:r>
      <w:r w:rsidR="00307D33">
        <w:rPr>
          <w:noProof/>
        </w:rPr>
        <mc:AlternateContent>
          <mc:Choice Requires="wps">
            <w:drawing>
              <wp:anchor distT="45720" distB="45720" distL="114300" distR="114300" simplePos="0" relativeHeight="251665408" behindDoc="0" locked="0" layoutInCell="1" allowOverlap="1" wp14:anchorId="0E06C773" wp14:editId="351E31A3">
                <wp:simplePos x="0" y="0"/>
                <wp:positionH relativeFrom="margin">
                  <wp:align>left</wp:align>
                </wp:positionH>
                <wp:positionV relativeFrom="paragraph">
                  <wp:posOffset>2110105</wp:posOffset>
                </wp:positionV>
                <wp:extent cx="2360930" cy="333375"/>
                <wp:effectExtent l="0" t="0" r="15240" b="28575"/>
                <wp:wrapTopAndBottom/>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3375"/>
                        </a:xfrm>
                        <a:prstGeom prst="rect">
                          <a:avLst/>
                        </a:prstGeom>
                        <a:solidFill>
                          <a:srgbClr val="FFFFFF"/>
                        </a:solidFill>
                        <a:ln w="9525">
                          <a:solidFill>
                            <a:srgbClr val="000000"/>
                          </a:solidFill>
                          <a:miter lim="800000"/>
                          <a:headEnd/>
                          <a:tailEnd/>
                        </a:ln>
                      </wps:spPr>
                      <wps:txbx>
                        <w:txbxContent>
                          <w:p w14:paraId="47B8ED2B" w14:textId="77777777" w:rsidR="00BF11F4" w:rsidRDefault="00BF11F4" w:rsidP="00216A35">
                            <w:r>
                              <w:t>Community Engagement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E06C773" id="_x0000_s1027" type="#_x0000_t202" style="position:absolute;left:0;text-align:left;margin-left:0;margin-top:166.15pt;width:185.9pt;height:26.25pt;z-index:251665408;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">
                <v:textbox>
                  <w:txbxContent>
                    <w:p w14:paraId="47B8ED2B" w14:textId="77777777" w:rsidR="00BF11F4" w:rsidRDefault="00BF11F4" w:rsidP="00216A35">
                      <w:r>
                        <w:t>Community Engagement</w:t>
                      </w:r>
                    </w:p>
                  </w:txbxContent>
                </v:textbox>
                <w10:wrap type="topAndBottom" anchorx="margin"/>
              </v:shape>
            </w:pict>
          </mc:Fallback>
        </mc:AlternateContent>
      </w:r>
      <w:r w:rsidR="00D84342">
        <w:rPr>
          <w:noProof/>
        </w:rPr>
        <mc:AlternateContent>
          <mc:Choice Requires="wps">
            <w:drawing>
              <wp:anchor distT="0" distB="0" distL="114300" distR="114300" simplePos="0" relativeHeight="251684864" behindDoc="0" locked="0" layoutInCell="1" allowOverlap="1" wp14:anchorId="62631028" wp14:editId="0D6FB57C">
                <wp:simplePos x="0" y="0"/>
                <wp:positionH relativeFrom="column">
                  <wp:posOffset>0</wp:posOffset>
                </wp:positionH>
                <wp:positionV relativeFrom="paragraph">
                  <wp:posOffset>3105150</wp:posOffset>
                </wp:positionV>
                <wp:extent cx="5474970" cy="635"/>
                <wp:effectExtent l="0" t="0" r="0" b="0"/>
                <wp:wrapNone/>
                <wp:docPr id="14" name="Text Box 14"/>
                <wp:cNvGraphicFramePr/>
                <a:graphic xmlns:a="http://schemas.openxmlformats.org/drawingml/2006/main">
                  <a:graphicData uri="http://schemas.microsoft.com/office/word/2010/wordprocessingShape">
                    <wps:wsp>
                      <wps:cNvSpPr txBox="1"/>
                      <wps:spPr>
                        <a:xfrm>
                          <a:off x="0" y="0"/>
                          <a:ext cx="5474970" cy="635"/>
                        </a:xfrm>
                        <a:prstGeom prst="rect">
                          <a:avLst/>
                        </a:prstGeom>
                        <a:solidFill>
                          <a:prstClr val="white"/>
                        </a:solidFill>
                        <a:ln>
                          <a:noFill/>
                        </a:ln>
                      </wps:spPr>
                      <wps:txbx>
                        <w:txbxContent>
                          <w:p w14:paraId="7AC3B9A3" w14:textId="77777777" w:rsidR="00BF11F4" w:rsidRPr="00D84342" w:rsidRDefault="00BF11F4" w:rsidP="00D84342">
                            <w:pPr>
                              <w:pStyle w:val="Caption"/>
                              <w:rPr>
                                <w:noProof/>
                              </w:rPr>
                            </w:pPr>
                            <w:bookmarkStart w:id="47" w:name="_Toc133484133"/>
                            <w:r w:rsidRPr="00D84342">
                              <w:t xml:space="preserve">Figure </w:t>
                            </w:r>
                            <w:r w:rsidR="00E8591F">
                              <w:fldChar w:fldCharType="begin"/>
                            </w:r>
                            <w:r w:rsidR="00E8591F">
                              <w:instrText xml:space="preserve"> SEQ Figure \* ARABIC </w:instrText>
                            </w:r>
                            <w:r w:rsidR="00E8591F">
                              <w:fldChar w:fldCharType="separate"/>
                            </w:r>
                            <w:r>
                              <w:rPr>
                                <w:noProof/>
                              </w:rPr>
                              <w:t>1</w:t>
                            </w:r>
                            <w:r w:rsidR="00E8591F">
                              <w:rPr>
                                <w:noProof/>
                              </w:rPr>
                              <w:fldChar w:fldCharType="end"/>
                            </w:r>
                            <w:r w:rsidRPr="00D84342">
                              <w:t>: Conceptual Framework</w:t>
                            </w:r>
                            <w:bookmarkEnd w:id="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62631028" id="Text Box 14" o:spid="_x0000_s1028" type="#_x0000_t202" style="position:absolute;left:0;text-align:left;margin-left:0;margin-top:244.5pt;width:431.1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" stroked="f">
                <v:textbox style="mso-fit-shape-to-text:t" inset="0,0,0,0">
                  <w:txbxContent>
                    <w:p w14:paraId="7AC3B9A3" w14:textId="77777777" w:rsidR="00BF11F4" w:rsidRPr="00D84342" w:rsidRDefault="00BF11F4" w:rsidP="00D84342">
                      <w:pPr>
                        <w:pStyle w:val="Caption"/>
                        <w:rPr>
                          <w:noProof/>
                        </w:rPr>
                      </w:pPr>
                      <w:bookmarkStart w:id="47" w:name="_Toc133484133"/>
                      <w:r w:rsidRPr="00D84342">
                        <w:t xml:space="preserve">Figure </w:t>
                      </w:r>
                      <w:r w:rsidR="006407C8">
                        <w:fldChar w:fldCharType="begin"/>
                      </w:r>
                      <w:r w:rsidR="006407C8">
                        <w:instrText xml:space="preserve"> SEQ Figure \* ARABIC </w:instrText>
                      </w:r>
                      <w:r w:rsidR="006407C8">
                        <w:fldChar w:fldCharType="separate"/>
                      </w:r>
                      <w:r>
                        <w:rPr>
                          <w:noProof/>
                        </w:rPr>
                        <w:t>1</w:t>
                      </w:r>
                      <w:r w:rsidR="006407C8">
                        <w:rPr>
                          <w:noProof/>
                        </w:rPr>
                        <w:fldChar w:fldCharType="end"/>
                      </w:r>
                      <w:r w:rsidRPr="00D84342">
                        <w:t>: Conceptual Framework</w:t>
                      </w:r>
                      <w:bookmarkEnd w:id="47"/>
                    </w:p>
                  </w:txbxContent>
                </v:textbox>
              </v:shape>
            </w:pict>
          </mc:Fallback>
        </mc:AlternateContent>
      </w:r>
      <w:r w:rsidR="00D84342">
        <w:rPr>
          <w:noProof/>
        </w:rPr>
        <mc:AlternateContent>
          <mc:Choice Requires="wps">
            <w:drawing>
              <wp:anchor distT="0" distB="0" distL="114300" distR="114300" simplePos="0" relativeHeight="251682816" behindDoc="0" locked="0" layoutInCell="1" allowOverlap="1" wp14:anchorId="11921F8E" wp14:editId="2DD14555">
                <wp:simplePos x="0" y="0"/>
                <wp:positionH relativeFrom="margin">
                  <wp:align>right</wp:align>
                </wp:positionH>
                <wp:positionV relativeFrom="paragraph">
                  <wp:posOffset>285750</wp:posOffset>
                </wp:positionV>
                <wp:extent cx="5474970" cy="2762250"/>
                <wp:effectExtent l="0" t="0" r="0" b="0"/>
                <wp:wrapNone/>
                <wp:docPr id="13" name="Rectangle: Rounded Corners 13"/>
                <wp:cNvGraphicFramePr/>
                <a:graphic xmlns:a="http://schemas.openxmlformats.org/drawingml/2006/main">
                  <a:graphicData uri="http://schemas.microsoft.com/office/word/2010/wordprocessingShape">
                    <wps:wsp>
                      <wps:cNvSpPr/>
                      <wps:spPr>
                        <a:xfrm>
                          <a:off x="0" y="0"/>
                          <a:ext cx="5474970" cy="2762250"/>
                        </a:xfrm>
                        <a:prstGeom prst="round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02260E16" id="Rectangle: Rounded Corners 13" o:spid="_x0000_s1026" style="position:absolute;margin-left:379.9pt;margin-top:22.5pt;width:431.1pt;height:217.5pt;z-index:2516828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" filled="f" stroked="f" strokeweight="1pt">
                <v:stroke joinstyle="miter"/>
                <w10:wrap anchorx="margin"/>
              </v:roundrect>
            </w:pict>
          </mc:Fallback>
        </mc:AlternateContent>
      </w:r>
      <w:r w:rsidR="00D84342">
        <w:rPr>
          <w:noProof/>
        </w:rPr>
        <mc:AlternateContent>
          <mc:Choice Requires="wps">
            <w:drawing>
              <wp:anchor distT="0" distB="0" distL="114300" distR="114300" simplePos="0" relativeHeight="251681792" behindDoc="0" locked="0" layoutInCell="1" allowOverlap="1" wp14:anchorId="505D90F0" wp14:editId="308E36D5">
                <wp:simplePos x="0" y="0"/>
                <wp:positionH relativeFrom="column">
                  <wp:posOffset>2743200</wp:posOffset>
                </wp:positionH>
                <wp:positionV relativeFrom="paragraph">
                  <wp:posOffset>1143000</wp:posOffset>
                </wp:positionV>
                <wp:extent cx="0" cy="1905000"/>
                <wp:effectExtent l="0" t="0" r="38100" b="19050"/>
                <wp:wrapNone/>
                <wp:docPr id="12" name="Straight Connector 12"/>
                <wp:cNvGraphicFramePr/>
                <a:graphic xmlns:a="http://schemas.openxmlformats.org/drawingml/2006/main">
                  <a:graphicData uri="http://schemas.microsoft.com/office/word/2010/wordprocessingShape">
                    <wps:wsp>
                      <wps:cNvCnPr/>
                      <wps:spPr>
                        <a:xfrm>
                          <a:off x="0" y="0"/>
                          <a:ext cx="0" cy="1905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2B1231FC" id="Straight Connector 12"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3in,90pt" to="3in,2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" strokecolor="black [3200]" strokeweight=".5pt">
                <v:stroke joinstyle="miter"/>
              </v:line>
            </w:pict>
          </mc:Fallback>
        </mc:AlternateContent>
      </w:r>
      <w:r w:rsidR="00D84342">
        <w:rPr>
          <w:noProof/>
        </w:rPr>
        <mc:AlternateContent>
          <mc:Choice Requires="wps">
            <w:drawing>
              <wp:anchor distT="45720" distB="45720" distL="114300" distR="114300" simplePos="0" relativeHeight="251661312" behindDoc="0" locked="0" layoutInCell="1" allowOverlap="1" wp14:anchorId="5ADA5594" wp14:editId="0512048F">
                <wp:simplePos x="0" y="0"/>
                <wp:positionH relativeFrom="margin">
                  <wp:align>left</wp:align>
                </wp:positionH>
                <wp:positionV relativeFrom="paragraph">
                  <wp:posOffset>2642235</wp:posOffset>
                </wp:positionV>
                <wp:extent cx="2360930" cy="314325"/>
                <wp:effectExtent l="0" t="0" r="15240" b="28575"/>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14325"/>
                        </a:xfrm>
                        <a:prstGeom prst="rect">
                          <a:avLst/>
                        </a:prstGeom>
                        <a:solidFill>
                          <a:srgbClr val="FFFFFF"/>
                        </a:solidFill>
                        <a:ln w="9525">
                          <a:solidFill>
                            <a:srgbClr val="000000"/>
                          </a:solidFill>
                          <a:miter lim="800000"/>
                          <a:headEnd/>
                          <a:tailEnd/>
                        </a:ln>
                      </wps:spPr>
                      <wps:txbx>
                        <w:txbxContent>
                          <w:p w14:paraId="6E198C27" w14:textId="77777777" w:rsidR="00BF11F4" w:rsidRDefault="00BF11F4" w:rsidP="00216A35">
                            <w:r>
                              <w:t>Workload</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ADA5594" id="_x0000_s1029" type="#_x0000_t202" style="position:absolute;left:0;text-align:left;margin-left:0;margin-top:208.05pt;width:185.9pt;height:24.75pt;z-index:251661312;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">
                <v:textbox>
                  <w:txbxContent>
                    <w:p w14:paraId="6E198C27" w14:textId="77777777" w:rsidR="00BF11F4" w:rsidRDefault="00BF11F4" w:rsidP="00216A35">
                      <w:r>
                        <w:t>Workload</w:t>
                      </w:r>
                    </w:p>
                  </w:txbxContent>
                </v:textbox>
                <w10:wrap type="topAndBottom" anchorx="margin"/>
              </v:shape>
            </w:pict>
          </mc:Fallback>
        </mc:AlternateContent>
      </w:r>
      <w:r w:rsidR="00216A35">
        <w:rPr>
          <w:noProof/>
        </w:rPr>
        <mc:AlternateContent>
          <mc:Choice Requires="wps">
            <w:drawing>
              <wp:anchor distT="45720" distB="45720" distL="114300" distR="114300" simplePos="0" relativeHeight="251667456" behindDoc="0" locked="0" layoutInCell="1" allowOverlap="1" wp14:anchorId="1F4583BF" wp14:editId="48DBE6CA">
                <wp:simplePos x="0" y="0"/>
                <wp:positionH relativeFrom="margin">
                  <wp:align>left</wp:align>
                </wp:positionH>
                <wp:positionV relativeFrom="paragraph">
                  <wp:posOffset>1617345</wp:posOffset>
                </wp:positionV>
                <wp:extent cx="2360930" cy="304800"/>
                <wp:effectExtent l="0" t="0" r="15240" b="19050"/>
                <wp:wrapTopAndBottom/>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04800"/>
                        </a:xfrm>
                        <a:prstGeom prst="rect">
                          <a:avLst/>
                        </a:prstGeom>
                        <a:solidFill>
                          <a:srgbClr val="FFFFFF"/>
                        </a:solidFill>
                        <a:ln w="9525">
                          <a:solidFill>
                            <a:srgbClr val="000000"/>
                          </a:solidFill>
                          <a:miter lim="800000"/>
                          <a:headEnd/>
                          <a:tailEnd/>
                        </a:ln>
                      </wps:spPr>
                      <wps:txbx>
                        <w:txbxContent>
                          <w:p w14:paraId="7DD364AC" w14:textId="77777777" w:rsidR="00BF11F4" w:rsidRDefault="00BF11F4" w:rsidP="00216A35">
                            <w:r>
                              <w:t>Training</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F4583BF" id="_x0000_s1030" type="#_x0000_t202" style="position:absolute;left:0;text-align:left;margin-left:0;margin-top:127.35pt;width:185.9pt;height:24pt;z-index:251667456;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">
                <v:textbox>
                  <w:txbxContent>
                    <w:p w14:paraId="7DD364AC" w14:textId="77777777" w:rsidR="00BF11F4" w:rsidRDefault="00BF11F4" w:rsidP="00216A35">
                      <w:r>
                        <w:t>Training</w:t>
                      </w:r>
                    </w:p>
                  </w:txbxContent>
                </v:textbox>
                <w10:wrap type="topAndBottom" anchorx="margin"/>
              </v:shape>
            </w:pict>
          </mc:Fallback>
        </mc:AlternateContent>
      </w:r>
      <w:r w:rsidR="00216A35">
        <w:rPr>
          <w:noProof/>
        </w:rPr>
        <mc:AlternateContent>
          <mc:Choice Requires="wps">
            <w:drawing>
              <wp:anchor distT="45720" distB="45720" distL="114300" distR="114300" simplePos="0" relativeHeight="251669504" behindDoc="0" locked="0" layoutInCell="1" allowOverlap="1" wp14:anchorId="3731BA43" wp14:editId="09C35EE1">
                <wp:simplePos x="0" y="0"/>
                <wp:positionH relativeFrom="margin">
                  <wp:align>left</wp:align>
                </wp:positionH>
                <wp:positionV relativeFrom="paragraph">
                  <wp:posOffset>1018540</wp:posOffset>
                </wp:positionV>
                <wp:extent cx="2360930" cy="352425"/>
                <wp:effectExtent l="0" t="0" r="15240" b="28575"/>
                <wp:wrapTopAndBottom/>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2425"/>
                        </a:xfrm>
                        <a:prstGeom prst="rect">
                          <a:avLst/>
                        </a:prstGeom>
                        <a:solidFill>
                          <a:srgbClr val="FFFFFF"/>
                        </a:solidFill>
                        <a:ln w="9525">
                          <a:solidFill>
                            <a:srgbClr val="000000"/>
                          </a:solidFill>
                          <a:miter lim="800000"/>
                          <a:headEnd/>
                          <a:tailEnd/>
                        </a:ln>
                      </wps:spPr>
                      <wps:txbx>
                        <w:txbxContent>
                          <w:p w14:paraId="33712C9C" w14:textId="77777777" w:rsidR="00BF11F4" w:rsidRDefault="00BF11F4" w:rsidP="00216A35">
                            <w:r>
                              <w:t>Incentives</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731BA43" id="_x0000_s1031" type="#_x0000_t202" style="position:absolute;left:0;text-align:left;margin-left:0;margin-top:80.2pt;width:185.9pt;height:27.75pt;z-index:251669504;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">
                <v:textbox>
                  <w:txbxContent>
                    <w:p w14:paraId="33712C9C" w14:textId="77777777" w:rsidR="00BF11F4" w:rsidRDefault="00BF11F4" w:rsidP="00216A35">
                      <w:r>
                        <w:t>Incentives</w:t>
                      </w:r>
                    </w:p>
                  </w:txbxContent>
                </v:textbox>
                <w10:wrap type="topAndBottom" anchorx="margin"/>
              </v:shape>
            </w:pict>
          </mc:Fallback>
        </mc:AlternateContent>
      </w:r>
      <w:r w:rsidR="00216A35">
        <w:rPr>
          <w:noProof/>
        </w:rPr>
        <mc:AlternateContent>
          <mc:Choice Requires="wps">
            <w:drawing>
              <wp:anchor distT="45720" distB="45720" distL="114300" distR="114300" simplePos="0" relativeHeight="251671552" behindDoc="0" locked="0" layoutInCell="1" allowOverlap="1" wp14:anchorId="271B9C9B" wp14:editId="6953A8FE">
                <wp:simplePos x="0" y="0"/>
                <wp:positionH relativeFrom="margin">
                  <wp:posOffset>2724150</wp:posOffset>
                </wp:positionH>
                <wp:positionV relativeFrom="paragraph">
                  <wp:posOffset>466725</wp:posOffset>
                </wp:positionV>
                <wp:extent cx="2360930" cy="342900"/>
                <wp:effectExtent l="0" t="0" r="0" b="0"/>
                <wp:wrapTopAndBottom/>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42900"/>
                        </a:xfrm>
                        <a:prstGeom prst="rect">
                          <a:avLst/>
                        </a:prstGeom>
                        <a:solidFill>
                          <a:srgbClr val="FFFFFF"/>
                        </a:solidFill>
                        <a:ln w="9525">
                          <a:noFill/>
                          <a:miter lim="800000"/>
                          <a:headEnd/>
                          <a:tailEnd/>
                        </a:ln>
                      </wps:spPr>
                      <wps:txbx>
                        <w:txbxContent>
                          <w:p w14:paraId="1DF2291E" w14:textId="77777777" w:rsidR="00BF11F4" w:rsidRPr="00D84342" w:rsidRDefault="00BF11F4" w:rsidP="00216A35">
                            <w:pPr>
                              <w:rPr>
                                <w:b/>
                                <w:bCs/>
                              </w:rPr>
                            </w:pPr>
                            <w:r w:rsidRPr="00D84342">
                              <w:rPr>
                                <w:b/>
                                <w:bCs/>
                              </w:rPr>
                              <w:t>Depende</w:t>
                            </w:r>
                            <w:r>
                              <w:rPr>
                                <w:b/>
                                <w:bCs/>
                              </w:rPr>
                              <w:t>nt</w:t>
                            </w:r>
                            <w:r w:rsidRPr="00D84342">
                              <w:rPr>
                                <w:b/>
                                <w:bCs/>
                              </w:rPr>
                              <w:t xml:space="preserve"> Variable</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271B9C9B" id="_x0000_s1032" type="#_x0000_t202" style="position:absolute;left:0;text-align:left;margin-left:214.5pt;margin-top:36.75pt;width:185.9pt;height:27pt;z-index:251671552;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" stroked="f">
                <v:textbox>
                  <w:txbxContent>
                    <w:p w14:paraId="1DF2291E" w14:textId="77777777" w:rsidR="00BF11F4" w:rsidRPr="00D84342" w:rsidRDefault="00BF11F4" w:rsidP="00216A35">
                      <w:pPr>
                        <w:rPr>
                          <w:b/>
                          <w:bCs/>
                        </w:rPr>
                      </w:pPr>
                      <w:r w:rsidRPr="00D84342">
                        <w:rPr>
                          <w:b/>
                          <w:bCs/>
                        </w:rPr>
                        <w:t>Depende</w:t>
                      </w:r>
                      <w:r>
                        <w:rPr>
                          <w:b/>
                          <w:bCs/>
                        </w:rPr>
                        <w:t>nt</w:t>
                      </w:r>
                      <w:r w:rsidRPr="00D84342">
                        <w:rPr>
                          <w:b/>
                          <w:bCs/>
                        </w:rPr>
                        <w:t xml:space="preserve"> Variable</w:t>
                      </w:r>
                    </w:p>
                  </w:txbxContent>
                </v:textbox>
                <w10:wrap type="topAndBottom" anchorx="margin"/>
              </v:shape>
            </w:pict>
          </mc:Fallback>
        </mc:AlternateContent>
      </w:r>
      <w:r w:rsidR="00216A35">
        <w:rPr>
          <w:noProof/>
        </w:rPr>
        <mc:AlternateContent>
          <mc:Choice Requires="wps">
            <w:drawing>
              <wp:anchor distT="45720" distB="45720" distL="114300" distR="114300" simplePos="0" relativeHeight="251659264" behindDoc="0" locked="0" layoutInCell="1" allowOverlap="1" wp14:anchorId="49870B70" wp14:editId="5CCEA87E">
                <wp:simplePos x="0" y="0"/>
                <wp:positionH relativeFrom="margin">
                  <wp:align>left</wp:align>
                </wp:positionH>
                <wp:positionV relativeFrom="paragraph">
                  <wp:posOffset>428625</wp:posOffset>
                </wp:positionV>
                <wp:extent cx="2360930" cy="352425"/>
                <wp:effectExtent l="0" t="0" r="0" b="9525"/>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2425"/>
                        </a:xfrm>
                        <a:prstGeom prst="rect">
                          <a:avLst/>
                        </a:prstGeom>
                        <a:solidFill>
                          <a:srgbClr val="FFFFFF"/>
                        </a:solidFill>
                        <a:ln w="9525">
                          <a:noFill/>
                          <a:miter lim="800000"/>
                          <a:headEnd/>
                          <a:tailEnd/>
                        </a:ln>
                      </wps:spPr>
                      <wps:txbx>
                        <w:txbxContent>
                          <w:p w14:paraId="617260EE" w14:textId="77777777" w:rsidR="00BF11F4" w:rsidRPr="00D84342" w:rsidRDefault="00BF11F4">
                            <w:pPr>
                              <w:rPr>
                                <w:b/>
                                <w:bCs/>
                              </w:rPr>
                            </w:pPr>
                            <w:r w:rsidRPr="00D84342">
                              <w:rPr>
                                <w:b/>
                                <w:bCs/>
                              </w:rPr>
                              <w:t>Independent Variable</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9870B70" id="_x0000_s1033" type="#_x0000_t202" style="position:absolute;left:0;text-align:left;margin-left:0;margin-top:33.75pt;width:185.9pt;height:27.75pt;z-index:251659264;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" stroked="f">
                <v:textbox>
                  <w:txbxContent>
                    <w:p w14:paraId="617260EE" w14:textId="77777777" w:rsidR="00BF11F4" w:rsidRPr="00D84342" w:rsidRDefault="00BF11F4">
                      <w:pPr>
                        <w:rPr>
                          <w:b/>
                          <w:bCs/>
                        </w:rPr>
                      </w:pPr>
                      <w:r w:rsidRPr="00D84342">
                        <w:rPr>
                          <w:b/>
                          <w:bCs/>
                        </w:rPr>
                        <w:t>Independent Variable</w:t>
                      </w:r>
                    </w:p>
                  </w:txbxContent>
                </v:textbox>
                <w10:wrap type="topAndBottom" anchorx="margin"/>
              </v:shape>
            </w:pict>
          </mc:Fallback>
        </mc:AlternateContent>
      </w:r>
      <w:r w:rsidR="00216A35" w:rsidRPr="00216A35">
        <w:t>2.4 Conceptual Framework</w:t>
      </w:r>
      <w:bookmarkEnd w:id="46"/>
    </w:p>
    <w:p w14:paraId="35C8CA67" w14:textId="77777777" w:rsidR="00216A35" w:rsidRDefault="00216A35" w:rsidP="00216A35"/>
    <w:p w14:paraId="7309AD94" w14:textId="77777777" w:rsidR="00216A35" w:rsidRDefault="00216A35" w:rsidP="00F11090"/>
    <w:p w14:paraId="5554F0A3" w14:textId="77777777" w:rsidR="00216A35" w:rsidRPr="00724C44" w:rsidRDefault="00724C44" w:rsidP="00724C44">
      <w:pPr>
        <w:pStyle w:val="Heading2"/>
      </w:pPr>
      <w:bookmarkStart w:id="48" w:name="_Toc133763877"/>
      <w:r w:rsidRPr="00724C44">
        <w:t>2.</w:t>
      </w:r>
      <w:r w:rsidR="00F11090">
        <w:t>5</w:t>
      </w:r>
      <w:r w:rsidRPr="00724C44">
        <w:t xml:space="preserve"> Chapter </w:t>
      </w:r>
      <w:r w:rsidR="00F11090">
        <w:t>Summary</w:t>
      </w:r>
      <w:bookmarkEnd w:id="48"/>
    </w:p>
    <w:p w14:paraId="36A09061" w14:textId="6C01F48D" w:rsidR="00724C44" w:rsidRDefault="0068503C" w:rsidP="00724C44">
      <w:pPr>
        <w:rPr>
          <w:rFonts w:cs="Times New Roman"/>
        </w:rPr>
      </w:pPr>
      <w:r>
        <w:rPr>
          <w:rFonts w:cs="Times New Roman"/>
        </w:rPr>
        <w:t>This chapter has summarized relevant prior research. Previous studies have also discovered research gaps, which have been noted in the chapter. This chapter has gone above and beyond by reviewing the conceptual framework and providing an operationalized framework outlining the study's variables and their respective measurements.</w:t>
      </w:r>
      <w:r w:rsidR="00F62D92">
        <w:rPr>
          <w:rFonts w:cs="Times New Roman"/>
        </w:rPr>
        <w:t xml:space="preserve"> </w:t>
      </w:r>
      <w:r w:rsidR="00724C44">
        <w:rPr>
          <w:rFonts w:cs="Times New Roman"/>
        </w:rPr>
        <w:br w:type="page"/>
      </w:r>
    </w:p>
    <w:p w14:paraId="48CFBA0C" w14:textId="77777777" w:rsidR="00724C44" w:rsidRDefault="00724C44" w:rsidP="00724C44">
      <w:pPr>
        <w:pStyle w:val="Heading1"/>
      </w:pPr>
      <w:bookmarkStart w:id="49" w:name="_Toc133763878"/>
      <w:r w:rsidRPr="00724C44">
        <w:lastRenderedPageBreak/>
        <w:t>CHAPTER THREE</w:t>
      </w:r>
      <w:bookmarkEnd w:id="49"/>
    </w:p>
    <w:p w14:paraId="64212BE9" w14:textId="77777777" w:rsidR="00724C44" w:rsidRPr="00724C44" w:rsidRDefault="00724C44" w:rsidP="00724C44">
      <w:pPr>
        <w:pStyle w:val="Heading1"/>
      </w:pPr>
      <w:bookmarkStart w:id="50" w:name="_Toc133763879"/>
      <w:r>
        <w:t>RESEARCH METHODOLOGY</w:t>
      </w:r>
      <w:bookmarkEnd w:id="50"/>
    </w:p>
    <w:p w14:paraId="679E6368" w14:textId="77777777" w:rsidR="00DE3D45" w:rsidRPr="00EA7211" w:rsidRDefault="00DE3D45" w:rsidP="00DE3D45">
      <w:pPr>
        <w:pStyle w:val="Heading2"/>
      </w:pPr>
      <w:bookmarkStart w:id="51" w:name="_Toc109109388"/>
      <w:bookmarkStart w:id="52" w:name="_Toc109116790"/>
      <w:bookmarkStart w:id="53" w:name="_Toc113451178"/>
      <w:bookmarkStart w:id="54" w:name="_Toc133763880"/>
      <w:r w:rsidRPr="00EA7211">
        <w:t>3.0 Introduction</w:t>
      </w:r>
      <w:bookmarkEnd w:id="51"/>
      <w:bookmarkEnd w:id="52"/>
      <w:bookmarkEnd w:id="53"/>
      <w:bookmarkEnd w:id="54"/>
    </w:p>
    <w:p w14:paraId="42587DD9" w14:textId="5DA2A8CD" w:rsidR="00DE3D45" w:rsidRPr="00EA7211" w:rsidRDefault="0068503C" w:rsidP="009E2114">
      <w:r>
        <w:t>This section will go over the study's methodology and emphasize its key points. A detailed account of the methods used, the intended audience, the sampling strategy for selecting respondents, and the data gathering process is provided. Additionally, the methods utilized to gather pertinent data are detailed in the chapter. Further discussion of the study's validity, reliability, and ethical considerations will be provided in the chapter.</w:t>
      </w:r>
    </w:p>
    <w:p w14:paraId="57E0CB57" w14:textId="77777777" w:rsidR="00DE3D45" w:rsidRPr="00EA7211" w:rsidRDefault="00DE3D45" w:rsidP="00DE3D45">
      <w:pPr>
        <w:pStyle w:val="Heading2"/>
      </w:pPr>
      <w:bookmarkStart w:id="55" w:name="_Toc109109389"/>
      <w:bookmarkStart w:id="56" w:name="_Toc109116791"/>
      <w:bookmarkStart w:id="57" w:name="_Toc113451179"/>
      <w:bookmarkStart w:id="58" w:name="_Toc133763881"/>
      <w:r w:rsidRPr="00EA7211">
        <w:t>3.1 Research Design</w:t>
      </w:r>
      <w:bookmarkEnd w:id="55"/>
      <w:bookmarkEnd w:id="56"/>
      <w:bookmarkEnd w:id="57"/>
      <w:bookmarkEnd w:id="58"/>
    </w:p>
    <w:p w14:paraId="65E5BCD1" w14:textId="33E0FD44" w:rsidR="00DE3D45" w:rsidRPr="00EA7211" w:rsidRDefault="0068503C" w:rsidP="009E2114">
      <w:r>
        <w:t xml:space="preserve">Data collection, measurement, and analysis are all laid out in the study's design (Mugenda and Mugenda 2003). Furthermore, according to Kothari (2014), research design is the strategy for gathering and analyzing data that aims to integrate practical research with operational efficiency. This investigation made use of a descriptive research strategy. Using questionnaires to collect data is known as descriptive design, according to </w:t>
      </w:r>
      <w:proofErr w:type="spellStart"/>
      <w:r>
        <w:t>Olusola</w:t>
      </w:r>
      <w:proofErr w:type="spellEnd"/>
      <w:r>
        <w:t xml:space="preserve">, </w:t>
      </w:r>
      <w:proofErr w:type="spellStart"/>
      <w:r>
        <w:t>Olubenga</w:t>
      </w:r>
      <w:proofErr w:type="spellEnd"/>
      <w:r>
        <w:t xml:space="preserve">, </w:t>
      </w:r>
      <w:proofErr w:type="spellStart"/>
      <w:r>
        <w:t>Adeouluwa</w:t>
      </w:r>
      <w:proofErr w:type="spellEnd"/>
      <w:r>
        <w:t xml:space="preserve">, and </w:t>
      </w:r>
      <w:proofErr w:type="spellStart"/>
      <w:r>
        <w:t>Oluwabemiga</w:t>
      </w:r>
      <w:proofErr w:type="spellEnd"/>
      <w:r>
        <w:t xml:space="preserve"> (2013). Because it addresses the "how" of the issue, this method is appropriate. Adoption of the design occurred as a result of its emphasis on complex analysis to disclose varied correlation. Further, it provided an opportunity for the researcher to learn about the topic at hand from the respondents' unique points of view. One method of data collecting was the use of questionnaires, which were distributed to the selected population.</w:t>
      </w:r>
    </w:p>
    <w:p w14:paraId="39899390" w14:textId="77777777" w:rsidR="00DE3D45" w:rsidRPr="00EA7211" w:rsidRDefault="00DE3D45" w:rsidP="00DE3D45">
      <w:pPr>
        <w:pStyle w:val="Heading2"/>
      </w:pPr>
      <w:bookmarkStart w:id="59" w:name="_Toc113451180"/>
      <w:bookmarkStart w:id="60" w:name="_Toc133763882"/>
      <w:r w:rsidRPr="00EA7211">
        <w:t>3.2 Target Population</w:t>
      </w:r>
      <w:bookmarkEnd w:id="59"/>
      <w:bookmarkEnd w:id="60"/>
    </w:p>
    <w:p w14:paraId="6DEEDBE5" w14:textId="7A90F414" w:rsidR="00DE3D45" w:rsidRPr="00EA7211" w:rsidRDefault="0068503C" w:rsidP="009E2114">
      <w:r>
        <w:t>Researchers use the term "target population" to describe the group of people to whom they want to apply their results. The source cited is Gupta (2012). A population is any collection of things, services, people, events, or residences that are the subject of a study (</w:t>
      </w:r>
      <w:proofErr w:type="spellStart"/>
      <w:r>
        <w:t>Ngechu</w:t>
      </w:r>
      <w:proofErr w:type="spellEnd"/>
      <w:r>
        <w:t xml:space="preserve">, 2014). According to Mugenda and Mugenda (2012), the researcher extrapolated the study's results to a "target population" that consists of a set of fully formed people or entities that share certain traits. Residents of Mandera East who serve as community </w:t>
      </w:r>
      <w:r>
        <w:lastRenderedPageBreak/>
        <w:t>health workers are going to be the focus here. A total of one hundred community health professionals will be the individuals studied.</w:t>
      </w:r>
    </w:p>
    <w:p w14:paraId="7F76BF32" w14:textId="77777777" w:rsidR="00DE3D45" w:rsidRPr="00EA7211" w:rsidRDefault="00DE3D45" w:rsidP="00DE3D45">
      <w:pPr>
        <w:pStyle w:val="Heading2"/>
      </w:pPr>
      <w:bookmarkStart w:id="61" w:name="_Toc107417109"/>
      <w:bookmarkStart w:id="62" w:name="_Toc97807819"/>
      <w:bookmarkStart w:id="63" w:name="_Toc109109390"/>
      <w:bookmarkStart w:id="64" w:name="_Toc109116792"/>
      <w:bookmarkStart w:id="65" w:name="_Toc113451181"/>
      <w:bookmarkStart w:id="66" w:name="_Toc133763883"/>
      <w:r w:rsidRPr="00EA7211">
        <w:t>3.3 Sample and Sampling Technique</w:t>
      </w:r>
      <w:bookmarkEnd w:id="61"/>
      <w:bookmarkEnd w:id="62"/>
      <w:bookmarkEnd w:id="63"/>
      <w:bookmarkEnd w:id="64"/>
      <w:bookmarkEnd w:id="65"/>
      <w:bookmarkEnd w:id="66"/>
    </w:p>
    <w:p w14:paraId="0991EDA9" w14:textId="12E47621" w:rsidR="00DE3D45" w:rsidRPr="00EA7211" w:rsidRDefault="0068503C" w:rsidP="009E2114">
      <w:r>
        <w:t>Sampling is a method by which a subset of a population is selected to reflect the whole population under study; this allows one to get a more accurate picture of the reliability in a certain area. The Kothari (2014). According to Mugenda &amp; Mugenda (2003), one representative of the population of interest is considered a sample size. A large number of individuals will be involved in the research. A census approach was used to gather data from each of the one hundred participants, since the study's target population was restricted.</w:t>
      </w:r>
    </w:p>
    <w:p w14:paraId="3E570FB0" w14:textId="77777777" w:rsidR="00DE3D45" w:rsidRPr="00EA7211" w:rsidRDefault="00DE3D45" w:rsidP="00DE3D45">
      <w:pPr>
        <w:pStyle w:val="Heading2"/>
      </w:pPr>
      <w:bookmarkStart w:id="67" w:name="_Toc109109391"/>
      <w:bookmarkStart w:id="68" w:name="_Toc109116793"/>
      <w:bookmarkStart w:id="69" w:name="_Toc113451182"/>
      <w:bookmarkStart w:id="70" w:name="_Toc133763884"/>
      <w:r w:rsidRPr="00EA7211">
        <w:t>3.4 Data Collection Instruments</w:t>
      </w:r>
      <w:bookmarkEnd w:id="67"/>
      <w:bookmarkEnd w:id="68"/>
      <w:bookmarkEnd w:id="69"/>
      <w:bookmarkEnd w:id="70"/>
    </w:p>
    <w:p w14:paraId="6696E7C8" w14:textId="77777777" w:rsidR="0068503C" w:rsidRDefault="0068503C" w:rsidP="009E2114">
      <w:r>
        <w:t>A questionnaire was sent in order to collect the essential data for the investigation. Research questionnaires, say Gall and Borg (1996), are a good way to get to intangible information like people's motives, emotions, attitudes, and accomplishments, that may not be immediately apparent.</w:t>
      </w:r>
    </w:p>
    <w:p w14:paraId="31BBDD95" w14:textId="35815D3B" w:rsidR="00DE3D45" w:rsidRPr="00EA7211" w:rsidRDefault="0068503C" w:rsidP="009E2114">
      <w:r>
        <w:t>They also said that questionnaires are less costly and take less time to administer as a data collection approach. Because it gave respondents a chance to think before answering, this method of data collection was also considered. Data for the main study came via a thorough questionnaire. The questions in a structured questionnaire are known in advance and cannot be changed. Because the questions were organized in a logical sequence according to the topics being studied and were grouped together if they were expected to evoke comparable replies, the researcher in this instance prepared the questions (Bryman &amp;amp; Bell, 2015).</w:t>
      </w:r>
    </w:p>
    <w:p w14:paraId="0F306729" w14:textId="77777777" w:rsidR="00DE3D45" w:rsidRPr="00EA7211" w:rsidRDefault="00DE3D45" w:rsidP="00DE3D45">
      <w:pPr>
        <w:pStyle w:val="Heading2"/>
      </w:pPr>
      <w:bookmarkStart w:id="71" w:name="_Toc109109392"/>
      <w:bookmarkStart w:id="72" w:name="_Toc109116794"/>
      <w:bookmarkStart w:id="73" w:name="_Toc113451183"/>
      <w:bookmarkStart w:id="74" w:name="_Toc133763885"/>
      <w:r w:rsidRPr="00EA7211">
        <w:t>3.5 Pilot Study</w:t>
      </w:r>
      <w:bookmarkEnd w:id="71"/>
      <w:bookmarkEnd w:id="72"/>
      <w:bookmarkEnd w:id="73"/>
      <w:bookmarkEnd w:id="74"/>
    </w:p>
    <w:p w14:paraId="4EF2550E" w14:textId="46E775FF" w:rsidR="00DE3D45" w:rsidRPr="00EA7211" w:rsidRDefault="0068503C" w:rsidP="009E2114">
      <w:r>
        <w:t xml:space="preserve">If you want to be sure that your survey instruments are reliable within a margin of error of 5% to 10%, you should do a pilot test (Sekaran, 2006). The questionnaire was pilot </w:t>
      </w:r>
      <w:r>
        <w:lastRenderedPageBreak/>
        <w:t>tested to ensure its relevance. Only 10% of the total population was polled in this study. For the pilot, we polled seven people at random from the accounting and administrative departments. No data from the pilot poll was included in the final report.</w:t>
      </w:r>
    </w:p>
    <w:p w14:paraId="41B5C6AA" w14:textId="77777777" w:rsidR="00DE3D45" w:rsidRPr="00EA7211" w:rsidRDefault="00DE3D45" w:rsidP="00DE3D45">
      <w:pPr>
        <w:pStyle w:val="Heading3"/>
      </w:pPr>
      <w:bookmarkStart w:id="75" w:name="_Toc109109393"/>
      <w:bookmarkStart w:id="76" w:name="_Toc109116795"/>
      <w:bookmarkStart w:id="77" w:name="_Toc113451184"/>
      <w:r w:rsidRPr="00EA7211">
        <w:t>3.5. 1 Validity of the Research Instruments</w:t>
      </w:r>
      <w:bookmarkEnd w:id="75"/>
      <w:bookmarkEnd w:id="76"/>
      <w:bookmarkEnd w:id="77"/>
    </w:p>
    <w:p w14:paraId="2B31B44F" w14:textId="5048F6C1" w:rsidR="009A2778" w:rsidRPr="00EA7211" w:rsidRDefault="00333F3E" w:rsidP="009E2114">
      <w:r>
        <w:t xml:space="preserve">To what degree do the results of a data analysis accurately represent the phenomena under investigation is the question of validity. It shows how well the study's variables are reflected in the data (Cooper &amp;amp; Schinder, 2013). To ensure the planned measurements and actions were carried out with the least amount of variance, several methodologies were utilized to check the validity of the questionnaire. Formal, informal, and content validity evaluations were conducted. We prepared and operationalized the questionnaire according to the research variables to ensure that the questions in each variable were relevant and representative in relation to the study's purpose and goals. One alternative approach to determining content validity is to have subject-matter experts assess whether the measure superficially captures the relevant idea (Cooper &amp;amp; Schindler, 2013). Specialists in performance assessment, as well as supervisors and practitioners, utilized their professional judgment to validate the material. Concerning the questionnaire's face validity, at least two independent specialists offered their professional opinions and evaluations after carefully reviewing the study instrument's depiction at face value. The experts revised each question after carefully comparing it to the study objectives and potential responders' answers. We also used instruments that had been developed for other studies that were similar in design so that we could compare them. A panel of subject-matter experts may assess this kind of validity by looking at the items and deciding what each one is supposed to measure (Kothari &amp;amp; Garg, 2014). To ensure construct validity, we restricted our questions to those pertaining to the variables' conceptualization and checked that each variable's indicators belonged to the same construct. The purpose of this verification is to ensure that all measures successfully assessed the target construct. We used factor analysis to check whether the survey was legitimate. Extracting the essential features that may be used in multivariate analysis from a large set of variables is the goal of factor analysis, a multivariate interdependence </w:t>
      </w:r>
      <w:r>
        <w:lastRenderedPageBreak/>
        <w:t>technique (</w:t>
      </w:r>
      <w:proofErr w:type="spellStart"/>
      <w:r>
        <w:t>Kising;u</w:t>
      </w:r>
      <w:proofErr w:type="spellEnd"/>
      <w:r>
        <w:t xml:space="preserve"> et al., 2017). To demonstrate the discriminant validity of research measuring methods, exploratory factor analysis (EFA) is used to the scale items. When the result of the Kaiser-Meyer-Olkin (KMO) test of significance at 95 percent falls within the range of 0.5 to 1.0, the instrument is considered adequate for measuring EFA in 2015. (Bryman &amp; Bell).</w:t>
      </w:r>
    </w:p>
    <w:p w14:paraId="2CDF1357" w14:textId="77777777" w:rsidR="00DE3D45" w:rsidRPr="00EA7211" w:rsidRDefault="00DE3D45" w:rsidP="00DE3D45">
      <w:pPr>
        <w:pStyle w:val="Heading3"/>
      </w:pPr>
      <w:bookmarkStart w:id="78" w:name="_Toc109109394"/>
      <w:bookmarkStart w:id="79" w:name="_Toc109116796"/>
      <w:bookmarkStart w:id="80" w:name="_Toc113451185"/>
      <w:r w:rsidRPr="00EA7211">
        <w:t>3.5.2 Reliability of the Research Instruments</w:t>
      </w:r>
      <w:bookmarkEnd w:id="78"/>
      <w:bookmarkEnd w:id="79"/>
      <w:bookmarkEnd w:id="80"/>
    </w:p>
    <w:p w14:paraId="04F5C5E1" w14:textId="6EE39AAE" w:rsidR="00DE3D45" w:rsidRPr="00EA7211" w:rsidRDefault="00333F3E" w:rsidP="009E2114">
      <w:r>
        <w:t>It is essential to test the reliability of the scale since this shows how well the scale maintains its accuracy across repeated measurements. The reliability of an instrument is its capacity to consistently provide accurate findings when used as intended (Kothari &amp;amp; Garg, 2014). Reliability is the capacity of the research instrument to, on occasion, provide the same result under the same circumstances. Consistently receiving the same answer from respondents when given the same questions is an indicator of a trustworthy survey (</w:t>
      </w:r>
      <w:proofErr w:type="spellStart"/>
      <w:r>
        <w:t>Sasaka</w:t>
      </w:r>
      <w:proofErr w:type="spellEnd"/>
      <w:r>
        <w:t xml:space="preserve"> et al., 2014).</w:t>
      </w:r>
    </w:p>
    <w:p w14:paraId="63B4F0F9" w14:textId="77777777" w:rsidR="00DE3D45" w:rsidRPr="00EA7211" w:rsidRDefault="00DE3D45" w:rsidP="00DE3D45">
      <w:pPr>
        <w:pStyle w:val="Heading2"/>
      </w:pPr>
      <w:bookmarkStart w:id="81" w:name="_Toc113451186"/>
      <w:bookmarkStart w:id="82" w:name="_Toc133763886"/>
      <w:r w:rsidRPr="00EA7211">
        <w:t>3.6 Data Collection Procedures</w:t>
      </w:r>
      <w:bookmarkEnd w:id="81"/>
      <w:bookmarkEnd w:id="82"/>
    </w:p>
    <w:p w14:paraId="2F8D6F0D" w14:textId="1FEDF028" w:rsidR="00DE3D45" w:rsidRPr="00EA7211" w:rsidRDefault="00333F3E" w:rsidP="009E2114">
      <w:r>
        <w:t>Research assistants helped distribute surveys in order to collect data. Prior to commencing data collection, the researcher will brief the research assistants about the study's objectives and the substance of the questionnaire. During the pilot study, the research assistants learned the ins and outs of using the research instrument by working side by side with the researcher. As part of the primary study, questionnaires were distributed to participants using the drop-and-pick approach. Upon approaching each respondent, the researcher and research assistants introduced themselves and provided an explanation of the study's goal. After giving respondents two weeks to finish the surveys, they gathered all of the returned forms.</w:t>
      </w:r>
    </w:p>
    <w:p w14:paraId="5FEA2375" w14:textId="77777777" w:rsidR="00DE3D45" w:rsidRPr="00EA7211" w:rsidRDefault="00DE3D45" w:rsidP="00DE3D45">
      <w:pPr>
        <w:pStyle w:val="Heading2"/>
      </w:pPr>
      <w:bookmarkStart w:id="83" w:name="_Toc109109395"/>
      <w:bookmarkStart w:id="84" w:name="_Toc109116797"/>
      <w:bookmarkStart w:id="85" w:name="_Toc113451187"/>
      <w:bookmarkStart w:id="86" w:name="_Toc133763887"/>
      <w:r w:rsidRPr="00EA7211">
        <w:t>3.7 Data Analysis</w:t>
      </w:r>
      <w:bookmarkEnd w:id="83"/>
      <w:bookmarkEnd w:id="84"/>
      <w:bookmarkEnd w:id="85"/>
      <w:bookmarkEnd w:id="86"/>
    </w:p>
    <w:p w14:paraId="345F2243" w14:textId="47EA7232" w:rsidR="00DE3D45" w:rsidRPr="00EA7211" w:rsidRDefault="00333F3E" w:rsidP="009E2114">
      <w:r>
        <w:t xml:space="preserve">Data analysis is the process of drawing conclusions and making assumptions from survey or experiment results. The Kombo (2006). In order to get quantifiable data, the researcher made sure to include questions in the questionnaire. Quantitative analysis including data </w:t>
      </w:r>
      <w:r>
        <w:lastRenderedPageBreak/>
        <w:t>categorization, tabulation, and recombination would be used to address the research question. To ensure accuracy and full completion, the questionnaire was evaluated.</w:t>
      </w:r>
    </w:p>
    <w:p w14:paraId="40B22740" w14:textId="77777777" w:rsidR="00DE3D45" w:rsidRPr="00EA7211" w:rsidRDefault="00DE3D45" w:rsidP="00DE3D45">
      <w:pPr>
        <w:pStyle w:val="Heading2"/>
      </w:pPr>
      <w:bookmarkStart w:id="87" w:name="_Toc109109396"/>
      <w:bookmarkStart w:id="88" w:name="_Toc109116798"/>
      <w:bookmarkStart w:id="89" w:name="_Toc113451188"/>
      <w:bookmarkStart w:id="90" w:name="_Toc133763888"/>
      <w:r w:rsidRPr="00EA7211">
        <w:t>3.8 Ethical Consideration</w:t>
      </w:r>
      <w:bookmarkEnd w:id="87"/>
      <w:bookmarkEnd w:id="88"/>
      <w:bookmarkEnd w:id="89"/>
      <w:bookmarkEnd w:id="90"/>
    </w:p>
    <w:p w14:paraId="0D98A3F6" w14:textId="69F53647" w:rsidR="00DE3D45" w:rsidRPr="00EA7211" w:rsidRDefault="00333F3E" w:rsidP="009E2114">
      <w:r>
        <w:t>Also noted by the researcher and research assistants was the method's consideration of ethical considerations. Bryman and Bell (2015) state that in order to properly address study ethics, the researcher ensured that the following were done: the participants were asked to engage voluntarily and may opt out at any moment.</w:t>
      </w:r>
    </w:p>
    <w:p w14:paraId="33D6C273" w14:textId="77777777" w:rsidR="00DE3D45" w:rsidRPr="00EA7211" w:rsidRDefault="00DE3D45" w:rsidP="00DE3D45">
      <w:pPr>
        <w:pStyle w:val="Heading3"/>
      </w:pPr>
      <w:bookmarkStart w:id="91" w:name="_Toc109109397"/>
      <w:bookmarkStart w:id="92" w:name="_Toc109116799"/>
      <w:bookmarkStart w:id="93" w:name="_Toc113451189"/>
      <w:r w:rsidRPr="00EA7211">
        <w:t>3.8.1 Informed Consent</w:t>
      </w:r>
      <w:bookmarkEnd w:id="91"/>
      <w:bookmarkEnd w:id="92"/>
      <w:bookmarkEnd w:id="93"/>
    </w:p>
    <w:p w14:paraId="50EE8474" w14:textId="4ADE4C3D" w:rsidR="00DE3D45" w:rsidRPr="00EA7211" w:rsidRDefault="00333F3E" w:rsidP="009E2114">
      <w:r>
        <w:t>Informed consent was a prerequisite for respondent engagement (Kothari, 2014). The researcher has a responsibility to provide participants with sufficient information and assurances about the study so that they can understand its implications and make an autonomous decision about participating, without feeling pressured or manipulated. This is in accordance with the principle of informed consent. Researchers were able to do this by allowing participants two weeks to complete the survey.</w:t>
      </w:r>
    </w:p>
    <w:p w14:paraId="695C2556" w14:textId="77777777" w:rsidR="00DE3D45" w:rsidRPr="00EA7211" w:rsidRDefault="00DE3D45" w:rsidP="00DE3D45">
      <w:pPr>
        <w:pStyle w:val="Heading3"/>
      </w:pPr>
      <w:bookmarkStart w:id="94" w:name="_Toc109109398"/>
      <w:bookmarkStart w:id="95" w:name="_Toc109116800"/>
      <w:bookmarkStart w:id="96" w:name="_Toc113451190"/>
      <w:r w:rsidRPr="00EA7211">
        <w:t>3.8.2 Voluntary Participation</w:t>
      </w:r>
      <w:bookmarkEnd w:id="94"/>
      <w:bookmarkEnd w:id="95"/>
      <w:bookmarkEnd w:id="96"/>
    </w:p>
    <w:p w14:paraId="6CD684E6" w14:textId="77777777" w:rsidR="00333F3E" w:rsidRDefault="00333F3E" w:rsidP="009E2114">
      <w:r>
        <w:t>Everyone who answered the questions did so of their own free will; they were not coerced in any way (Mugenda and Mugenda 2003). No coercion was used to compel the respondents to take part. They needed to be able to drop out of the study or pause the questions whenever they wanted.</w:t>
      </w:r>
    </w:p>
    <w:p w14:paraId="26D8CB7A" w14:textId="7CB551FA" w:rsidR="00DE3D45" w:rsidRPr="00EA7211" w:rsidRDefault="00333F3E" w:rsidP="009E2114">
      <w:r>
        <w:t>If they decide to quit or leave the group, it won't affect how they engage with the questioners or anybody else in the group.</w:t>
      </w:r>
    </w:p>
    <w:p w14:paraId="6602C6B5" w14:textId="77777777" w:rsidR="00DE3D45" w:rsidRPr="00EA7211" w:rsidRDefault="00DE3D45" w:rsidP="00DE3D45">
      <w:pPr>
        <w:pStyle w:val="Heading3"/>
      </w:pPr>
      <w:bookmarkStart w:id="97" w:name="_Toc109109399"/>
      <w:bookmarkStart w:id="98" w:name="_Toc109116801"/>
      <w:bookmarkStart w:id="99" w:name="_Toc113451191"/>
      <w:r w:rsidRPr="00EA7211">
        <w:t>3.8.3 Confidentiality</w:t>
      </w:r>
      <w:bookmarkEnd w:id="97"/>
      <w:bookmarkEnd w:id="98"/>
      <w:bookmarkEnd w:id="99"/>
    </w:p>
    <w:p w14:paraId="138E0139" w14:textId="31F6F7C1" w:rsidR="00DE3D45" w:rsidRPr="00EA7211" w:rsidRDefault="00333F3E" w:rsidP="009E2114">
      <w:r>
        <w:t>The respondent's information is intended to remain confidential and will not be shared with anybody without their explicit consent (Kothari 2014). The data collected will be used only for research purposes, and all participants were assured their privacy.</w:t>
      </w:r>
    </w:p>
    <w:p w14:paraId="49D197A9" w14:textId="77777777" w:rsidR="00DE3D45" w:rsidRPr="00EA7211" w:rsidRDefault="00DE3D45" w:rsidP="00DE3D45">
      <w:pPr>
        <w:pStyle w:val="Heading3"/>
      </w:pPr>
      <w:bookmarkStart w:id="100" w:name="_Toc109109400"/>
      <w:bookmarkStart w:id="101" w:name="_Toc109116802"/>
      <w:bookmarkStart w:id="102" w:name="_Toc113451192"/>
      <w:r w:rsidRPr="00EA7211">
        <w:lastRenderedPageBreak/>
        <w:t>3.8.4 Privacy</w:t>
      </w:r>
      <w:bookmarkEnd w:id="100"/>
      <w:bookmarkEnd w:id="101"/>
      <w:bookmarkEnd w:id="102"/>
    </w:p>
    <w:p w14:paraId="08B411D4" w14:textId="017DA93E" w:rsidR="00DE3D45" w:rsidRPr="00EA7211" w:rsidRDefault="00333F3E" w:rsidP="009E2114">
      <w:r>
        <w:t>There is no obnoxious, discriminatory, or otherwise unacceptable language in the Questionnaire. The confidentiality of respondents will be assured.</w:t>
      </w:r>
    </w:p>
    <w:p w14:paraId="7F1CA6E9" w14:textId="77777777" w:rsidR="00DE3D45" w:rsidRPr="00EA7211" w:rsidRDefault="00DE3D45" w:rsidP="00DE3D45">
      <w:pPr>
        <w:pStyle w:val="Heading3"/>
      </w:pPr>
      <w:bookmarkStart w:id="103" w:name="_Toc109109401"/>
      <w:bookmarkStart w:id="104" w:name="_Toc109116803"/>
      <w:bookmarkStart w:id="105" w:name="_Toc113451193"/>
      <w:r w:rsidRPr="00EA7211">
        <w:t>3.8.5 Anonymity</w:t>
      </w:r>
      <w:bookmarkEnd w:id="103"/>
      <w:bookmarkEnd w:id="104"/>
      <w:bookmarkEnd w:id="105"/>
    </w:p>
    <w:p w14:paraId="093C41FE" w14:textId="6A7D934C" w:rsidR="00DE3D45" w:rsidRPr="00EA7211" w:rsidRDefault="00333F3E" w:rsidP="009E2114">
      <w:r>
        <w:t>Respondents were guaranteed complete anonymity throughout the whole study process. The term "anonymity" is used to describe a research participant whose identity cannot be revealed to anybody, even the researcher. For the sake of the research, it follows that no information that might identify an individual would be collected.</w:t>
      </w:r>
    </w:p>
    <w:p w14:paraId="67BC5ECD" w14:textId="77777777" w:rsidR="00DE3D45" w:rsidRPr="00EA7211" w:rsidRDefault="00DE3D45" w:rsidP="00DE3D45">
      <w:pPr>
        <w:pStyle w:val="Heading3"/>
      </w:pPr>
      <w:bookmarkStart w:id="106" w:name="_Toc109109402"/>
      <w:bookmarkStart w:id="107" w:name="_Toc109116804"/>
      <w:bookmarkStart w:id="108" w:name="_Toc113451194"/>
      <w:r w:rsidRPr="00EA7211">
        <w:t xml:space="preserve">3.9 Chapter </w:t>
      </w:r>
      <w:r w:rsidR="00F11090">
        <w:t>Summary</w:t>
      </w:r>
      <w:bookmarkEnd w:id="106"/>
      <w:bookmarkEnd w:id="107"/>
      <w:bookmarkEnd w:id="108"/>
    </w:p>
    <w:p w14:paraId="408DBAC9" w14:textId="0BAC3ADB" w:rsidR="00082212" w:rsidRDefault="00333F3E" w:rsidP="009E2114">
      <w:r>
        <w:t>The research approach that will be used in this study was presented in the chapter. It also included the following: research instrument development, pilot testing, data analysis, research instrument, target population, sample, and sampling procedure.</w:t>
      </w:r>
    </w:p>
    <w:p w14:paraId="18438278" w14:textId="77777777" w:rsidR="00082212" w:rsidRDefault="00082212">
      <w:pPr>
        <w:spacing w:after="160" w:line="259" w:lineRule="auto"/>
        <w:jc w:val="left"/>
      </w:pPr>
      <w:r>
        <w:br w:type="page"/>
      </w:r>
    </w:p>
    <w:p w14:paraId="70F0FA13" w14:textId="77777777" w:rsidR="00216A35" w:rsidRPr="00307D33" w:rsidRDefault="00307D33" w:rsidP="00307D33">
      <w:pPr>
        <w:pStyle w:val="Heading1"/>
      </w:pPr>
      <w:bookmarkStart w:id="109" w:name="_Toc133763889"/>
      <w:r w:rsidRPr="00307D33">
        <w:lastRenderedPageBreak/>
        <w:t>CHAPTER FOUR</w:t>
      </w:r>
      <w:bookmarkEnd w:id="109"/>
    </w:p>
    <w:p w14:paraId="67B6ABDA" w14:textId="77777777" w:rsidR="00307D33" w:rsidRPr="00307D33" w:rsidRDefault="00307D33" w:rsidP="00307D33">
      <w:pPr>
        <w:pStyle w:val="Heading1"/>
      </w:pPr>
      <w:bookmarkStart w:id="110" w:name="_Toc109974202"/>
      <w:bookmarkStart w:id="111" w:name="_Toc133763890"/>
      <w:r w:rsidRPr="00307D33">
        <w:t>DATA PRESENTATIOPN, ANALYSIS AND INTERPRETATION</w:t>
      </w:r>
      <w:bookmarkEnd w:id="110"/>
      <w:bookmarkEnd w:id="111"/>
    </w:p>
    <w:p w14:paraId="65EBBB43" w14:textId="77777777" w:rsidR="00307D33" w:rsidRPr="00307D33" w:rsidRDefault="00307D33" w:rsidP="00307D33">
      <w:pPr>
        <w:pStyle w:val="Heading2"/>
      </w:pPr>
      <w:bookmarkStart w:id="112" w:name="_Toc133763891"/>
      <w:r w:rsidRPr="00307D33">
        <w:t>4.0 Introduction</w:t>
      </w:r>
      <w:bookmarkEnd w:id="112"/>
    </w:p>
    <w:p w14:paraId="1F7BD6DA" w14:textId="5652240F" w:rsidR="00307D33" w:rsidRDefault="00333F3E" w:rsidP="009E2114">
      <w:r>
        <w:t>The synopsis of field data is presented in this chapter. After outlining the scope of the investigation, the chapter concludes with a brief summary.</w:t>
      </w:r>
    </w:p>
    <w:p w14:paraId="6CEE370B" w14:textId="77777777" w:rsidR="00494A02" w:rsidRPr="00494A02" w:rsidRDefault="00494A02" w:rsidP="00494A02">
      <w:pPr>
        <w:pStyle w:val="Heading2"/>
      </w:pPr>
      <w:bookmarkStart w:id="113" w:name="_Toc133763892"/>
      <w:r w:rsidRPr="00494A02">
        <w:t>4.1 Response Rate</w:t>
      </w:r>
      <w:bookmarkEnd w:id="113"/>
    </w:p>
    <w:p w14:paraId="09C296A3" w14:textId="77777777" w:rsidR="00C16FCA" w:rsidRPr="00C16FCA" w:rsidRDefault="00C16FCA" w:rsidP="00494A02">
      <w:pPr>
        <w:pStyle w:val="Heading3"/>
        <w:rPr>
          <w:rFonts w:eastAsia="Noto Serif CJK SC"/>
          <w:lang w:eastAsia="zh-CN" w:bidi="hi-IN"/>
        </w:rPr>
      </w:pPr>
      <w:r w:rsidRPr="00C16FCA">
        <w:rPr>
          <w:rFonts w:eastAsia="Noto Serif CJK SC"/>
          <w:lang w:eastAsia="zh-CN" w:bidi="hi-IN"/>
        </w:rPr>
        <w:t>4.</w:t>
      </w:r>
      <w:r w:rsidR="00494A02">
        <w:rPr>
          <w:rFonts w:eastAsia="Noto Serif CJK SC"/>
          <w:lang w:eastAsia="zh-CN" w:bidi="hi-IN"/>
        </w:rPr>
        <w:t>1.1</w:t>
      </w:r>
      <w:r w:rsidRPr="00C16FCA">
        <w:rPr>
          <w:rFonts w:eastAsia="Noto Serif CJK SC"/>
          <w:lang w:eastAsia="zh-CN" w:bidi="hi-IN"/>
        </w:rPr>
        <w:t xml:space="preserve"> Background Information</w:t>
      </w:r>
    </w:p>
    <w:p w14:paraId="0919A596" w14:textId="1C4AA6BA" w:rsidR="00C16FCA" w:rsidRPr="00C16FCA" w:rsidRDefault="00333F3E" w:rsidP="00494A02">
      <w:pPr>
        <w:rPr>
          <w:lang w:eastAsia="zh-CN" w:bidi="hi-IN"/>
        </w:rPr>
      </w:pPr>
      <w:r>
        <w:rPr>
          <w:lang w:eastAsia="zh-CN" w:bidi="hi-IN"/>
        </w:rPr>
        <w:t>To better comprehend the kind of people we are working with, the researcher thought it was critical to establish the respondents' general information. Employees may better comprehend their work environments and the impact of recruiting on their performance with the help of the general information.</w:t>
      </w:r>
    </w:p>
    <w:p w14:paraId="37F23213" w14:textId="77777777" w:rsidR="00C16FCA" w:rsidRPr="00C16FCA" w:rsidRDefault="00C16FCA" w:rsidP="00494A02">
      <w:pPr>
        <w:pStyle w:val="Heading3"/>
        <w:rPr>
          <w:rFonts w:eastAsia="Noto Serif CJK SC"/>
          <w:lang w:eastAsia="zh-CN" w:bidi="hi-IN"/>
        </w:rPr>
      </w:pPr>
      <w:r w:rsidRPr="00C16FCA">
        <w:rPr>
          <w:rFonts w:eastAsia="Noto Serif CJK SC"/>
          <w:lang w:eastAsia="zh-CN" w:bidi="hi-IN"/>
        </w:rPr>
        <w:t>4.</w:t>
      </w:r>
      <w:r w:rsidR="00494A02">
        <w:rPr>
          <w:rFonts w:eastAsia="Noto Serif CJK SC"/>
          <w:lang w:eastAsia="zh-CN" w:bidi="hi-IN"/>
        </w:rPr>
        <w:t>1</w:t>
      </w:r>
      <w:r w:rsidRPr="00C16FCA">
        <w:rPr>
          <w:rFonts w:eastAsia="Noto Serif CJK SC"/>
          <w:lang w:eastAsia="zh-CN" w:bidi="hi-IN"/>
        </w:rPr>
        <w:t>.1 Response Rate</w:t>
      </w:r>
    </w:p>
    <w:p w14:paraId="6177E0C9" w14:textId="2B4FA077" w:rsidR="00C16FCA" w:rsidRPr="00C16FCA" w:rsidRDefault="00333F3E" w:rsidP="00F10834">
      <w:pPr>
        <w:rPr>
          <w:lang w:eastAsia="zh-CN" w:bidi="hi-IN"/>
        </w:rPr>
      </w:pPr>
      <w:r>
        <w:rPr>
          <w:lang w:eastAsia="zh-CN" w:bidi="hi-IN"/>
        </w:rPr>
        <w:t>One hundred percent of the surveys sent out were returned with all the necessary information. One hundred percent of people were surveyed.</w:t>
      </w:r>
    </w:p>
    <w:p w14:paraId="4EF76FB6" w14:textId="77777777" w:rsidR="00494A02" w:rsidRDefault="00494A02" w:rsidP="00494A02">
      <w:pPr>
        <w:pStyle w:val="Caption"/>
        <w:keepNext/>
      </w:pPr>
      <w:bookmarkStart w:id="114" w:name="_Toc131666613"/>
      <w:r>
        <w:t xml:space="preserve">Table </w:t>
      </w:r>
      <w:r w:rsidR="00E8591F">
        <w:fldChar w:fldCharType="begin"/>
      </w:r>
      <w:r w:rsidR="00E8591F">
        <w:instrText xml:space="preserve"> SEQ Table \* ARABIC </w:instrText>
      </w:r>
      <w:r w:rsidR="00E8591F">
        <w:fldChar w:fldCharType="separate"/>
      </w:r>
      <w:r w:rsidR="004A3518">
        <w:rPr>
          <w:noProof/>
        </w:rPr>
        <w:t>1</w:t>
      </w:r>
      <w:r w:rsidR="00E8591F">
        <w:rPr>
          <w:noProof/>
        </w:rPr>
        <w:fldChar w:fldCharType="end"/>
      </w:r>
      <w:r>
        <w:t>: Response Rate</w:t>
      </w:r>
      <w:bookmarkEnd w:id="114"/>
    </w:p>
    <w:tbl>
      <w:tblPr>
        <w:tblW w:w="8478" w:type="dxa"/>
        <w:tblBorders>
          <w:top w:val="single" w:sz="4" w:space="0" w:color="auto"/>
          <w:bottom w:val="single" w:sz="4" w:space="0" w:color="auto"/>
        </w:tblBorders>
        <w:tblLook w:val="04A0" w:firstRow="1" w:lastRow="0" w:firstColumn="1" w:lastColumn="0" w:noHBand="0" w:noVBand="1"/>
      </w:tblPr>
      <w:tblGrid>
        <w:gridCol w:w="2610"/>
        <w:gridCol w:w="3773"/>
        <w:gridCol w:w="2095"/>
      </w:tblGrid>
      <w:tr w:rsidR="00C16FCA" w:rsidRPr="00C16FCA" w14:paraId="2C24F5ED" w14:textId="77777777" w:rsidTr="00F11090">
        <w:trPr>
          <w:trHeight w:val="440"/>
        </w:trPr>
        <w:tc>
          <w:tcPr>
            <w:tcW w:w="2610" w:type="dxa"/>
            <w:tcBorders>
              <w:top w:val="single" w:sz="4" w:space="0" w:color="auto"/>
              <w:bottom w:val="single" w:sz="4" w:space="0" w:color="auto"/>
            </w:tcBorders>
          </w:tcPr>
          <w:p w14:paraId="05857A27"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Categories</w:t>
            </w:r>
          </w:p>
        </w:tc>
        <w:tc>
          <w:tcPr>
            <w:tcW w:w="3773" w:type="dxa"/>
            <w:tcBorders>
              <w:top w:val="single" w:sz="4" w:space="0" w:color="auto"/>
              <w:bottom w:val="single" w:sz="4" w:space="0" w:color="auto"/>
            </w:tcBorders>
          </w:tcPr>
          <w:p w14:paraId="6CABE642"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Number of Respondents</w:t>
            </w:r>
          </w:p>
        </w:tc>
        <w:tc>
          <w:tcPr>
            <w:tcW w:w="2095" w:type="dxa"/>
            <w:tcBorders>
              <w:top w:val="single" w:sz="4" w:space="0" w:color="auto"/>
              <w:bottom w:val="single" w:sz="4" w:space="0" w:color="auto"/>
            </w:tcBorders>
          </w:tcPr>
          <w:p w14:paraId="19AD65BE"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Percentage (%)</w:t>
            </w:r>
          </w:p>
        </w:tc>
      </w:tr>
      <w:tr w:rsidR="00C16FCA" w:rsidRPr="00C16FCA" w14:paraId="605DE67D" w14:textId="77777777" w:rsidTr="00F11090">
        <w:trPr>
          <w:trHeight w:val="422"/>
        </w:trPr>
        <w:tc>
          <w:tcPr>
            <w:tcW w:w="2610" w:type="dxa"/>
            <w:tcBorders>
              <w:top w:val="single" w:sz="4" w:space="0" w:color="auto"/>
            </w:tcBorders>
          </w:tcPr>
          <w:p w14:paraId="20FB5F04" w14:textId="77777777" w:rsidR="00C16FCA" w:rsidRPr="00C16FCA" w:rsidRDefault="00C16FCA" w:rsidP="0073070E">
            <w:pPr>
              <w:suppressAutoHyphens/>
              <w:spacing w:after="0" w:line="240" w:lineRule="auto"/>
              <w:rPr>
                <w:rFonts w:eastAsia="Noto Serif CJK SC" w:cs="Times New Roman"/>
                <w:bCs/>
                <w:kern w:val="2"/>
                <w:szCs w:val="24"/>
                <w:lang w:eastAsia="zh-CN" w:bidi="hi-IN"/>
              </w:rPr>
            </w:pPr>
            <w:r w:rsidRPr="00C16FCA">
              <w:rPr>
                <w:rFonts w:eastAsia="Calibri" w:cs="Times New Roman"/>
                <w:bCs/>
                <w:kern w:val="2"/>
                <w:szCs w:val="24"/>
                <w:lang w:eastAsia="zh-CN" w:bidi="hi-IN"/>
              </w:rPr>
              <w:t>Response</w:t>
            </w:r>
          </w:p>
        </w:tc>
        <w:tc>
          <w:tcPr>
            <w:tcW w:w="3773" w:type="dxa"/>
            <w:tcBorders>
              <w:top w:val="single" w:sz="4" w:space="0" w:color="auto"/>
            </w:tcBorders>
          </w:tcPr>
          <w:p w14:paraId="6678CEBA" w14:textId="77777777" w:rsidR="00C16FCA" w:rsidRPr="00C16FCA" w:rsidRDefault="00494A02" w:rsidP="0073070E">
            <w:pPr>
              <w:suppressAutoHyphens/>
              <w:spacing w:after="0" w:line="240" w:lineRule="auto"/>
              <w:jc w:val="center"/>
              <w:rPr>
                <w:rFonts w:eastAsia="Noto Serif CJK SC" w:cs="Times New Roman"/>
                <w:kern w:val="2"/>
                <w:szCs w:val="24"/>
                <w:lang w:eastAsia="zh-CN" w:bidi="hi-IN"/>
              </w:rPr>
            </w:pPr>
            <w:r>
              <w:rPr>
                <w:rFonts w:eastAsia="Noto Serif CJK SC" w:cs="Times New Roman"/>
                <w:kern w:val="2"/>
                <w:szCs w:val="24"/>
                <w:lang w:eastAsia="zh-CN" w:bidi="hi-IN"/>
              </w:rPr>
              <w:t>100</w:t>
            </w:r>
          </w:p>
        </w:tc>
        <w:tc>
          <w:tcPr>
            <w:tcW w:w="2095" w:type="dxa"/>
            <w:tcBorders>
              <w:top w:val="single" w:sz="4" w:space="0" w:color="auto"/>
            </w:tcBorders>
          </w:tcPr>
          <w:p w14:paraId="439FB134" w14:textId="77777777" w:rsidR="00C16FCA" w:rsidRPr="00C16FCA" w:rsidRDefault="00494A02" w:rsidP="0073070E">
            <w:pPr>
              <w:suppressAutoHyphens/>
              <w:spacing w:after="0" w:line="240" w:lineRule="auto"/>
              <w:jc w:val="center"/>
              <w:rPr>
                <w:rFonts w:eastAsia="Noto Serif CJK SC" w:cs="Times New Roman"/>
                <w:kern w:val="2"/>
                <w:szCs w:val="24"/>
                <w:lang w:eastAsia="zh-CN" w:bidi="hi-IN"/>
              </w:rPr>
            </w:pPr>
            <w:r>
              <w:rPr>
                <w:rFonts w:eastAsia="Calibri" w:cs="Times New Roman"/>
                <w:kern w:val="2"/>
                <w:szCs w:val="24"/>
                <w:lang w:eastAsia="zh-CN" w:bidi="hi-IN"/>
              </w:rPr>
              <w:t>100</w:t>
            </w:r>
          </w:p>
        </w:tc>
      </w:tr>
      <w:tr w:rsidR="00C16FCA" w:rsidRPr="00C16FCA" w14:paraId="53EAB404" w14:textId="77777777" w:rsidTr="00F11090">
        <w:trPr>
          <w:trHeight w:val="413"/>
        </w:trPr>
        <w:tc>
          <w:tcPr>
            <w:tcW w:w="2610" w:type="dxa"/>
            <w:tcBorders>
              <w:bottom w:val="single" w:sz="4" w:space="0" w:color="auto"/>
            </w:tcBorders>
          </w:tcPr>
          <w:p w14:paraId="0D603802" w14:textId="77777777" w:rsidR="00C16FCA" w:rsidRPr="00C16FCA" w:rsidRDefault="00C16FCA" w:rsidP="0073070E">
            <w:pPr>
              <w:suppressAutoHyphens/>
              <w:spacing w:after="0" w:line="240" w:lineRule="auto"/>
              <w:rPr>
                <w:rFonts w:eastAsia="Noto Serif CJK SC" w:cs="Times New Roman"/>
                <w:bCs/>
                <w:kern w:val="2"/>
                <w:szCs w:val="24"/>
                <w:lang w:eastAsia="zh-CN" w:bidi="hi-IN"/>
              </w:rPr>
            </w:pPr>
            <w:r w:rsidRPr="00C16FCA">
              <w:rPr>
                <w:rFonts w:eastAsia="Calibri" w:cs="Times New Roman"/>
                <w:bCs/>
                <w:kern w:val="2"/>
                <w:szCs w:val="24"/>
                <w:lang w:eastAsia="zh-CN" w:bidi="hi-IN"/>
              </w:rPr>
              <w:t>Non-Response</w:t>
            </w:r>
          </w:p>
        </w:tc>
        <w:tc>
          <w:tcPr>
            <w:tcW w:w="3773" w:type="dxa"/>
            <w:tcBorders>
              <w:bottom w:val="single" w:sz="4" w:space="0" w:color="auto"/>
            </w:tcBorders>
          </w:tcPr>
          <w:p w14:paraId="3F515C19" w14:textId="77777777" w:rsidR="00C16FCA" w:rsidRPr="00C16FCA" w:rsidRDefault="00494A02" w:rsidP="0073070E">
            <w:pPr>
              <w:suppressAutoHyphens/>
              <w:spacing w:after="0" w:line="240" w:lineRule="auto"/>
              <w:jc w:val="center"/>
              <w:rPr>
                <w:rFonts w:eastAsia="Noto Serif CJK SC" w:cs="Times New Roman"/>
                <w:kern w:val="2"/>
                <w:szCs w:val="24"/>
                <w:lang w:eastAsia="zh-CN" w:bidi="hi-IN"/>
              </w:rPr>
            </w:pPr>
            <w:r>
              <w:rPr>
                <w:rFonts w:eastAsia="Noto Serif CJK SC" w:cs="Times New Roman"/>
                <w:kern w:val="2"/>
                <w:szCs w:val="24"/>
                <w:lang w:eastAsia="zh-CN" w:bidi="hi-IN"/>
              </w:rPr>
              <w:t>0</w:t>
            </w:r>
          </w:p>
        </w:tc>
        <w:tc>
          <w:tcPr>
            <w:tcW w:w="2095" w:type="dxa"/>
            <w:tcBorders>
              <w:bottom w:val="single" w:sz="4" w:space="0" w:color="auto"/>
            </w:tcBorders>
          </w:tcPr>
          <w:p w14:paraId="2F470DD7" w14:textId="77777777" w:rsidR="00C16FCA" w:rsidRPr="00C16FCA" w:rsidRDefault="00494A02" w:rsidP="0073070E">
            <w:pPr>
              <w:suppressAutoHyphens/>
              <w:spacing w:after="0" w:line="240" w:lineRule="auto"/>
              <w:jc w:val="center"/>
              <w:rPr>
                <w:rFonts w:eastAsia="Noto Serif CJK SC" w:cs="Times New Roman"/>
                <w:kern w:val="2"/>
                <w:szCs w:val="24"/>
                <w:lang w:eastAsia="zh-CN" w:bidi="hi-IN"/>
              </w:rPr>
            </w:pPr>
            <w:r>
              <w:rPr>
                <w:rFonts w:eastAsia="Noto Serif CJK SC" w:cs="Times New Roman"/>
                <w:kern w:val="2"/>
                <w:szCs w:val="24"/>
                <w:lang w:eastAsia="zh-CN" w:bidi="hi-IN"/>
              </w:rPr>
              <w:t>0</w:t>
            </w:r>
          </w:p>
        </w:tc>
      </w:tr>
      <w:tr w:rsidR="00C16FCA" w:rsidRPr="00C16FCA" w14:paraId="35ACCD3A" w14:textId="77777777" w:rsidTr="00F11090">
        <w:trPr>
          <w:trHeight w:val="485"/>
        </w:trPr>
        <w:tc>
          <w:tcPr>
            <w:tcW w:w="2610" w:type="dxa"/>
            <w:tcBorders>
              <w:top w:val="single" w:sz="4" w:space="0" w:color="auto"/>
              <w:bottom w:val="single" w:sz="4" w:space="0" w:color="auto"/>
            </w:tcBorders>
          </w:tcPr>
          <w:p w14:paraId="6E08DF28" w14:textId="77777777" w:rsidR="00C16FCA" w:rsidRPr="00C16FCA" w:rsidRDefault="00C16FCA" w:rsidP="0073070E">
            <w:pPr>
              <w:suppressAutoHyphens/>
              <w:spacing w:after="0" w:line="240" w:lineRule="auto"/>
              <w:rPr>
                <w:rFonts w:eastAsia="Noto Serif CJK SC" w:cs="Times New Roman"/>
                <w:b/>
                <w:kern w:val="2"/>
                <w:szCs w:val="24"/>
                <w:lang w:eastAsia="zh-CN" w:bidi="hi-IN"/>
              </w:rPr>
            </w:pPr>
            <w:r w:rsidRPr="00C16FCA">
              <w:rPr>
                <w:rFonts w:eastAsia="Calibri" w:cs="Times New Roman"/>
                <w:b/>
                <w:kern w:val="2"/>
                <w:szCs w:val="24"/>
                <w:lang w:eastAsia="zh-CN" w:bidi="hi-IN"/>
              </w:rPr>
              <w:t>Total</w:t>
            </w:r>
          </w:p>
        </w:tc>
        <w:tc>
          <w:tcPr>
            <w:tcW w:w="3773" w:type="dxa"/>
            <w:tcBorders>
              <w:top w:val="single" w:sz="4" w:space="0" w:color="auto"/>
              <w:bottom w:val="single" w:sz="4" w:space="0" w:color="auto"/>
            </w:tcBorders>
          </w:tcPr>
          <w:p w14:paraId="6565FC56" w14:textId="77777777" w:rsidR="00C16FCA" w:rsidRPr="00C16FCA" w:rsidRDefault="00494A02" w:rsidP="0073070E">
            <w:pPr>
              <w:suppressAutoHyphens/>
              <w:spacing w:after="0" w:line="240" w:lineRule="auto"/>
              <w:jc w:val="center"/>
              <w:rPr>
                <w:rFonts w:eastAsia="Noto Serif CJK SC" w:cs="Times New Roman"/>
                <w:b/>
                <w:kern w:val="2"/>
                <w:szCs w:val="24"/>
                <w:lang w:eastAsia="zh-CN" w:bidi="hi-IN"/>
              </w:rPr>
            </w:pPr>
            <w:r>
              <w:rPr>
                <w:rFonts w:eastAsia="Noto Serif CJK SC" w:cs="Times New Roman"/>
                <w:b/>
                <w:kern w:val="2"/>
                <w:szCs w:val="24"/>
                <w:lang w:eastAsia="zh-CN" w:bidi="hi-IN"/>
              </w:rPr>
              <w:t>100</w:t>
            </w:r>
          </w:p>
        </w:tc>
        <w:tc>
          <w:tcPr>
            <w:tcW w:w="2095" w:type="dxa"/>
            <w:tcBorders>
              <w:top w:val="single" w:sz="4" w:space="0" w:color="auto"/>
              <w:bottom w:val="single" w:sz="4" w:space="0" w:color="auto"/>
            </w:tcBorders>
          </w:tcPr>
          <w:p w14:paraId="148E645C" w14:textId="77777777" w:rsidR="00C16FCA" w:rsidRPr="00C16FCA" w:rsidRDefault="00C16FCA" w:rsidP="0073070E">
            <w:pPr>
              <w:keepNext/>
              <w:suppressAutoHyphens/>
              <w:spacing w:after="0" w:line="240" w:lineRule="auto"/>
              <w:jc w:val="center"/>
              <w:rPr>
                <w:rFonts w:eastAsia="Noto Serif CJK SC" w:cs="Times New Roman"/>
                <w:b/>
                <w:kern w:val="2"/>
                <w:szCs w:val="24"/>
                <w:lang w:eastAsia="zh-CN" w:bidi="hi-IN"/>
              </w:rPr>
            </w:pPr>
            <w:r w:rsidRPr="00C16FCA">
              <w:rPr>
                <w:rFonts w:eastAsia="Calibri" w:cs="Times New Roman"/>
                <w:b/>
                <w:kern w:val="2"/>
                <w:szCs w:val="24"/>
                <w:lang w:eastAsia="zh-CN" w:bidi="hi-IN"/>
              </w:rPr>
              <w:t>100</w:t>
            </w:r>
          </w:p>
        </w:tc>
      </w:tr>
    </w:tbl>
    <w:p w14:paraId="4149FF90" w14:textId="77777777" w:rsidR="0083099C" w:rsidRDefault="0083099C" w:rsidP="00494A02">
      <w:pPr>
        <w:rPr>
          <w:lang w:eastAsia="zh-CN" w:bidi="hi-IN"/>
        </w:rPr>
      </w:pPr>
    </w:p>
    <w:p w14:paraId="4EDE1AD1" w14:textId="77777777" w:rsidR="0083099C" w:rsidRDefault="0083099C" w:rsidP="0083099C">
      <w:pPr>
        <w:keepNext/>
      </w:pPr>
      <w:r>
        <w:rPr>
          <w:noProof/>
        </w:rPr>
        <w:lastRenderedPageBreak/>
        <w:drawing>
          <wp:anchor distT="0" distB="0" distL="114300" distR="114300" simplePos="0" relativeHeight="251694080" behindDoc="0" locked="0" layoutInCell="1" allowOverlap="1" wp14:anchorId="7F22DDAF" wp14:editId="779F82B3">
            <wp:simplePos x="0" y="0"/>
            <wp:positionH relativeFrom="column">
              <wp:posOffset>0</wp:posOffset>
            </wp:positionH>
            <wp:positionV relativeFrom="paragraph">
              <wp:posOffset>0</wp:posOffset>
            </wp:positionV>
            <wp:extent cx="5486400" cy="3476625"/>
            <wp:effectExtent l="0" t="0" r="0" b="9525"/>
            <wp:wrapTopAndBottom/>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9B7A628" w14:textId="77777777" w:rsidR="0083099C" w:rsidRDefault="0083099C" w:rsidP="0083099C">
      <w:pPr>
        <w:pStyle w:val="Caption"/>
        <w:rPr>
          <w:lang w:eastAsia="zh-CN" w:bidi="hi-IN"/>
        </w:rPr>
      </w:pPr>
      <w:bookmarkStart w:id="115" w:name="_Toc133484134"/>
      <w:r>
        <w:t xml:space="preserve">Figure </w:t>
      </w:r>
      <w:r w:rsidR="00E8591F">
        <w:fldChar w:fldCharType="begin"/>
      </w:r>
      <w:r w:rsidR="00E8591F">
        <w:instrText xml:space="preserve"> SEQ Figure \* ARABIC </w:instrText>
      </w:r>
      <w:r w:rsidR="00E8591F">
        <w:fldChar w:fldCharType="separate"/>
      </w:r>
      <w:r>
        <w:rPr>
          <w:noProof/>
        </w:rPr>
        <w:t>2</w:t>
      </w:r>
      <w:r w:rsidR="00E8591F">
        <w:rPr>
          <w:noProof/>
        </w:rPr>
        <w:fldChar w:fldCharType="end"/>
      </w:r>
      <w:r>
        <w:t xml:space="preserve">: </w:t>
      </w:r>
      <w:r w:rsidRPr="004B6D53">
        <w:t>Response Rate</w:t>
      </w:r>
      <w:bookmarkEnd w:id="115"/>
    </w:p>
    <w:p w14:paraId="556E2B64" w14:textId="2AF3D852" w:rsidR="00C16FCA" w:rsidRPr="00C16FCA" w:rsidRDefault="00333F3E" w:rsidP="00494A02">
      <w:pPr>
        <w:rPr>
          <w:lang w:eastAsia="zh-CN" w:bidi="hi-IN"/>
        </w:rPr>
      </w:pPr>
      <w:r>
        <w:rPr>
          <w:lang w:eastAsia="zh-CN" w:bidi="hi-IN"/>
        </w:rPr>
        <w:t>The researcher used the data in Table 1 to create 100 surveys, which were then sent to participants. Each and every one of the surveys has obviously been reviewed. Every single survey that was sent out got a response.</w:t>
      </w:r>
    </w:p>
    <w:p w14:paraId="7E837384" w14:textId="77777777" w:rsidR="00C16FCA" w:rsidRPr="00C16FCA" w:rsidRDefault="00C16FCA" w:rsidP="0073070E">
      <w:pPr>
        <w:pStyle w:val="Heading3"/>
        <w:rPr>
          <w:rFonts w:eastAsia="Noto Serif CJK SC"/>
          <w:lang w:eastAsia="zh-CN" w:bidi="hi-IN"/>
        </w:rPr>
      </w:pPr>
      <w:r w:rsidRPr="00C16FCA">
        <w:rPr>
          <w:rFonts w:eastAsia="Noto Serif CJK SC"/>
          <w:lang w:eastAsia="zh-CN" w:bidi="hi-IN"/>
        </w:rPr>
        <w:t>4.2.2 Gender of Respondents</w:t>
      </w:r>
    </w:p>
    <w:p w14:paraId="13F38724" w14:textId="1374230C" w:rsidR="00C16FCA" w:rsidRPr="00C16FCA" w:rsidRDefault="00333F3E" w:rsidP="00F10834">
      <w:pPr>
        <w:suppressAutoHyphens/>
        <w:spacing w:after="0" w:line="480" w:lineRule="auto"/>
        <w:rPr>
          <w:rFonts w:eastAsia="Noto Serif CJK SC" w:cs="Times New Roman"/>
          <w:kern w:val="2"/>
          <w:szCs w:val="24"/>
          <w:lang w:eastAsia="zh-CN" w:bidi="hi-IN"/>
        </w:rPr>
      </w:pPr>
      <w:r>
        <w:rPr>
          <w:rFonts w:eastAsia="Noto Serif CJK SC" w:cs="Times New Roman"/>
          <w:kern w:val="2"/>
          <w:szCs w:val="24"/>
          <w:lang w:eastAsia="zh-CN" w:bidi="hi-IN"/>
        </w:rPr>
        <w:t>The researcher wanted to see whether the organization was attentive to gender issues, so they made sure to ask respondents to identify their gender on the questionnaire. You can see the outcomes in the table down below.</w:t>
      </w:r>
    </w:p>
    <w:p w14:paraId="0094310C" w14:textId="77777777" w:rsidR="00F10834" w:rsidRDefault="00F10834" w:rsidP="00F10834">
      <w:pPr>
        <w:pStyle w:val="Caption"/>
        <w:keepNext/>
      </w:pPr>
      <w:bookmarkStart w:id="116" w:name="_Toc131666614"/>
      <w:r>
        <w:t xml:space="preserve">Table </w:t>
      </w:r>
      <w:r w:rsidR="00E8591F">
        <w:fldChar w:fldCharType="begin"/>
      </w:r>
      <w:r w:rsidR="00E8591F">
        <w:instrText xml:space="preserve"> SEQ Table \* ARABIC </w:instrText>
      </w:r>
      <w:r w:rsidR="00E8591F">
        <w:fldChar w:fldCharType="separate"/>
      </w:r>
      <w:r w:rsidR="004A3518">
        <w:rPr>
          <w:noProof/>
        </w:rPr>
        <w:t>2</w:t>
      </w:r>
      <w:r w:rsidR="00E8591F">
        <w:rPr>
          <w:noProof/>
        </w:rPr>
        <w:fldChar w:fldCharType="end"/>
      </w:r>
      <w:r>
        <w:t>: Gender Response Rate</w:t>
      </w:r>
      <w:bookmarkEnd w:id="116"/>
    </w:p>
    <w:tbl>
      <w:tblPr>
        <w:tblW w:w="8478" w:type="dxa"/>
        <w:tblBorders>
          <w:top w:val="single" w:sz="4" w:space="0" w:color="auto"/>
          <w:bottom w:val="single" w:sz="4" w:space="0" w:color="auto"/>
        </w:tblBorders>
        <w:tblLook w:val="04A0" w:firstRow="1" w:lastRow="0" w:firstColumn="1" w:lastColumn="0" w:noHBand="0" w:noVBand="1"/>
      </w:tblPr>
      <w:tblGrid>
        <w:gridCol w:w="3191"/>
        <w:gridCol w:w="3192"/>
        <w:gridCol w:w="2095"/>
      </w:tblGrid>
      <w:tr w:rsidR="00C16FCA" w:rsidRPr="00C16FCA" w14:paraId="6722B255" w14:textId="77777777" w:rsidTr="00F10834">
        <w:trPr>
          <w:trHeight w:val="485"/>
        </w:trPr>
        <w:tc>
          <w:tcPr>
            <w:tcW w:w="3191" w:type="dxa"/>
            <w:tcBorders>
              <w:top w:val="single" w:sz="4" w:space="0" w:color="auto"/>
              <w:bottom w:val="single" w:sz="4" w:space="0" w:color="auto"/>
            </w:tcBorders>
          </w:tcPr>
          <w:p w14:paraId="502A38FA" w14:textId="77777777" w:rsidR="00C16FCA" w:rsidRPr="00C16FCA" w:rsidRDefault="00C16FCA" w:rsidP="0073070E">
            <w:pPr>
              <w:suppressAutoHyphens/>
              <w:spacing w:after="0" w:line="240" w:lineRule="auto"/>
              <w:rPr>
                <w:rFonts w:eastAsia="Noto Serif CJK SC" w:cs="Times New Roman"/>
                <w:kern w:val="2"/>
                <w:szCs w:val="24"/>
                <w:lang w:eastAsia="zh-CN" w:bidi="hi-IN"/>
              </w:rPr>
            </w:pPr>
            <w:r w:rsidRPr="00C16FCA">
              <w:rPr>
                <w:rFonts w:eastAsia="Calibri" w:cs="Times New Roman"/>
                <w:b/>
                <w:kern w:val="2"/>
                <w:szCs w:val="24"/>
                <w:lang w:eastAsia="zh-CN" w:bidi="hi-IN"/>
              </w:rPr>
              <w:t>Gender</w:t>
            </w:r>
          </w:p>
        </w:tc>
        <w:tc>
          <w:tcPr>
            <w:tcW w:w="3192" w:type="dxa"/>
            <w:tcBorders>
              <w:top w:val="single" w:sz="4" w:space="0" w:color="auto"/>
              <w:bottom w:val="single" w:sz="4" w:space="0" w:color="auto"/>
            </w:tcBorders>
          </w:tcPr>
          <w:p w14:paraId="7ED8C1AF"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Number of Respondents</w:t>
            </w:r>
          </w:p>
        </w:tc>
        <w:tc>
          <w:tcPr>
            <w:tcW w:w="2095" w:type="dxa"/>
            <w:tcBorders>
              <w:top w:val="single" w:sz="4" w:space="0" w:color="auto"/>
              <w:bottom w:val="single" w:sz="4" w:space="0" w:color="auto"/>
            </w:tcBorders>
          </w:tcPr>
          <w:p w14:paraId="5C8B4D56"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Percentage (%)</w:t>
            </w:r>
          </w:p>
        </w:tc>
      </w:tr>
      <w:tr w:rsidR="00F10834" w:rsidRPr="00C16FCA" w14:paraId="44A35865" w14:textId="77777777" w:rsidTr="00F10834">
        <w:trPr>
          <w:trHeight w:val="530"/>
        </w:trPr>
        <w:tc>
          <w:tcPr>
            <w:tcW w:w="3191" w:type="dxa"/>
            <w:tcBorders>
              <w:top w:val="single" w:sz="4" w:space="0" w:color="auto"/>
            </w:tcBorders>
          </w:tcPr>
          <w:p w14:paraId="39205BC5" w14:textId="77777777" w:rsidR="00F10834" w:rsidRPr="00C16FCA" w:rsidRDefault="00F10834" w:rsidP="0073070E">
            <w:pPr>
              <w:suppressAutoHyphens/>
              <w:spacing w:after="0" w:line="240" w:lineRule="auto"/>
              <w:rPr>
                <w:rFonts w:eastAsia="Noto Serif CJK SC" w:cs="Times New Roman"/>
                <w:kern w:val="2"/>
                <w:szCs w:val="24"/>
                <w:lang w:eastAsia="zh-CN" w:bidi="hi-IN"/>
              </w:rPr>
            </w:pPr>
            <w:r w:rsidRPr="00C16FCA">
              <w:rPr>
                <w:rFonts w:eastAsia="Calibri" w:cs="Times New Roman"/>
                <w:kern w:val="2"/>
                <w:szCs w:val="24"/>
                <w:lang w:eastAsia="zh-CN" w:bidi="hi-IN"/>
              </w:rPr>
              <w:t>Male</w:t>
            </w:r>
          </w:p>
        </w:tc>
        <w:tc>
          <w:tcPr>
            <w:tcW w:w="3192" w:type="dxa"/>
            <w:tcBorders>
              <w:top w:val="single" w:sz="4" w:space="0" w:color="auto"/>
            </w:tcBorders>
          </w:tcPr>
          <w:p w14:paraId="296D55D5"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Pr>
                <w:rFonts w:eastAsia="Noto Serif CJK SC" w:cs="Times New Roman"/>
                <w:kern w:val="2"/>
                <w:szCs w:val="24"/>
                <w:lang w:eastAsia="zh-CN" w:bidi="hi-IN"/>
              </w:rPr>
              <w:t>60</w:t>
            </w:r>
          </w:p>
        </w:tc>
        <w:tc>
          <w:tcPr>
            <w:tcW w:w="2095" w:type="dxa"/>
            <w:tcBorders>
              <w:top w:val="single" w:sz="4" w:space="0" w:color="auto"/>
            </w:tcBorders>
          </w:tcPr>
          <w:p w14:paraId="628287DF"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Pr>
                <w:rFonts w:eastAsia="Noto Serif CJK SC" w:cs="Times New Roman"/>
                <w:kern w:val="2"/>
                <w:szCs w:val="24"/>
                <w:lang w:eastAsia="zh-CN" w:bidi="hi-IN"/>
              </w:rPr>
              <w:t>60</w:t>
            </w:r>
          </w:p>
        </w:tc>
      </w:tr>
      <w:tr w:rsidR="00F10834" w:rsidRPr="00C16FCA" w14:paraId="2AA91DBE" w14:textId="77777777" w:rsidTr="00F10834">
        <w:trPr>
          <w:trHeight w:val="530"/>
        </w:trPr>
        <w:tc>
          <w:tcPr>
            <w:tcW w:w="3191" w:type="dxa"/>
          </w:tcPr>
          <w:p w14:paraId="4982E120" w14:textId="77777777" w:rsidR="00F10834" w:rsidRPr="00C16FCA" w:rsidRDefault="00F10834" w:rsidP="0073070E">
            <w:pPr>
              <w:suppressAutoHyphens/>
              <w:spacing w:after="0" w:line="240" w:lineRule="auto"/>
              <w:rPr>
                <w:rFonts w:eastAsia="Noto Serif CJK SC" w:cs="Times New Roman"/>
                <w:kern w:val="2"/>
                <w:szCs w:val="24"/>
                <w:lang w:eastAsia="zh-CN" w:bidi="hi-IN"/>
              </w:rPr>
            </w:pPr>
            <w:r w:rsidRPr="00C16FCA">
              <w:rPr>
                <w:rFonts w:eastAsia="Calibri" w:cs="Times New Roman"/>
                <w:kern w:val="2"/>
                <w:szCs w:val="24"/>
                <w:lang w:eastAsia="zh-CN" w:bidi="hi-IN"/>
              </w:rPr>
              <w:t>Female</w:t>
            </w:r>
          </w:p>
        </w:tc>
        <w:tc>
          <w:tcPr>
            <w:tcW w:w="3192" w:type="dxa"/>
          </w:tcPr>
          <w:p w14:paraId="3D035893"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Pr>
                <w:rFonts w:eastAsia="Noto Serif CJK SC" w:cs="Times New Roman"/>
                <w:kern w:val="2"/>
                <w:szCs w:val="24"/>
                <w:lang w:eastAsia="zh-CN" w:bidi="hi-IN"/>
              </w:rPr>
              <w:t>40</w:t>
            </w:r>
          </w:p>
        </w:tc>
        <w:tc>
          <w:tcPr>
            <w:tcW w:w="2095" w:type="dxa"/>
          </w:tcPr>
          <w:p w14:paraId="4469D1F9"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Pr>
                <w:rFonts w:eastAsia="Noto Serif CJK SC" w:cs="Times New Roman"/>
                <w:kern w:val="2"/>
                <w:szCs w:val="24"/>
                <w:lang w:eastAsia="zh-CN" w:bidi="hi-IN"/>
              </w:rPr>
              <w:t>40</w:t>
            </w:r>
          </w:p>
        </w:tc>
      </w:tr>
      <w:tr w:rsidR="00C16FCA" w:rsidRPr="00C16FCA" w14:paraId="6648417A" w14:textId="77777777" w:rsidTr="00F10834">
        <w:trPr>
          <w:trHeight w:val="440"/>
        </w:trPr>
        <w:tc>
          <w:tcPr>
            <w:tcW w:w="3191" w:type="dxa"/>
          </w:tcPr>
          <w:p w14:paraId="34E6C529" w14:textId="77777777" w:rsidR="00C16FCA" w:rsidRPr="00C16FCA" w:rsidRDefault="00C16FCA" w:rsidP="0073070E">
            <w:pPr>
              <w:suppressAutoHyphens/>
              <w:spacing w:after="0" w:line="240" w:lineRule="auto"/>
              <w:rPr>
                <w:rFonts w:eastAsia="Noto Serif CJK SC" w:cs="Times New Roman"/>
                <w:kern w:val="2"/>
                <w:szCs w:val="24"/>
                <w:lang w:eastAsia="zh-CN" w:bidi="hi-IN"/>
              </w:rPr>
            </w:pPr>
            <w:r w:rsidRPr="00C16FCA">
              <w:rPr>
                <w:rFonts w:eastAsia="Calibri" w:cs="Times New Roman"/>
                <w:b/>
                <w:kern w:val="2"/>
                <w:szCs w:val="24"/>
                <w:lang w:eastAsia="zh-CN" w:bidi="hi-IN"/>
              </w:rPr>
              <w:lastRenderedPageBreak/>
              <w:t>Total</w:t>
            </w:r>
          </w:p>
        </w:tc>
        <w:tc>
          <w:tcPr>
            <w:tcW w:w="3192" w:type="dxa"/>
          </w:tcPr>
          <w:p w14:paraId="14268625" w14:textId="77777777" w:rsidR="00C16FCA" w:rsidRPr="00C16FCA" w:rsidRDefault="00F10834" w:rsidP="0073070E">
            <w:pPr>
              <w:suppressAutoHyphens/>
              <w:spacing w:after="0" w:line="240" w:lineRule="auto"/>
              <w:jc w:val="center"/>
              <w:rPr>
                <w:rFonts w:eastAsia="Noto Serif CJK SC" w:cs="Times New Roman"/>
                <w:kern w:val="2"/>
                <w:szCs w:val="24"/>
                <w:lang w:eastAsia="zh-CN" w:bidi="hi-IN"/>
              </w:rPr>
            </w:pPr>
            <w:r>
              <w:rPr>
                <w:rFonts w:eastAsia="Calibri" w:cs="Times New Roman"/>
                <w:b/>
                <w:kern w:val="2"/>
                <w:szCs w:val="24"/>
                <w:lang w:eastAsia="zh-CN" w:bidi="hi-IN"/>
              </w:rPr>
              <w:t>100</w:t>
            </w:r>
          </w:p>
        </w:tc>
        <w:tc>
          <w:tcPr>
            <w:tcW w:w="2095" w:type="dxa"/>
          </w:tcPr>
          <w:p w14:paraId="24F50186"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100</w:t>
            </w:r>
          </w:p>
        </w:tc>
      </w:tr>
    </w:tbl>
    <w:p w14:paraId="7D04D051" w14:textId="77777777" w:rsidR="00F37581" w:rsidRDefault="00F37581" w:rsidP="00F10834">
      <w:pPr>
        <w:rPr>
          <w:lang w:eastAsia="zh-CN" w:bidi="hi-IN"/>
        </w:rPr>
      </w:pPr>
      <w:r>
        <w:rPr>
          <w:noProof/>
        </w:rPr>
        <mc:AlternateContent>
          <mc:Choice Requires="wps">
            <w:drawing>
              <wp:anchor distT="0" distB="0" distL="114300" distR="114300" simplePos="0" relativeHeight="251688960" behindDoc="0" locked="0" layoutInCell="1" allowOverlap="1" wp14:anchorId="3D65FE3F" wp14:editId="0CD77C0D">
                <wp:simplePos x="0" y="0"/>
                <wp:positionH relativeFrom="column">
                  <wp:posOffset>266700</wp:posOffset>
                </wp:positionH>
                <wp:positionV relativeFrom="paragraph">
                  <wp:posOffset>3080385</wp:posOffset>
                </wp:positionV>
                <wp:extent cx="4495800" cy="635"/>
                <wp:effectExtent l="0" t="0" r="0" b="3810"/>
                <wp:wrapTopAndBottom/>
                <wp:docPr id="16" name="Text Box 16"/>
                <wp:cNvGraphicFramePr/>
                <a:graphic xmlns:a="http://schemas.openxmlformats.org/drawingml/2006/main">
                  <a:graphicData uri="http://schemas.microsoft.com/office/word/2010/wordprocessingShape">
                    <wps:wsp>
                      <wps:cNvSpPr txBox="1"/>
                      <wps:spPr>
                        <a:xfrm>
                          <a:off x="0" y="0"/>
                          <a:ext cx="4495800" cy="635"/>
                        </a:xfrm>
                        <a:prstGeom prst="rect">
                          <a:avLst/>
                        </a:prstGeom>
                        <a:solidFill>
                          <a:prstClr val="white"/>
                        </a:solidFill>
                        <a:ln>
                          <a:noFill/>
                        </a:ln>
                      </wps:spPr>
                      <wps:txbx>
                        <w:txbxContent>
                          <w:p w14:paraId="47E2F742" w14:textId="77777777" w:rsidR="00BF11F4" w:rsidRPr="007D1D5D" w:rsidRDefault="00BF11F4" w:rsidP="00F37581">
                            <w:pPr>
                              <w:pStyle w:val="Caption"/>
                              <w:rPr>
                                <w:noProof/>
                                <w:lang w:eastAsia="zh-CN" w:bidi="hi-IN"/>
                              </w:rPr>
                            </w:pPr>
                            <w:bookmarkStart w:id="117" w:name="_Toc133484135"/>
                            <w:r>
                              <w:t xml:space="preserve">Figure </w:t>
                            </w:r>
                            <w:r w:rsidR="00E8591F">
                              <w:fldChar w:fldCharType="begin"/>
                            </w:r>
                            <w:r w:rsidR="00E8591F">
                              <w:instrText xml:space="preserve"> SEQ Figure \* ARABIC </w:instrText>
                            </w:r>
                            <w:r w:rsidR="00E8591F">
                              <w:fldChar w:fldCharType="separate"/>
                            </w:r>
                            <w:r>
                              <w:rPr>
                                <w:noProof/>
                              </w:rPr>
                              <w:t>3</w:t>
                            </w:r>
                            <w:r w:rsidR="00E8591F">
                              <w:rPr>
                                <w:noProof/>
                              </w:rPr>
                              <w:fldChar w:fldCharType="end"/>
                            </w:r>
                            <w:r>
                              <w:t xml:space="preserve">: </w:t>
                            </w:r>
                            <w:r w:rsidRPr="0086494C">
                              <w:t>Gender Response Rate</w:t>
                            </w:r>
                            <w:bookmarkEnd w:id="1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D65FE3F" id="Text Box 16" o:spid="_x0000_s1034" type="#_x0000_t202" style="position:absolute;left:0;text-align:left;margin-left:21pt;margin-top:242.55pt;width:354pt;height:.0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" stroked="f">
                <v:textbox style="mso-fit-shape-to-text:t" inset="0,0,0,0">
                  <w:txbxContent>
                    <w:p w14:paraId="47E2F742" w14:textId="77777777" w:rsidR="00BF11F4" w:rsidRPr="007D1D5D" w:rsidRDefault="00BF11F4" w:rsidP="00F37581">
                      <w:pPr>
                        <w:pStyle w:val="Caption"/>
                        <w:rPr>
                          <w:noProof/>
                          <w:lang w:eastAsia="zh-CN" w:bidi="hi-IN"/>
                        </w:rPr>
                      </w:pPr>
                      <w:bookmarkStart w:id="118" w:name="_Toc133484135"/>
                      <w:r>
                        <w:t xml:space="preserve">Figure </w:t>
                      </w:r>
                      <w:r w:rsidR="006407C8">
                        <w:fldChar w:fldCharType="begin"/>
                      </w:r>
                      <w:r w:rsidR="006407C8">
                        <w:instrText xml:space="preserve"> SEQ Figure \* ARABIC </w:instrText>
                      </w:r>
                      <w:r w:rsidR="006407C8">
                        <w:fldChar w:fldCharType="separate"/>
                      </w:r>
                      <w:r>
                        <w:rPr>
                          <w:noProof/>
                        </w:rPr>
                        <w:t>3</w:t>
                      </w:r>
                      <w:r w:rsidR="006407C8">
                        <w:rPr>
                          <w:noProof/>
                        </w:rPr>
                        <w:fldChar w:fldCharType="end"/>
                      </w:r>
                      <w:r>
                        <w:t xml:space="preserve">: </w:t>
                      </w:r>
                      <w:r w:rsidRPr="0086494C">
                        <w:t>Gender Response Rate</w:t>
                      </w:r>
                      <w:bookmarkEnd w:id="118"/>
                    </w:p>
                  </w:txbxContent>
                </v:textbox>
                <w10:wrap type="topAndBottom"/>
              </v:shape>
            </w:pict>
          </mc:Fallback>
        </mc:AlternateContent>
      </w:r>
      <w:r>
        <w:rPr>
          <w:noProof/>
        </w:rPr>
        <w:drawing>
          <wp:anchor distT="0" distB="0" distL="114300" distR="114300" simplePos="0" relativeHeight="251686912" behindDoc="0" locked="0" layoutInCell="1" allowOverlap="1" wp14:anchorId="41BEA4F0" wp14:editId="49CA5717">
            <wp:simplePos x="0" y="0"/>
            <wp:positionH relativeFrom="page">
              <wp:align>center</wp:align>
            </wp:positionH>
            <wp:positionV relativeFrom="paragraph">
              <wp:posOffset>375285</wp:posOffset>
            </wp:positionV>
            <wp:extent cx="4495800" cy="2647950"/>
            <wp:effectExtent l="0" t="0" r="0" b="0"/>
            <wp:wrapTopAndBottom/>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14:paraId="3CB89BF4" w14:textId="77777777" w:rsidR="00F37581" w:rsidRDefault="00F37581" w:rsidP="00F10834">
      <w:pPr>
        <w:rPr>
          <w:lang w:eastAsia="zh-CN" w:bidi="hi-IN"/>
        </w:rPr>
      </w:pPr>
    </w:p>
    <w:p w14:paraId="1143A21B" w14:textId="3814F89F" w:rsidR="00C16FCA" w:rsidRPr="00C16FCA" w:rsidRDefault="00333F3E" w:rsidP="00F10834">
      <w:pPr>
        <w:rPr>
          <w:lang w:eastAsia="zh-CN" w:bidi="hi-IN"/>
        </w:rPr>
      </w:pPr>
      <w:r>
        <w:rPr>
          <w:lang w:eastAsia="zh-CN" w:bidi="hi-IN"/>
        </w:rPr>
        <w:t>The study's author discovered that men made up 60% of the sample and women 40%. According to Table 2, this level represents the gender balance in the company.</w:t>
      </w:r>
    </w:p>
    <w:p w14:paraId="6AAE9DB4" w14:textId="77777777" w:rsidR="00C16FCA" w:rsidRPr="00C16FCA" w:rsidRDefault="00C16FCA" w:rsidP="00F10834">
      <w:pPr>
        <w:pStyle w:val="Heading3"/>
        <w:rPr>
          <w:rFonts w:eastAsia="Noto Serif CJK SC"/>
          <w:lang w:eastAsia="zh-CN" w:bidi="hi-IN"/>
        </w:rPr>
      </w:pPr>
      <w:r w:rsidRPr="00C16FCA">
        <w:rPr>
          <w:rFonts w:eastAsia="Noto Serif CJK SC"/>
          <w:lang w:eastAsia="zh-CN" w:bidi="hi-IN"/>
        </w:rPr>
        <w:t>4.2.4 Level of Education</w:t>
      </w:r>
    </w:p>
    <w:p w14:paraId="47E4EF90" w14:textId="72E1CB91" w:rsidR="00C16FCA" w:rsidRPr="00C16FCA" w:rsidRDefault="00333F3E" w:rsidP="00F10834">
      <w:pPr>
        <w:rPr>
          <w:lang w:eastAsia="zh-CN" w:bidi="hi-IN"/>
        </w:rPr>
      </w:pPr>
      <w:r>
        <w:rPr>
          <w:lang w:eastAsia="zh-CN" w:bidi="hi-IN"/>
        </w:rPr>
        <w:t>In order to understand how the intervening variable grants management impacted the respondents' capacity to carry out operations of equity, the research examined their degree of schooling.</w:t>
      </w:r>
    </w:p>
    <w:p w14:paraId="34C733BE" w14:textId="77777777" w:rsidR="0073070E" w:rsidRDefault="0073070E" w:rsidP="0073070E">
      <w:pPr>
        <w:pStyle w:val="Caption"/>
        <w:keepNext/>
      </w:pPr>
      <w:bookmarkStart w:id="118" w:name="_Toc131666615"/>
      <w:r>
        <w:t xml:space="preserve">Table </w:t>
      </w:r>
      <w:r w:rsidR="00E8591F">
        <w:fldChar w:fldCharType="begin"/>
      </w:r>
      <w:r w:rsidR="00E8591F">
        <w:instrText xml:space="preserve"> SEQ Table \* ARABIC </w:instrText>
      </w:r>
      <w:r w:rsidR="00E8591F">
        <w:fldChar w:fldCharType="separate"/>
      </w:r>
      <w:r w:rsidR="004A3518">
        <w:rPr>
          <w:noProof/>
        </w:rPr>
        <w:t>3</w:t>
      </w:r>
      <w:r w:rsidR="00E8591F">
        <w:rPr>
          <w:noProof/>
        </w:rPr>
        <w:fldChar w:fldCharType="end"/>
      </w:r>
      <w:r>
        <w:t>: Education Level</w:t>
      </w:r>
      <w:bookmarkEnd w:id="118"/>
    </w:p>
    <w:tbl>
      <w:tblPr>
        <w:tblW w:w="8370" w:type="dxa"/>
        <w:tblInd w:w="108" w:type="dxa"/>
        <w:tblBorders>
          <w:top w:val="single" w:sz="4" w:space="0" w:color="auto"/>
          <w:bottom w:val="single" w:sz="4" w:space="0" w:color="auto"/>
        </w:tblBorders>
        <w:tblLook w:val="04A0" w:firstRow="1" w:lastRow="0" w:firstColumn="1" w:lastColumn="0" w:noHBand="0" w:noVBand="1"/>
      </w:tblPr>
      <w:tblGrid>
        <w:gridCol w:w="3083"/>
        <w:gridCol w:w="3192"/>
        <w:gridCol w:w="2095"/>
      </w:tblGrid>
      <w:tr w:rsidR="00C16FCA" w:rsidRPr="00C16FCA" w14:paraId="2020997D" w14:textId="77777777" w:rsidTr="00F10834">
        <w:trPr>
          <w:trHeight w:val="503"/>
        </w:trPr>
        <w:tc>
          <w:tcPr>
            <w:tcW w:w="3083" w:type="dxa"/>
            <w:vAlign w:val="center"/>
          </w:tcPr>
          <w:p w14:paraId="5918BDFD"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Category</w:t>
            </w:r>
          </w:p>
        </w:tc>
        <w:tc>
          <w:tcPr>
            <w:tcW w:w="3192" w:type="dxa"/>
            <w:vAlign w:val="center"/>
          </w:tcPr>
          <w:p w14:paraId="253D7511"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Number of Respondents</w:t>
            </w:r>
          </w:p>
        </w:tc>
        <w:tc>
          <w:tcPr>
            <w:tcW w:w="2095" w:type="dxa"/>
            <w:vAlign w:val="center"/>
          </w:tcPr>
          <w:p w14:paraId="41C0E511"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Percentage (%)</w:t>
            </w:r>
          </w:p>
        </w:tc>
      </w:tr>
      <w:tr w:rsidR="00F10834" w:rsidRPr="00C16FCA" w14:paraId="14EDF825" w14:textId="77777777" w:rsidTr="00F10834">
        <w:trPr>
          <w:trHeight w:val="530"/>
        </w:trPr>
        <w:tc>
          <w:tcPr>
            <w:tcW w:w="3083" w:type="dxa"/>
            <w:vAlign w:val="center"/>
          </w:tcPr>
          <w:p w14:paraId="1DAD21DC" w14:textId="77777777" w:rsidR="00F10834" w:rsidRPr="00C16FCA" w:rsidRDefault="00F10834" w:rsidP="0073070E">
            <w:pPr>
              <w:suppressAutoHyphens/>
              <w:spacing w:after="0" w:line="240" w:lineRule="auto"/>
              <w:rPr>
                <w:rFonts w:eastAsia="Noto Serif CJK SC" w:cs="Times New Roman"/>
                <w:kern w:val="2"/>
                <w:szCs w:val="24"/>
                <w:lang w:eastAsia="zh-CN" w:bidi="hi-IN"/>
              </w:rPr>
            </w:pPr>
            <w:r w:rsidRPr="00C16FCA">
              <w:rPr>
                <w:rFonts w:eastAsia="Calibri" w:cs="Times New Roman"/>
                <w:kern w:val="2"/>
                <w:szCs w:val="24"/>
                <w:lang w:eastAsia="zh-CN" w:bidi="hi-IN"/>
              </w:rPr>
              <w:t>Masters</w:t>
            </w:r>
          </w:p>
        </w:tc>
        <w:tc>
          <w:tcPr>
            <w:tcW w:w="3192" w:type="dxa"/>
            <w:vAlign w:val="center"/>
          </w:tcPr>
          <w:p w14:paraId="15F8B969"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19</w:t>
            </w:r>
          </w:p>
        </w:tc>
        <w:tc>
          <w:tcPr>
            <w:tcW w:w="2095" w:type="dxa"/>
            <w:vAlign w:val="center"/>
          </w:tcPr>
          <w:p w14:paraId="01EDA560"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19</w:t>
            </w:r>
          </w:p>
        </w:tc>
      </w:tr>
      <w:tr w:rsidR="00F10834" w:rsidRPr="00C16FCA" w14:paraId="00C3B9B5" w14:textId="77777777" w:rsidTr="00F10834">
        <w:trPr>
          <w:trHeight w:val="440"/>
        </w:trPr>
        <w:tc>
          <w:tcPr>
            <w:tcW w:w="3083" w:type="dxa"/>
            <w:vAlign w:val="center"/>
          </w:tcPr>
          <w:p w14:paraId="085553A0" w14:textId="77777777" w:rsidR="00F10834" w:rsidRPr="00C16FCA" w:rsidRDefault="00F10834" w:rsidP="0073070E">
            <w:pPr>
              <w:suppressAutoHyphens/>
              <w:spacing w:after="0" w:line="240" w:lineRule="auto"/>
              <w:rPr>
                <w:rFonts w:eastAsia="Noto Serif CJK SC" w:cs="Times New Roman"/>
                <w:kern w:val="2"/>
                <w:szCs w:val="24"/>
                <w:lang w:eastAsia="zh-CN" w:bidi="hi-IN"/>
              </w:rPr>
            </w:pPr>
            <w:r w:rsidRPr="00C16FCA">
              <w:rPr>
                <w:rFonts w:eastAsia="Calibri" w:cs="Times New Roman"/>
                <w:kern w:val="2"/>
                <w:szCs w:val="24"/>
                <w:lang w:eastAsia="zh-CN" w:bidi="hi-IN"/>
              </w:rPr>
              <w:lastRenderedPageBreak/>
              <w:t>Degree</w:t>
            </w:r>
          </w:p>
        </w:tc>
        <w:tc>
          <w:tcPr>
            <w:tcW w:w="3192" w:type="dxa"/>
            <w:vAlign w:val="center"/>
          </w:tcPr>
          <w:p w14:paraId="4C75E3BC"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24</w:t>
            </w:r>
          </w:p>
        </w:tc>
        <w:tc>
          <w:tcPr>
            <w:tcW w:w="2095" w:type="dxa"/>
            <w:vAlign w:val="center"/>
          </w:tcPr>
          <w:p w14:paraId="61AE8F7E"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24</w:t>
            </w:r>
          </w:p>
        </w:tc>
      </w:tr>
      <w:tr w:rsidR="00F10834" w:rsidRPr="00C16FCA" w14:paraId="2C311671" w14:textId="77777777" w:rsidTr="00F10834">
        <w:trPr>
          <w:trHeight w:val="530"/>
        </w:trPr>
        <w:tc>
          <w:tcPr>
            <w:tcW w:w="3083" w:type="dxa"/>
            <w:vAlign w:val="center"/>
          </w:tcPr>
          <w:p w14:paraId="6FB7FB90" w14:textId="77777777" w:rsidR="00F10834" w:rsidRPr="00C16FCA" w:rsidRDefault="00F10834" w:rsidP="0073070E">
            <w:pPr>
              <w:suppressAutoHyphens/>
              <w:spacing w:after="0" w:line="240" w:lineRule="auto"/>
              <w:rPr>
                <w:rFonts w:eastAsia="Noto Serif CJK SC" w:cs="Times New Roman"/>
                <w:kern w:val="2"/>
                <w:szCs w:val="24"/>
                <w:lang w:eastAsia="zh-CN" w:bidi="hi-IN"/>
              </w:rPr>
            </w:pPr>
            <w:r w:rsidRPr="00C16FCA">
              <w:rPr>
                <w:rFonts w:eastAsia="Calibri" w:cs="Times New Roman"/>
                <w:kern w:val="2"/>
                <w:szCs w:val="24"/>
                <w:lang w:eastAsia="zh-CN" w:bidi="hi-IN"/>
              </w:rPr>
              <w:t>Diploma</w:t>
            </w:r>
          </w:p>
        </w:tc>
        <w:tc>
          <w:tcPr>
            <w:tcW w:w="3192" w:type="dxa"/>
            <w:vAlign w:val="center"/>
          </w:tcPr>
          <w:p w14:paraId="003AC6F8"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38</w:t>
            </w:r>
          </w:p>
        </w:tc>
        <w:tc>
          <w:tcPr>
            <w:tcW w:w="2095" w:type="dxa"/>
            <w:vAlign w:val="center"/>
          </w:tcPr>
          <w:p w14:paraId="69EFB64A"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38</w:t>
            </w:r>
          </w:p>
        </w:tc>
      </w:tr>
      <w:tr w:rsidR="00F10834" w:rsidRPr="00C16FCA" w14:paraId="20E090AC" w14:textId="77777777" w:rsidTr="00F10834">
        <w:trPr>
          <w:trHeight w:val="440"/>
        </w:trPr>
        <w:tc>
          <w:tcPr>
            <w:tcW w:w="3083" w:type="dxa"/>
            <w:vAlign w:val="center"/>
          </w:tcPr>
          <w:p w14:paraId="7236C1F1" w14:textId="77777777" w:rsidR="00F10834" w:rsidRPr="00C16FCA" w:rsidRDefault="00F10834" w:rsidP="0073070E">
            <w:pPr>
              <w:suppressAutoHyphens/>
              <w:spacing w:after="0" w:line="240" w:lineRule="auto"/>
              <w:rPr>
                <w:rFonts w:eastAsia="Noto Serif CJK SC" w:cs="Times New Roman"/>
                <w:kern w:val="2"/>
                <w:szCs w:val="24"/>
                <w:lang w:eastAsia="zh-CN" w:bidi="hi-IN"/>
              </w:rPr>
            </w:pPr>
            <w:r w:rsidRPr="00C16FCA">
              <w:rPr>
                <w:rFonts w:eastAsia="Calibri" w:cs="Times New Roman"/>
                <w:kern w:val="2"/>
                <w:szCs w:val="24"/>
                <w:lang w:eastAsia="zh-CN" w:bidi="hi-IN"/>
              </w:rPr>
              <w:t>Others</w:t>
            </w:r>
          </w:p>
        </w:tc>
        <w:tc>
          <w:tcPr>
            <w:tcW w:w="3192" w:type="dxa"/>
            <w:vAlign w:val="center"/>
          </w:tcPr>
          <w:p w14:paraId="39BB3309"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19</w:t>
            </w:r>
          </w:p>
        </w:tc>
        <w:tc>
          <w:tcPr>
            <w:tcW w:w="2095" w:type="dxa"/>
            <w:vAlign w:val="center"/>
          </w:tcPr>
          <w:p w14:paraId="5DA1BD1B"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19</w:t>
            </w:r>
          </w:p>
        </w:tc>
      </w:tr>
      <w:tr w:rsidR="00F10834" w:rsidRPr="00C16FCA" w14:paraId="3BC4452F" w14:textId="77777777" w:rsidTr="00F10834">
        <w:trPr>
          <w:trHeight w:val="440"/>
        </w:trPr>
        <w:tc>
          <w:tcPr>
            <w:tcW w:w="3083" w:type="dxa"/>
            <w:vAlign w:val="center"/>
          </w:tcPr>
          <w:p w14:paraId="621AE47C" w14:textId="77777777" w:rsidR="00F10834" w:rsidRPr="00C16FCA" w:rsidRDefault="00F10834" w:rsidP="0073070E">
            <w:pPr>
              <w:suppressAutoHyphens/>
              <w:spacing w:after="0" w:line="240" w:lineRule="auto"/>
              <w:rPr>
                <w:rFonts w:eastAsia="Noto Serif CJK SC" w:cs="Times New Roman"/>
                <w:kern w:val="2"/>
                <w:szCs w:val="24"/>
                <w:lang w:eastAsia="zh-CN" w:bidi="hi-IN"/>
              </w:rPr>
            </w:pPr>
            <w:r w:rsidRPr="00C16FCA">
              <w:rPr>
                <w:rFonts w:eastAsia="Calibri" w:cs="Times New Roman"/>
                <w:b/>
                <w:kern w:val="2"/>
                <w:szCs w:val="24"/>
                <w:lang w:eastAsia="zh-CN" w:bidi="hi-IN"/>
              </w:rPr>
              <w:t>Total</w:t>
            </w:r>
          </w:p>
        </w:tc>
        <w:tc>
          <w:tcPr>
            <w:tcW w:w="3192" w:type="dxa"/>
            <w:vAlign w:val="center"/>
          </w:tcPr>
          <w:p w14:paraId="3CBC4642"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100</w:t>
            </w:r>
          </w:p>
        </w:tc>
        <w:tc>
          <w:tcPr>
            <w:tcW w:w="2095" w:type="dxa"/>
            <w:vAlign w:val="center"/>
          </w:tcPr>
          <w:p w14:paraId="1DE02A52" w14:textId="77777777" w:rsidR="00F10834" w:rsidRPr="00C16FCA" w:rsidRDefault="00F10834"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100</w:t>
            </w:r>
          </w:p>
        </w:tc>
      </w:tr>
    </w:tbl>
    <w:p w14:paraId="739EFB28" w14:textId="77777777" w:rsidR="00C16FCA" w:rsidRDefault="0083099C" w:rsidP="00C16FCA">
      <w:pPr>
        <w:suppressAutoHyphens/>
        <w:spacing w:after="0" w:line="480" w:lineRule="auto"/>
        <w:rPr>
          <w:rFonts w:eastAsia="Noto Serif CJK SC" w:cs="Times New Roman"/>
          <w:kern w:val="2"/>
          <w:szCs w:val="24"/>
          <w:lang w:eastAsia="zh-CN" w:bidi="hi-IN"/>
        </w:rPr>
      </w:pPr>
      <w:r>
        <w:rPr>
          <w:noProof/>
        </w:rPr>
        <mc:AlternateContent>
          <mc:Choice Requires="wps">
            <w:drawing>
              <wp:anchor distT="0" distB="0" distL="114300" distR="114300" simplePos="0" relativeHeight="251692032" behindDoc="0" locked="0" layoutInCell="1" allowOverlap="1" wp14:anchorId="727BE744" wp14:editId="16641AB6">
                <wp:simplePos x="0" y="0"/>
                <wp:positionH relativeFrom="margin">
                  <wp:align>right</wp:align>
                </wp:positionH>
                <wp:positionV relativeFrom="paragraph">
                  <wp:posOffset>3726180</wp:posOffset>
                </wp:positionV>
                <wp:extent cx="5486400" cy="635"/>
                <wp:effectExtent l="0" t="0" r="0" b="3810"/>
                <wp:wrapTopAndBottom/>
                <wp:docPr id="18" name="Text Box 18"/>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14:paraId="1DF1B141" w14:textId="77777777" w:rsidR="00BF11F4" w:rsidRPr="00E61E34" w:rsidRDefault="00BF11F4" w:rsidP="00F37581">
                            <w:pPr>
                              <w:pStyle w:val="Caption"/>
                              <w:rPr>
                                <w:rFonts w:eastAsia="Noto Serif CJK SC" w:cs="Times New Roman"/>
                                <w:noProof/>
                                <w:kern w:val="2"/>
                                <w:szCs w:val="24"/>
                                <w:lang w:eastAsia="zh-CN" w:bidi="hi-IN"/>
                              </w:rPr>
                            </w:pPr>
                            <w:bookmarkStart w:id="119" w:name="_Toc133484136"/>
                            <w:r>
                              <w:t xml:space="preserve">Figure </w:t>
                            </w:r>
                            <w:r w:rsidR="00E8591F">
                              <w:fldChar w:fldCharType="begin"/>
                            </w:r>
                            <w:r w:rsidR="00E8591F">
                              <w:instrText xml:space="preserve"> SEQ Figure \* ARABIC </w:instrText>
                            </w:r>
                            <w:r w:rsidR="00E8591F">
                              <w:fldChar w:fldCharType="separate"/>
                            </w:r>
                            <w:r>
                              <w:rPr>
                                <w:noProof/>
                              </w:rPr>
                              <w:t>4</w:t>
                            </w:r>
                            <w:r w:rsidR="00E8591F">
                              <w:rPr>
                                <w:noProof/>
                              </w:rPr>
                              <w:fldChar w:fldCharType="end"/>
                            </w:r>
                            <w:r>
                              <w:t xml:space="preserve">: </w:t>
                            </w:r>
                            <w:r w:rsidRPr="002B1F81">
                              <w:t>Education Level</w:t>
                            </w:r>
                            <w:bookmarkEnd w:id="11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27BE744" id="Text Box 18" o:spid="_x0000_s1035" type="#_x0000_t202" style="position:absolute;left:0;text-align:left;margin-left:380.8pt;margin-top:293.4pt;width:6in;height:.05pt;z-index:25169203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" stroked="f">
                <v:textbox style="mso-fit-shape-to-text:t" inset="0,0,0,0">
                  <w:txbxContent>
                    <w:p w14:paraId="1DF1B141" w14:textId="77777777" w:rsidR="00BF11F4" w:rsidRPr="00E61E34" w:rsidRDefault="00BF11F4" w:rsidP="00F37581">
                      <w:pPr>
                        <w:pStyle w:val="Caption"/>
                        <w:rPr>
                          <w:rFonts w:eastAsia="Noto Serif CJK SC" w:cs="Times New Roman"/>
                          <w:noProof/>
                          <w:kern w:val="2"/>
                          <w:szCs w:val="24"/>
                          <w:lang w:eastAsia="zh-CN" w:bidi="hi-IN"/>
                        </w:rPr>
                      </w:pPr>
                      <w:bookmarkStart w:id="121" w:name="_Toc133484136"/>
                      <w:r>
                        <w:t xml:space="preserve">Figure </w:t>
                      </w:r>
                      <w:r w:rsidR="006407C8">
                        <w:fldChar w:fldCharType="begin"/>
                      </w:r>
                      <w:r w:rsidR="006407C8">
                        <w:instrText xml:space="preserve"> SEQ Figure \* ARABIC </w:instrText>
                      </w:r>
                      <w:r w:rsidR="006407C8">
                        <w:fldChar w:fldCharType="separate"/>
                      </w:r>
                      <w:r>
                        <w:rPr>
                          <w:noProof/>
                        </w:rPr>
                        <w:t>4</w:t>
                      </w:r>
                      <w:r w:rsidR="006407C8">
                        <w:rPr>
                          <w:noProof/>
                        </w:rPr>
                        <w:fldChar w:fldCharType="end"/>
                      </w:r>
                      <w:r>
                        <w:t xml:space="preserve">: </w:t>
                      </w:r>
                      <w:r w:rsidRPr="002B1F81">
                        <w:t>Education Level</w:t>
                      </w:r>
                      <w:bookmarkEnd w:id="121"/>
                    </w:p>
                  </w:txbxContent>
                </v:textbox>
                <w10:wrap type="topAndBottom" anchorx="margin"/>
              </v:shape>
            </w:pict>
          </mc:Fallback>
        </mc:AlternateContent>
      </w:r>
      <w:r w:rsidR="00F37581">
        <w:rPr>
          <w:rFonts w:eastAsia="Noto Serif CJK SC" w:cs="Times New Roman"/>
          <w:noProof/>
          <w:kern w:val="2"/>
          <w:szCs w:val="24"/>
        </w:rPr>
        <w:drawing>
          <wp:anchor distT="0" distB="0" distL="114300" distR="114300" simplePos="0" relativeHeight="251689984" behindDoc="0" locked="0" layoutInCell="1" allowOverlap="1" wp14:anchorId="1961671A" wp14:editId="48BCFFA6">
            <wp:simplePos x="0" y="0"/>
            <wp:positionH relativeFrom="margin">
              <wp:align>right</wp:align>
            </wp:positionH>
            <wp:positionV relativeFrom="paragraph">
              <wp:posOffset>430530</wp:posOffset>
            </wp:positionV>
            <wp:extent cx="5486400" cy="3200400"/>
            <wp:effectExtent l="0" t="0" r="0" b="0"/>
            <wp:wrapTopAndBottom/>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35161AA1" w14:textId="77777777" w:rsidR="00F37581" w:rsidRDefault="00F37581" w:rsidP="00C16FCA">
      <w:pPr>
        <w:suppressAutoHyphens/>
        <w:spacing w:after="0" w:line="480" w:lineRule="auto"/>
        <w:rPr>
          <w:rFonts w:eastAsia="Noto Serif CJK SC" w:cs="Times New Roman"/>
          <w:kern w:val="2"/>
          <w:szCs w:val="24"/>
          <w:lang w:eastAsia="zh-CN" w:bidi="hi-IN"/>
        </w:rPr>
      </w:pPr>
    </w:p>
    <w:p w14:paraId="2C0857F3" w14:textId="77777777" w:rsidR="00F37581" w:rsidRPr="00C16FCA" w:rsidRDefault="00F37581" w:rsidP="00C16FCA">
      <w:pPr>
        <w:suppressAutoHyphens/>
        <w:spacing w:after="0" w:line="480" w:lineRule="auto"/>
        <w:rPr>
          <w:rFonts w:eastAsia="Noto Serif CJK SC" w:cs="Times New Roman"/>
          <w:kern w:val="2"/>
          <w:szCs w:val="24"/>
          <w:lang w:eastAsia="zh-CN" w:bidi="hi-IN"/>
        </w:rPr>
      </w:pPr>
    </w:p>
    <w:p w14:paraId="5722C75D" w14:textId="77777777" w:rsidR="00C16FCA" w:rsidRPr="00C16FCA" w:rsidRDefault="00C16FCA" w:rsidP="0073070E">
      <w:pPr>
        <w:pStyle w:val="Heading3"/>
        <w:rPr>
          <w:rFonts w:eastAsia="Noto Serif CJK SC"/>
          <w:lang w:eastAsia="zh-CN" w:bidi="hi-IN"/>
        </w:rPr>
      </w:pPr>
      <w:r w:rsidRPr="00C16FCA">
        <w:rPr>
          <w:rFonts w:eastAsia="Noto Serif CJK SC"/>
          <w:lang w:eastAsia="zh-CN" w:bidi="hi-IN"/>
        </w:rPr>
        <w:t>4.2.5 Years Worked for the Organization</w:t>
      </w:r>
    </w:p>
    <w:p w14:paraId="6C471C90" w14:textId="77777777" w:rsidR="00C16FCA" w:rsidRPr="00C16FCA" w:rsidRDefault="00C16FCA" w:rsidP="00C16FCA">
      <w:pPr>
        <w:keepNext/>
        <w:suppressLineNumbers/>
        <w:suppressAutoHyphens/>
        <w:spacing w:before="120" w:after="120" w:line="480" w:lineRule="auto"/>
        <w:rPr>
          <w:rFonts w:eastAsia="Noto Serif CJK SC" w:cs="Times New Roman"/>
          <w:iCs/>
          <w:kern w:val="2"/>
          <w:szCs w:val="24"/>
          <w:lang w:eastAsia="zh-CN" w:bidi="hi-IN"/>
        </w:rPr>
      </w:pPr>
      <w:bookmarkStart w:id="120" w:name="_Toc108979385"/>
      <w:bookmarkStart w:id="121" w:name="_Toc131666616"/>
      <w:r w:rsidRPr="00C16FCA">
        <w:rPr>
          <w:rFonts w:eastAsia="Noto Serif CJK SC" w:cs="Times New Roman"/>
          <w:iCs/>
          <w:kern w:val="2"/>
          <w:szCs w:val="24"/>
          <w:lang w:eastAsia="zh-CN" w:bidi="hi-IN"/>
        </w:rPr>
        <w:t xml:space="preserve">Table </w:t>
      </w:r>
      <w:r w:rsidRPr="00C16FCA">
        <w:rPr>
          <w:rFonts w:eastAsia="Noto Serif CJK SC" w:cs="Times New Roman"/>
          <w:iCs/>
          <w:kern w:val="2"/>
          <w:szCs w:val="24"/>
          <w:lang w:eastAsia="zh-CN" w:bidi="hi-IN"/>
        </w:rPr>
        <w:fldChar w:fldCharType="begin"/>
      </w:r>
      <w:r w:rsidRPr="00C16FCA">
        <w:rPr>
          <w:rFonts w:eastAsia="Noto Serif CJK SC" w:cs="Times New Roman"/>
          <w:iCs/>
          <w:kern w:val="2"/>
          <w:szCs w:val="24"/>
          <w:lang w:eastAsia="zh-CN" w:bidi="hi-IN"/>
        </w:rPr>
        <w:instrText xml:space="preserve"> SEQ Table \* ARABIC </w:instrText>
      </w:r>
      <w:r w:rsidRPr="00C16FCA">
        <w:rPr>
          <w:rFonts w:eastAsia="Noto Serif CJK SC" w:cs="Times New Roman"/>
          <w:iCs/>
          <w:kern w:val="2"/>
          <w:szCs w:val="24"/>
          <w:lang w:eastAsia="zh-CN" w:bidi="hi-IN"/>
        </w:rPr>
        <w:fldChar w:fldCharType="separate"/>
      </w:r>
      <w:r w:rsidR="004A3518">
        <w:rPr>
          <w:rFonts w:eastAsia="Noto Serif CJK SC" w:cs="Times New Roman"/>
          <w:iCs/>
          <w:noProof/>
          <w:kern w:val="2"/>
          <w:szCs w:val="24"/>
          <w:lang w:eastAsia="zh-CN" w:bidi="hi-IN"/>
        </w:rPr>
        <w:t>4</w:t>
      </w:r>
      <w:r w:rsidRPr="00C16FCA">
        <w:rPr>
          <w:rFonts w:eastAsia="Noto Serif CJK SC" w:cs="Times New Roman"/>
          <w:iCs/>
          <w:kern w:val="2"/>
          <w:szCs w:val="24"/>
          <w:lang w:eastAsia="zh-CN" w:bidi="hi-IN"/>
        </w:rPr>
        <w:fldChar w:fldCharType="end"/>
      </w:r>
      <w:r w:rsidRPr="00C16FCA">
        <w:rPr>
          <w:rFonts w:eastAsia="Noto Serif CJK SC" w:cs="Times New Roman"/>
          <w:iCs/>
          <w:kern w:val="2"/>
          <w:szCs w:val="24"/>
          <w:lang w:eastAsia="zh-CN" w:bidi="hi-IN"/>
        </w:rPr>
        <w:t>: Years Worked for the Organization</w:t>
      </w:r>
      <w:bookmarkEnd w:id="120"/>
      <w:bookmarkEnd w:id="121"/>
    </w:p>
    <w:tbl>
      <w:tblPr>
        <w:tblW w:w="9575" w:type="dxa"/>
        <w:tblBorders>
          <w:top w:val="single" w:sz="4" w:space="0" w:color="auto"/>
          <w:bottom w:val="single" w:sz="4" w:space="0" w:color="auto"/>
        </w:tblBorders>
        <w:tblLook w:val="04A0" w:firstRow="1" w:lastRow="0" w:firstColumn="1" w:lastColumn="0" w:noHBand="0" w:noVBand="1"/>
      </w:tblPr>
      <w:tblGrid>
        <w:gridCol w:w="3191"/>
        <w:gridCol w:w="3192"/>
        <w:gridCol w:w="3192"/>
      </w:tblGrid>
      <w:tr w:rsidR="00C16FCA" w:rsidRPr="00C16FCA" w14:paraId="4244924F" w14:textId="77777777" w:rsidTr="0073070E">
        <w:trPr>
          <w:trHeight w:val="485"/>
        </w:trPr>
        <w:tc>
          <w:tcPr>
            <w:tcW w:w="3191" w:type="dxa"/>
            <w:tcBorders>
              <w:top w:val="single" w:sz="4" w:space="0" w:color="auto"/>
              <w:bottom w:val="single" w:sz="4" w:space="0" w:color="auto"/>
            </w:tcBorders>
          </w:tcPr>
          <w:p w14:paraId="7F1FC216"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Years</w:t>
            </w:r>
          </w:p>
        </w:tc>
        <w:tc>
          <w:tcPr>
            <w:tcW w:w="3192" w:type="dxa"/>
            <w:tcBorders>
              <w:top w:val="single" w:sz="4" w:space="0" w:color="auto"/>
              <w:bottom w:val="single" w:sz="4" w:space="0" w:color="auto"/>
            </w:tcBorders>
          </w:tcPr>
          <w:p w14:paraId="0065B6EA"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Numbers of Respondents</w:t>
            </w:r>
          </w:p>
        </w:tc>
        <w:tc>
          <w:tcPr>
            <w:tcW w:w="3192" w:type="dxa"/>
            <w:tcBorders>
              <w:top w:val="single" w:sz="4" w:space="0" w:color="auto"/>
              <w:bottom w:val="single" w:sz="4" w:space="0" w:color="auto"/>
            </w:tcBorders>
          </w:tcPr>
          <w:p w14:paraId="5926D84B" w14:textId="77777777" w:rsidR="00C16FCA" w:rsidRPr="00C16FCA" w:rsidRDefault="00C16FCA"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Percentage (%)</w:t>
            </w:r>
          </w:p>
        </w:tc>
      </w:tr>
      <w:tr w:rsidR="0073070E" w:rsidRPr="00C16FCA" w14:paraId="63DF4D74" w14:textId="77777777" w:rsidTr="0073070E">
        <w:trPr>
          <w:trHeight w:val="440"/>
        </w:trPr>
        <w:tc>
          <w:tcPr>
            <w:tcW w:w="3191" w:type="dxa"/>
            <w:tcBorders>
              <w:top w:val="single" w:sz="4" w:space="0" w:color="auto"/>
            </w:tcBorders>
          </w:tcPr>
          <w:p w14:paraId="5BADB97D" w14:textId="77777777" w:rsidR="0073070E" w:rsidRPr="00C16FCA" w:rsidRDefault="0073070E" w:rsidP="0073070E">
            <w:pPr>
              <w:suppressAutoHyphens/>
              <w:spacing w:after="0" w:line="240" w:lineRule="auto"/>
              <w:rPr>
                <w:rFonts w:eastAsia="Noto Serif CJK SC" w:cs="Times New Roman"/>
                <w:kern w:val="2"/>
                <w:szCs w:val="24"/>
                <w:lang w:eastAsia="zh-CN" w:bidi="hi-IN"/>
              </w:rPr>
            </w:pPr>
            <w:r w:rsidRPr="00C16FCA">
              <w:rPr>
                <w:rFonts w:eastAsia="Calibri" w:cs="Times New Roman"/>
                <w:kern w:val="2"/>
                <w:szCs w:val="24"/>
                <w:lang w:eastAsia="zh-CN" w:bidi="hi-IN"/>
              </w:rPr>
              <w:t>Less than 5 years</w:t>
            </w:r>
          </w:p>
        </w:tc>
        <w:tc>
          <w:tcPr>
            <w:tcW w:w="3192" w:type="dxa"/>
            <w:tcBorders>
              <w:top w:val="single" w:sz="4" w:space="0" w:color="auto"/>
            </w:tcBorders>
          </w:tcPr>
          <w:p w14:paraId="32B1D39E" w14:textId="77777777" w:rsidR="0073070E" w:rsidRPr="00C16FCA" w:rsidRDefault="0073070E"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12</w:t>
            </w:r>
          </w:p>
        </w:tc>
        <w:tc>
          <w:tcPr>
            <w:tcW w:w="3192" w:type="dxa"/>
            <w:tcBorders>
              <w:top w:val="single" w:sz="4" w:space="0" w:color="auto"/>
            </w:tcBorders>
          </w:tcPr>
          <w:p w14:paraId="6B101AC1" w14:textId="77777777" w:rsidR="0073070E" w:rsidRPr="00C16FCA" w:rsidRDefault="0073070E"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12</w:t>
            </w:r>
          </w:p>
        </w:tc>
      </w:tr>
      <w:tr w:rsidR="0073070E" w:rsidRPr="00C16FCA" w14:paraId="467E3C35" w14:textId="77777777" w:rsidTr="0073070E">
        <w:trPr>
          <w:trHeight w:val="440"/>
        </w:trPr>
        <w:tc>
          <w:tcPr>
            <w:tcW w:w="3191" w:type="dxa"/>
          </w:tcPr>
          <w:p w14:paraId="08AB5859" w14:textId="77777777" w:rsidR="0073070E" w:rsidRPr="00C16FCA" w:rsidRDefault="0073070E" w:rsidP="0073070E">
            <w:pPr>
              <w:suppressAutoHyphens/>
              <w:spacing w:after="0" w:line="240" w:lineRule="auto"/>
              <w:rPr>
                <w:rFonts w:eastAsia="Noto Serif CJK SC" w:cs="Times New Roman"/>
                <w:kern w:val="2"/>
                <w:szCs w:val="24"/>
                <w:lang w:eastAsia="zh-CN" w:bidi="hi-IN"/>
              </w:rPr>
            </w:pPr>
            <w:r w:rsidRPr="00C16FCA">
              <w:rPr>
                <w:rFonts w:eastAsia="Calibri" w:cs="Times New Roman"/>
                <w:kern w:val="2"/>
                <w:szCs w:val="24"/>
                <w:lang w:eastAsia="zh-CN" w:bidi="hi-IN"/>
              </w:rPr>
              <w:t>5-10 years</w:t>
            </w:r>
          </w:p>
        </w:tc>
        <w:tc>
          <w:tcPr>
            <w:tcW w:w="3192" w:type="dxa"/>
          </w:tcPr>
          <w:p w14:paraId="306915D1" w14:textId="77777777" w:rsidR="0073070E" w:rsidRPr="00C16FCA" w:rsidRDefault="0073070E"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57</w:t>
            </w:r>
          </w:p>
        </w:tc>
        <w:tc>
          <w:tcPr>
            <w:tcW w:w="3192" w:type="dxa"/>
          </w:tcPr>
          <w:p w14:paraId="4A76B157" w14:textId="77777777" w:rsidR="0073070E" w:rsidRPr="00C16FCA" w:rsidRDefault="0073070E"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57</w:t>
            </w:r>
          </w:p>
        </w:tc>
      </w:tr>
      <w:tr w:rsidR="0073070E" w:rsidRPr="00C16FCA" w14:paraId="7AC18E70" w14:textId="77777777" w:rsidTr="0073070E">
        <w:trPr>
          <w:trHeight w:val="440"/>
        </w:trPr>
        <w:tc>
          <w:tcPr>
            <w:tcW w:w="3191" w:type="dxa"/>
          </w:tcPr>
          <w:p w14:paraId="73D8A2C7" w14:textId="77777777" w:rsidR="0073070E" w:rsidRPr="00C16FCA" w:rsidRDefault="0073070E" w:rsidP="0073070E">
            <w:pPr>
              <w:suppressAutoHyphens/>
              <w:spacing w:after="0" w:line="240" w:lineRule="auto"/>
              <w:rPr>
                <w:rFonts w:eastAsia="Noto Serif CJK SC" w:cs="Times New Roman"/>
                <w:kern w:val="2"/>
                <w:szCs w:val="24"/>
                <w:lang w:eastAsia="zh-CN" w:bidi="hi-IN"/>
              </w:rPr>
            </w:pPr>
            <w:r w:rsidRPr="00C16FCA">
              <w:rPr>
                <w:rFonts w:eastAsia="Calibri" w:cs="Times New Roman"/>
                <w:kern w:val="2"/>
                <w:szCs w:val="24"/>
                <w:lang w:eastAsia="zh-CN" w:bidi="hi-IN"/>
              </w:rPr>
              <w:t>Above 10 years</w:t>
            </w:r>
          </w:p>
        </w:tc>
        <w:tc>
          <w:tcPr>
            <w:tcW w:w="3192" w:type="dxa"/>
          </w:tcPr>
          <w:p w14:paraId="58E9B137" w14:textId="77777777" w:rsidR="0073070E" w:rsidRPr="00C16FCA" w:rsidRDefault="0073070E"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31</w:t>
            </w:r>
          </w:p>
        </w:tc>
        <w:tc>
          <w:tcPr>
            <w:tcW w:w="3192" w:type="dxa"/>
          </w:tcPr>
          <w:p w14:paraId="18406DD0" w14:textId="77777777" w:rsidR="0073070E" w:rsidRPr="00C16FCA" w:rsidRDefault="0073070E"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kern w:val="2"/>
                <w:szCs w:val="24"/>
                <w:lang w:eastAsia="zh-CN" w:bidi="hi-IN"/>
              </w:rPr>
              <w:t>31</w:t>
            </w:r>
          </w:p>
        </w:tc>
      </w:tr>
      <w:tr w:rsidR="0073070E" w:rsidRPr="00C16FCA" w14:paraId="51F829F4" w14:textId="77777777" w:rsidTr="0073070E">
        <w:trPr>
          <w:trHeight w:val="440"/>
        </w:trPr>
        <w:tc>
          <w:tcPr>
            <w:tcW w:w="3191" w:type="dxa"/>
          </w:tcPr>
          <w:p w14:paraId="6E8262A2" w14:textId="77777777" w:rsidR="0073070E" w:rsidRPr="00C16FCA" w:rsidRDefault="0073070E" w:rsidP="0073070E">
            <w:pPr>
              <w:suppressAutoHyphens/>
              <w:spacing w:after="0" w:line="240" w:lineRule="auto"/>
              <w:rPr>
                <w:rFonts w:eastAsia="Noto Serif CJK SC" w:cs="Times New Roman"/>
                <w:kern w:val="2"/>
                <w:szCs w:val="24"/>
                <w:lang w:eastAsia="zh-CN" w:bidi="hi-IN"/>
              </w:rPr>
            </w:pPr>
            <w:r w:rsidRPr="00C16FCA">
              <w:rPr>
                <w:rFonts w:eastAsia="Calibri" w:cs="Times New Roman"/>
                <w:b/>
                <w:kern w:val="2"/>
                <w:szCs w:val="24"/>
                <w:lang w:eastAsia="zh-CN" w:bidi="hi-IN"/>
              </w:rPr>
              <w:t>Total</w:t>
            </w:r>
          </w:p>
        </w:tc>
        <w:tc>
          <w:tcPr>
            <w:tcW w:w="3192" w:type="dxa"/>
          </w:tcPr>
          <w:p w14:paraId="1B0EDC1C" w14:textId="77777777" w:rsidR="0073070E" w:rsidRPr="00C16FCA" w:rsidRDefault="0073070E"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100</w:t>
            </w:r>
          </w:p>
        </w:tc>
        <w:tc>
          <w:tcPr>
            <w:tcW w:w="3192" w:type="dxa"/>
          </w:tcPr>
          <w:p w14:paraId="241EF05F" w14:textId="77777777" w:rsidR="0073070E" w:rsidRPr="00C16FCA" w:rsidRDefault="0073070E" w:rsidP="0073070E">
            <w:pPr>
              <w:suppressAutoHyphens/>
              <w:spacing w:after="0" w:line="240" w:lineRule="auto"/>
              <w:jc w:val="center"/>
              <w:rPr>
                <w:rFonts w:eastAsia="Noto Serif CJK SC" w:cs="Times New Roman"/>
                <w:kern w:val="2"/>
                <w:szCs w:val="24"/>
                <w:lang w:eastAsia="zh-CN" w:bidi="hi-IN"/>
              </w:rPr>
            </w:pPr>
            <w:r w:rsidRPr="00C16FCA">
              <w:rPr>
                <w:rFonts w:eastAsia="Calibri" w:cs="Times New Roman"/>
                <w:b/>
                <w:kern w:val="2"/>
                <w:szCs w:val="24"/>
                <w:lang w:eastAsia="zh-CN" w:bidi="hi-IN"/>
              </w:rPr>
              <w:t>100</w:t>
            </w:r>
          </w:p>
        </w:tc>
      </w:tr>
    </w:tbl>
    <w:p w14:paraId="386E4D62" w14:textId="77777777" w:rsidR="0083099C" w:rsidRDefault="0083099C" w:rsidP="00C16FCA">
      <w:pPr>
        <w:suppressAutoHyphens/>
        <w:spacing w:after="0" w:line="480" w:lineRule="auto"/>
        <w:rPr>
          <w:rFonts w:eastAsia="Noto Serif CJK SC" w:cs="Times New Roman"/>
          <w:kern w:val="2"/>
          <w:szCs w:val="24"/>
          <w:lang w:eastAsia="zh-CN" w:bidi="hi-IN"/>
        </w:rPr>
      </w:pPr>
    </w:p>
    <w:p w14:paraId="7A9B76F9" w14:textId="77777777" w:rsidR="0083099C" w:rsidRDefault="0083099C" w:rsidP="0083099C">
      <w:pPr>
        <w:keepNext/>
        <w:suppressAutoHyphens/>
        <w:spacing w:after="0" w:line="480" w:lineRule="auto"/>
      </w:pPr>
      <w:r>
        <w:rPr>
          <w:rFonts w:eastAsia="Noto Serif CJK SC" w:cs="Times New Roman"/>
          <w:noProof/>
          <w:kern w:val="2"/>
          <w:szCs w:val="24"/>
        </w:rPr>
        <w:drawing>
          <wp:anchor distT="0" distB="0" distL="114300" distR="114300" simplePos="0" relativeHeight="251693056" behindDoc="0" locked="0" layoutInCell="1" allowOverlap="1" wp14:anchorId="15A86DC8" wp14:editId="79884966">
            <wp:simplePos x="0" y="0"/>
            <wp:positionH relativeFrom="column">
              <wp:posOffset>0</wp:posOffset>
            </wp:positionH>
            <wp:positionV relativeFrom="paragraph">
              <wp:posOffset>-3175</wp:posOffset>
            </wp:positionV>
            <wp:extent cx="5486400" cy="3200400"/>
            <wp:effectExtent l="0" t="0" r="0" b="0"/>
            <wp:wrapTopAndBottom/>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39302E83" w14:textId="77777777" w:rsidR="00956B05" w:rsidRDefault="00956B05" w:rsidP="0083099C">
      <w:pPr>
        <w:pStyle w:val="Caption"/>
      </w:pPr>
      <w:bookmarkStart w:id="122" w:name="_Toc133484137"/>
    </w:p>
    <w:p w14:paraId="08751B67" w14:textId="77777777" w:rsidR="00956B05" w:rsidRDefault="00956B05" w:rsidP="0083099C">
      <w:pPr>
        <w:pStyle w:val="Caption"/>
      </w:pPr>
    </w:p>
    <w:p w14:paraId="0FA900A8" w14:textId="77777777" w:rsidR="00956B05" w:rsidRDefault="00956B05" w:rsidP="0083099C">
      <w:pPr>
        <w:pStyle w:val="Caption"/>
      </w:pPr>
    </w:p>
    <w:p w14:paraId="618AF662" w14:textId="77777777" w:rsidR="0083099C" w:rsidRDefault="0083099C" w:rsidP="0083099C">
      <w:pPr>
        <w:pStyle w:val="Caption"/>
        <w:rPr>
          <w:rFonts w:eastAsia="Noto Serif CJK SC" w:cs="Times New Roman"/>
          <w:kern w:val="2"/>
          <w:szCs w:val="24"/>
          <w:lang w:eastAsia="zh-CN" w:bidi="hi-IN"/>
        </w:rPr>
      </w:pPr>
      <w:r>
        <w:lastRenderedPageBreak/>
        <w:t xml:space="preserve">Figure </w:t>
      </w:r>
      <w:r w:rsidR="00E8591F">
        <w:fldChar w:fldCharType="begin"/>
      </w:r>
      <w:r w:rsidR="00E8591F">
        <w:instrText xml:space="preserve"> SEQ Figure \* ARABIC </w:instrText>
      </w:r>
      <w:r w:rsidR="00E8591F">
        <w:fldChar w:fldCharType="separate"/>
      </w:r>
      <w:r>
        <w:rPr>
          <w:noProof/>
        </w:rPr>
        <w:t>5</w:t>
      </w:r>
      <w:r w:rsidR="00E8591F">
        <w:rPr>
          <w:noProof/>
        </w:rPr>
        <w:fldChar w:fldCharType="end"/>
      </w:r>
      <w:r>
        <w:t xml:space="preserve">: </w:t>
      </w:r>
      <w:r w:rsidRPr="00142563">
        <w:t>Years Worked for the Organization</w:t>
      </w:r>
      <w:bookmarkEnd w:id="122"/>
    </w:p>
    <w:p w14:paraId="2B1B0723" w14:textId="77777777" w:rsidR="00C16FCA" w:rsidRDefault="00C16FCA" w:rsidP="00C16FCA">
      <w:pPr>
        <w:suppressAutoHyphens/>
        <w:spacing w:after="0" w:line="480" w:lineRule="auto"/>
        <w:rPr>
          <w:rFonts w:eastAsia="Noto Serif CJK SC" w:cs="Times New Roman"/>
          <w:kern w:val="2"/>
          <w:szCs w:val="24"/>
          <w:lang w:eastAsia="zh-CN" w:bidi="hi-IN"/>
        </w:rPr>
      </w:pPr>
      <w:r w:rsidRPr="00C16FCA">
        <w:rPr>
          <w:rFonts w:eastAsia="Noto Serif CJK SC" w:cs="Times New Roman"/>
          <w:kern w:val="2"/>
          <w:szCs w:val="24"/>
          <w:lang w:eastAsia="zh-CN" w:bidi="hi-IN"/>
        </w:rPr>
        <w:t xml:space="preserve">The study indicates that </w:t>
      </w:r>
      <w:r w:rsidR="0073070E">
        <w:rPr>
          <w:rFonts w:eastAsia="Noto Serif CJK SC" w:cs="Times New Roman"/>
          <w:kern w:val="2"/>
          <w:szCs w:val="24"/>
          <w:lang w:eastAsia="zh-CN" w:bidi="hi-IN"/>
        </w:rPr>
        <w:t>12</w:t>
      </w:r>
      <w:r w:rsidRPr="00C16FCA">
        <w:rPr>
          <w:rFonts w:eastAsia="Noto Serif CJK SC" w:cs="Times New Roman"/>
          <w:kern w:val="2"/>
          <w:szCs w:val="24"/>
          <w:lang w:eastAsia="zh-CN" w:bidi="hi-IN"/>
        </w:rPr>
        <w:t xml:space="preserve"> respondents had worked for the organizations less than </w:t>
      </w:r>
      <w:r w:rsidR="0073070E">
        <w:rPr>
          <w:rFonts w:eastAsia="Noto Serif CJK SC" w:cs="Times New Roman"/>
          <w:kern w:val="2"/>
          <w:szCs w:val="24"/>
          <w:lang w:eastAsia="zh-CN" w:bidi="hi-IN"/>
        </w:rPr>
        <w:t>5</w:t>
      </w:r>
      <w:r w:rsidRPr="00C16FCA">
        <w:rPr>
          <w:rFonts w:eastAsia="Noto Serif CJK SC" w:cs="Times New Roman"/>
          <w:kern w:val="2"/>
          <w:szCs w:val="24"/>
          <w:lang w:eastAsia="zh-CN" w:bidi="hi-IN"/>
        </w:rPr>
        <w:t xml:space="preserve"> years, </w:t>
      </w:r>
      <w:r w:rsidR="0073070E">
        <w:rPr>
          <w:rFonts w:eastAsia="Noto Serif CJK SC" w:cs="Times New Roman"/>
          <w:kern w:val="2"/>
          <w:szCs w:val="24"/>
          <w:lang w:eastAsia="zh-CN" w:bidi="hi-IN"/>
        </w:rPr>
        <w:t>57</w:t>
      </w:r>
      <w:r w:rsidRPr="00C16FCA">
        <w:rPr>
          <w:rFonts w:eastAsia="Noto Serif CJK SC" w:cs="Times New Roman"/>
          <w:kern w:val="2"/>
          <w:szCs w:val="24"/>
          <w:lang w:eastAsia="zh-CN" w:bidi="hi-IN"/>
        </w:rPr>
        <w:t xml:space="preserve"> had worked between 5 years and 10 years, </w:t>
      </w:r>
      <w:r w:rsidR="0073070E">
        <w:rPr>
          <w:rFonts w:eastAsia="Noto Serif CJK SC" w:cs="Times New Roman"/>
          <w:kern w:val="2"/>
          <w:szCs w:val="24"/>
          <w:lang w:eastAsia="zh-CN" w:bidi="hi-IN"/>
        </w:rPr>
        <w:t>31</w:t>
      </w:r>
      <w:r w:rsidRPr="00C16FCA">
        <w:rPr>
          <w:rFonts w:eastAsia="Noto Serif CJK SC" w:cs="Times New Roman"/>
          <w:kern w:val="2"/>
          <w:szCs w:val="24"/>
          <w:lang w:eastAsia="zh-CN" w:bidi="hi-IN"/>
        </w:rPr>
        <w:t xml:space="preserve"> had worked over 10 years as portrayed in table </w:t>
      </w:r>
      <w:r w:rsidR="0073070E">
        <w:rPr>
          <w:rFonts w:eastAsia="Noto Serif CJK SC" w:cs="Times New Roman"/>
          <w:kern w:val="2"/>
          <w:szCs w:val="24"/>
          <w:lang w:eastAsia="zh-CN" w:bidi="hi-IN"/>
        </w:rPr>
        <w:t>4.</w:t>
      </w:r>
    </w:p>
    <w:p w14:paraId="46ED9505" w14:textId="77777777" w:rsidR="0073070E" w:rsidRPr="004B0B41" w:rsidRDefault="004B0B41" w:rsidP="00C16FCA">
      <w:pPr>
        <w:suppressAutoHyphens/>
        <w:spacing w:after="0" w:line="480" w:lineRule="auto"/>
        <w:rPr>
          <w:rFonts w:eastAsia="Noto Serif CJK SC" w:cs="Times New Roman"/>
          <w:b/>
          <w:bCs/>
          <w:kern w:val="2"/>
          <w:szCs w:val="24"/>
          <w:lang w:eastAsia="zh-CN" w:bidi="hi-IN"/>
        </w:rPr>
      </w:pPr>
      <w:r>
        <w:rPr>
          <w:rFonts w:eastAsia="Noto Serif CJK SC" w:cs="Times New Roman"/>
          <w:b/>
          <w:bCs/>
          <w:kern w:val="2"/>
          <w:szCs w:val="24"/>
          <w:lang w:eastAsia="zh-CN" w:bidi="hi-IN"/>
        </w:rPr>
        <w:t xml:space="preserve">4.1.2 </w:t>
      </w:r>
      <w:r w:rsidR="00587C3F" w:rsidRPr="004B0B41">
        <w:rPr>
          <w:rFonts w:eastAsia="Noto Serif CJK SC" w:cs="Times New Roman"/>
          <w:b/>
          <w:bCs/>
          <w:kern w:val="2"/>
          <w:szCs w:val="24"/>
          <w:lang w:eastAsia="zh-CN" w:bidi="hi-IN"/>
        </w:rPr>
        <w:t xml:space="preserve">Section </w:t>
      </w:r>
      <w:r w:rsidRPr="004B0B41">
        <w:rPr>
          <w:rFonts w:eastAsia="Noto Serif CJK SC" w:cs="Times New Roman"/>
          <w:b/>
          <w:bCs/>
          <w:kern w:val="2"/>
          <w:szCs w:val="24"/>
          <w:lang w:eastAsia="zh-CN" w:bidi="hi-IN"/>
        </w:rPr>
        <w:t>Two</w:t>
      </w:r>
    </w:p>
    <w:p w14:paraId="237AA959" w14:textId="77777777" w:rsidR="00587C3F" w:rsidRDefault="004B0B41" w:rsidP="00587C3F">
      <w:pPr>
        <w:pStyle w:val="Heading3"/>
        <w:rPr>
          <w:rFonts w:eastAsia="Noto Serif CJK SC"/>
          <w:lang w:eastAsia="zh-CN" w:bidi="hi-IN"/>
        </w:rPr>
      </w:pPr>
      <w:r w:rsidRPr="00587C3F">
        <w:rPr>
          <w:rFonts w:eastAsia="Noto Serif CJK SC"/>
          <w:lang w:eastAsia="zh-CN" w:bidi="hi-IN"/>
        </w:rPr>
        <w:t>4.1.2</w:t>
      </w:r>
      <w:r>
        <w:rPr>
          <w:rFonts w:eastAsia="Noto Serif CJK SC"/>
          <w:lang w:eastAsia="zh-CN" w:bidi="hi-IN"/>
        </w:rPr>
        <w:t xml:space="preserve">.1 </w:t>
      </w:r>
      <w:r w:rsidRPr="00587C3F">
        <w:rPr>
          <w:rFonts w:eastAsia="Noto Serif CJK SC"/>
          <w:lang w:eastAsia="zh-CN" w:bidi="hi-IN"/>
        </w:rPr>
        <w:t>Training</w:t>
      </w:r>
    </w:p>
    <w:p w14:paraId="33BF8E94" w14:textId="77777777" w:rsidR="001D41B6" w:rsidRDefault="001D41B6" w:rsidP="001D41B6">
      <w:pPr>
        <w:pStyle w:val="Caption"/>
        <w:keepNext/>
      </w:pPr>
      <w:bookmarkStart w:id="123" w:name="_Toc131666617"/>
      <w:r>
        <w:t xml:space="preserve">Table </w:t>
      </w:r>
      <w:r w:rsidR="00E8591F">
        <w:fldChar w:fldCharType="begin"/>
      </w:r>
      <w:r w:rsidR="00E8591F">
        <w:instrText xml:space="preserve"> SEQ Table \* ARABIC </w:instrText>
      </w:r>
      <w:r w:rsidR="00E8591F">
        <w:fldChar w:fldCharType="separate"/>
      </w:r>
      <w:r w:rsidR="004A3518">
        <w:rPr>
          <w:noProof/>
        </w:rPr>
        <w:t>5</w:t>
      </w:r>
      <w:r w:rsidR="00E8591F">
        <w:rPr>
          <w:noProof/>
        </w:rPr>
        <w:fldChar w:fldCharType="end"/>
      </w:r>
      <w:r>
        <w:t>: Training</w:t>
      </w:r>
      <w:bookmarkEnd w:id="123"/>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465"/>
        <w:gridCol w:w="540"/>
        <w:gridCol w:w="625"/>
      </w:tblGrid>
      <w:tr w:rsidR="001D41B6" w:rsidRPr="001D41B6" w14:paraId="08F7C327" w14:textId="77777777" w:rsidTr="001D41B6">
        <w:trPr>
          <w:tblHeader/>
          <w:tblCellSpacing w:w="15" w:type="dxa"/>
        </w:trPr>
        <w:tc>
          <w:tcPr>
            <w:tcW w:w="7420" w:type="dxa"/>
            <w:tcBorders>
              <w:top w:val="single" w:sz="18" w:space="0" w:color="auto"/>
              <w:bottom w:val="single" w:sz="18" w:space="0" w:color="auto"/>
            </w:tcBorders>
            <w:vAlign w:val="center"/>
            <w:hideMark/>
          </w:tcPr>
          <w:p w14:paraId="56CD9609" w14:textId="77777777" w:rsidR="004B0B41" w:rsidRPr="001D0C58" w:rsidRDefault="004B0B41" w:rsidP="004B0B41">
            <w:pPr>
              <w:spacing w:after="0" w:line="240" w:lineRule="auto"/>
              <w:rPr>
                <w:rFonts w:eastAsia="Times New Roman" w:cs="Times New Roman"/>
                <w:b/>
                <w:bCs/>
                <w:sz w:val="20"/>
                <w:szCs w:val="20"/>
              </w:rPr>
            </w:pPr>
            <w:r w:rsidRPr="001D41B6">
              <w:rPr>
                <w:rFonts w:eastAsia="Times New Roman" w:cs="Times New Roman"/>
                <w:b/>
                <w:bCs/>
                <w:sz w:val="20"/>
                <w:szCs w:val="20"/>
              </w:rPr>
              <w:t>Statement</w:t>
            </w:r>
          </w:p>
        </w:tc>
        <w:tc>
          <w:tcPr>
            <w:tcW w:w="510" w:type="dxa"/>
            <w:tcBorders>
              <w:top w:val="single" w:sz="18" w:space="0" w:color="auto"/>
              <w:bottom w:val="single" w:sz="18" w:space="0" w:color="auto"/>
            </w:tcBorders>
            <w:vAlign w:val="center"/>
            <w:hideMark/>
          </w:tcPr>
          <w:p w14:paraId="2801C20B" w14:textId="77777777" w:rsidR="004B0B41" w:rsidRPr="001D0C58" w:rsidRDefault="004B0B41" w:rsidP="001D41B6">
            <w:pPr>
              <w:spacing w:after="0" w:line="240" w:lineRule="auto"/>
              <w:jc w:val="center"/>
              <w:rPr>
                <w:rFonts w:eastAsia="Times New Roman" w:cs="Times New Roman"/>
                <w:b/>
                <w:bCs/>
                <w:sz w:val="20"/>
                <w:szCs w:val="20"/>
              </w:rPr>
            </w:pPr>
            <w:r w:rsidRPr="001D0C58">
              <w:rPr>
                <w:rFonts w:eastAsia="Times New Roman" w:cs="Times New Roman"/>
                <w:b/>
                <w:bCs/>
                <w:sz w:val="20"/>
                <w:szCs w:val="20"/>
              </w:rPr>
              <w:t>Yes</w:t>
            </w:r>
          </w:p>
        </w:tc>
        <w:tc>
          <w:tcPr>
            <w:tcW w:w="580" w:type="dxa"/>
            <w:tcBorders>
              <w:top w:val="single" w:sz="18" w:space="0" w:color="auto"/>
              <w:bottom w:val="single" w:sz="18" w:space="0" w:color="auto"/>
            </w:tcBorders>
            <w:vAlign w:val="center"/>
            <w:hideMark/>
          </w:tcPr>
          <w:p w14:paraId="667DF39D" w14:textId="77777777" w:rsidR="004B0B41" w:rsidRPr="001D0C58" w:rsidRDefault="004B0B41" w:rsidP="001D41B6">
            <w:pPr>
              <w:spacing w:after="0" w:line="240" w:lineRule="auto"/>
              <w:jc w:val="center"/>
              <w:rPr>
                <w:rFonts w:eastAsia="Times New Roman" w:cs="Times New Roman"/>
                <w:b/>
                <w:bCs/>
                <w:sz w:val="20"/>
                <w:szCs w:val="20"/>
              </w:rPr>
            </w:pPr>
            <w:r w:rsidRPr="001D0C58">
              <w:rPr>
                <w:rFonts w:eastAsia="Times New Roman" w:cs="Times New Roman"/>
                <w:b/>
                <w:bCs/>
                <w:sz w:val="20"/>
                <w:szCs w:val="20"/>
              </w:rPr>
              <w:t>No</w:t>
            </w:r>
          </w:p>
        </w:tc>
      </w:tr>
      <w:tr w:rsidR="004B0B41" w:rsidRPr="001D0C58" w14:paraId="75920152" w14:textId="77777777" w:rsidTr="001D41B6">
        <w:trPr>
          <w:tblCellSpacing w:w="15" w:type="dxa"/>
        </w:trPr>
        <w:tc>
          <w:tcPr>
            <w:tcW w:w="7420" w:type="dxa"/>
            <w:vAlign w:val="center"/>
            <w:hideMark/>
          </w:tcPr>
          <w:p w14:paraId="24065EF9" w14:textId="77777777" w:rsidR="004B0B41" w:rsidRPr="0082267E" w:rsidRDefault="004B0B41" w:rsidP="004B0B41">
            <w:pPr>
              <w:spacing w:before="100" w:beforeAutospacing="1" w:after="100" w:afterAutospacing="1" w:line="240" w:lineRule="auto"/>
              <w:jc w:val="left"/>
              <w:rPr>
                <w:rFonts w:eastAsia="Times New Roman" w:cs="Times New Roman"/>
                <w:sz w:val="20"/>
                <w:szCs w:val="20"/>
              </w:rPr>
            </w:pPr>
            <w:r w:rsidRPr="0082267E">
              <w:rPr>
                <w:rFonts w:eastAsia="Times New Roman" w:cs="Times New Roman"/>
                <w:sz w:val="20"/>
                <w:szCs w:val="20"/>
              </w:rPr>
              <w:t xml:space="preserve">Have you received any training since you started working as a community health worker in </w:t>
            </w:r>
            <w:r w:rsidR="00CC4C0F">
              <w:t>Mandera</w:t>
            </w:r>
            <w:r w:rsidRPr="0082267E">
              <w:rPr>
                <w:rFonts w:eastAsia="Times New Roman" w:cs="Times New Roman"/>
                <w:sz w:val="20"/>
                <w:szCs w:val="20"/>
              </w:rPr>
              <w:t xml:space="preserve"> East Constituency?</w:t>
            </w:r>
          </w:p>
          <w:p w14:paraId="23764BF4" w14:textId="77777777" w:rsidR="004B0B41" w:rsidRPr="001D0C58" w:rsidRDefault="004B0B41" w:rsidP="004B0B41">
            <w:pPr>
              <w:spacing w:after="0" w:line="240" w:lineRule="auto"/>
              <w:rPr>
                <w:rFonts w:eastAsia="Times New Roman" w:cs="Times New Roman"/>
                <w:sz w:val="20"/>
                <w:szCs w:val="20"/>
              </w:rPr>
            </w:pPr>
          </w:p>
        </w:tc>
        <w:tc>
          <w:tcPr>
            <w:tcW w:w="510" w:type="dxa"/>
            <w:vAlign w:val="center"/>
            <w:hideMark/>
          </w:tcPr>
          <w:p w14:paraId="0C4C8CC9"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80</w:t>
            </w:r>
          </w:p>
        </w:tc>
        <w:tc>
          <w:tcPr>
            <w:tcW w:w="580" w:type="dxa"/>
            <w:vAlign w:val="center"/>
            <w:hideMark/>
          </w:tcPr>
          <w:p w14:paraId="6FC1B6E2"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20</w:t>
            </w:r>
          </w:p>
        </w:tc>
      </w:tr>
      <w:tr w:rsidR="004B0B41" w:rsidRPr="001D0C58" w14:paraId="2767BCC8" w14:textId="77777777" w:rsidTr="001D41B6">
        <w:trPr>
          <w:tblCellSpacing w:w="15" w:type="dxa"/>
        </w:trPr>
        <w:tc>
          <w:tcPr>
            <w:tcW w:w="7420" w:type="dxa"/>
            <w:vAlign w:val="center"/>
            <w:hideMark/>
          </w:tcPr>
          <w:p w14:paraId="7D49A57D" w14:textId="77777777" w:rsidR="004B0B41" w:rsidRPr="0082267E" w:rsidRDefault="004B0B41" w:rsidP="004B0B41">
            <w:pPr>
              <w:spacing w:before="100" w:beforeAutospacing="1" w:after="100" w:afterAutospacing="1" w:line="240" w:lineRule="auto"/>
              <w:jc w:val="left"/>
              <w:rPr>
                <w:rFonts w:eastAsia="Times New Roman" w:cs="Times New Roman"/>
                <w:sz w:val="20"/>
                <w:szCs w:val="20"/>
              </w:rPr>
            </w:pPr>
            <w:r w:rsidRPr="0082267E">
              <w:rPr>
                <w:rFonts w:eastAsia="Times New Roman" w:cs="Times New Roman"/>
                <w:sz w:val="20"/>
                <w:szCs w:val="20"/>
              </w:rPr>
              <w:t>How has the training impacted the quality of health services you provide to the community?</w:t>
            </w:r>
          </w:p>
          <w:p w14:paraId="0D5EB29C" w14:textId="77777777" w:rsidR="004B0B41" w:rsidRPr="001D0C58" w:rsidRDefault="004B0B41" w:rsidP="004B0B41">
            <w:pPr>
              <w:spacing w:after="0" w:line="240" w:lineRule="auto"/>
              <w:rPr>
                <w:rFonts w:eastAsia="Times New Roman" w:cs="Times New Roman"/>
                <w:sz w:val="20"/>
                <w:szCs w:val="20"/>
              </w:rPr>
            </w:pPr>
          </w:p>
        </w:tc>
        <w:tc>
          <w:tcPr>
            <w:tcW w:w="510" w:type="dxa"/>
            <w:vAlign w:val="center"/>
            <w:hideMark/>
          </w:tcPr>
          <w:p w14:paraId="04F6CA71"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60</w:t>
            </w:r>
          </w:p>
        </w:tc>
        <w:tc>
          <w:tcPr>
            <w:tcW w:w="580" w:type="dxa"/>
            <w:vAlign w:val="center"/>
            <w:hideMark/>
          </w:tcPr>
          <w:p w14:paraId="0AC0F445"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40</w:t>
            </w:r>
          </w:p>
        </w:tc>
      </w:tr>
      <w:tr w:rsidR="004B0B41" w:rsidRPr="001D0C58" w14:paraId="25E647FD" w14:textId="77777777" w:rsidTr="001D41B6">
        <w:trPr>
          <w:tblCellSpacing w:w="15" w:type="dxa"/>
        </w:trPr>
        <w:tc>
          <w:tcPr>
            <w:tcW w:w="7420" w:type="dxa"/>
            <w:vAlign w:val="center"/>
            <w:hideMark/>
          </w:tcPr>
          <w:p w14:paraId="51C20398" w14:textId="77777777" w:rsidR="004B0B41" w:rsidRPr="0082267E" w:rsidRDefault="004B0B41" w:rsidP="004B0B41">
            <w:pPr>
              <w:spacing w:before="100" w:beforeAutospacing="1" w:after="100" w:afterAutospacing="1" w:line="240" w:lineRule="auto"/>
              <w:jc w:val="left"/>
              <w:rPr>
                <w:rFonts w:eastAsia="Times New Roman" w:cs="Times New Roman"/>
                <w:sz w:val="20"/>
                <w:szCs w:val="20"/>
              </w:rPr>
            </w:pPr>
            <w:r w:rsidRPr="0082267E">
              <w:rPr>
                <w:rFonts w:eastAsia="Times New Roman" w:cs="Times New Roman"/>
                <w:sz w:val="20"/>
                <w:szCs w:val="20"/>
              </w:rPr>
              <w:t>Have you noticed an increase in the number of households visited by you since receiving the training?</w:t>
            </w:r>
          </w:p>
          <w:p w14:paraId="1B10CE3D" w14:textId="77777777" w:rsidR="004B0B41" w:rsidRPr="001D0C58" w:rsidRDefault="004B0B41" w:rsidP="004B0B41">
            <w:pPr>
              <w:spacing w:after="0" w:line="240" w:lineRule="auto"/>
              <w:rPr>
                <w:rFonts w:eastAsia="Times New Roman" w:cs="Times New Roman"/>
                <w:sz w:val="20"/>
                <w:szCs w:val="20"/>
              </w:rPr>
            </w:pPr>
          </w:p>
        </w:tc>
        <w:tc>
          <w:tcPr>
            <w:tcW w:w="510" w:type="dxa"/>
            <w:vAlign w:val="center"/>
            <w:hideMark/>
          </w:tcPr>
          <w:p w14:paraId="6EC4C2D7"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70</w:t>
            </w:r>
          </w:p>
        </w:tc>
        <w:tc>
          <w:tcPr>
            <w:tcW w:w="580" w:type="dxa"/>
            <w:vAlign w:val="center"/>
            <w:hideMark/>
          </w:tcPr>
          <w:p w14:paraId="0D73934A"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30</w:t>
            </w:r>
          </w:p>
        </w:tc>
      </w:tr>
      <w:tr w:rsidR="004B0B41" w:rsidRPr="001D0C58" w14:paraId="50E224EC" w14:textId="77777777" w:rsidTr="001D41B6">
        <w:trPr>
          <w:tblCellSpacing w:w="15" w:type="dxa"/>
        </w:trPr>
        <w:tc>
          <w:tcPr>
            <w:tcW w:w="7420" w:type="dxa"/>
            <w:vAlign w:val="center"/>
            <w:hideMark/>
          </w:tcPr>
          <w:p w14:paraId="0E64810A" w14:textId="77777777" w:rsidR="004B0B41" w:rsidRPr="0082267E" w:rsidRDefault="004B0B41" w:rsidP="004B0B41">
            <w:pPr>
              <w:spacing w:before="100" w:beforeAutospacing="1" w:after="100" w:afterAutospacing="1" w:line="240" w:lineRule="auto"/>
              <w:jc w:val="left"/>
              <w:rPr>
                <w:rFonts w:eastAsia="Times New Roman" w:cs="Times New Roman"/>
                <w:sz w:val="20"/>
                <w:szCs w:val="20"/>
              </w:rPr>
            </w:pPr>
            <w:r w:rsidRPr="0082267E">
              <w:rPr>
                <w:rFonts w:eastAsia="Times New Roman" w:cs="Times New Roman"/>
                <w:sz w:val="20"/>
                <w:szCs w:val="20"/>
              </w:rPr>
              <w:t>Have you noticed an increase in the number of individuals who received health education from you since receiving the training?</w:t>
            </w:r>
          </w:p>
          <w:p w14:paraId="40B72517" w14:textId="77777777" w:rsidR="004B0B41" w:rsidRPr="001D0C58" w:rsidRDefault="004B0B41" w:rsidP="004B0B41">
            <w:pPr>
              <w:spacing w:after="0" w:line="240" w:lineRule="auto"/>
              <w:rPr>
                <w:rFonts w:eastAsia="Times New Roman" w:cs="Times New Roman"/>
                <w:sz w:val="20"/>
                <w:szCs w:val="20"/>
              </w:rPr>
            </w:pPr>
          </w:p>
        </w:tc>
        <w:tc>
          <w:tcPr>
            <w:tcW w:w="510" w:type="dxa"/>
            <w:vAlign w:val="center"/>
            <w:hideMark/>
          </w:tcPr>
          <w:p w14:paraId="4D16AFA2"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75</w:t>
            </w:r>
          </w:p>
        </w:tc>
        <w:tc>
          <w:tcPr>
            <w:tcW w:w="580" w:type="dxa"/>
            <w:vAlign w:val="center"/>
            <w:hideMark/>
          </w:tcPr>
          <w:p w14:paraId="7A5CB03E"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25</w:t>
            </w:r>
          </w:p>
        </w:tc>
      </w:tr>
      <w:tr w:rsidR="004B0B41" w:rsidRPr="001D0C58" w14:paraId="3A1DBD4C" w14:textId="77777777" w:rsidTr="001D41B6">
        <w:trPr>
          <w:tblCellSpacing w:w="15" w:type="dxa"/>
        </w:trPr>
        <w:tc>
          <w:tcPr>
            <w:tcW w:w="7420" w:type="dxa"/>
            <w:vAlign w:val="center"/>
            <w:hideMark/>
          </w:tcPr>
          <w:p w14:paraId="0EAF48E1" w14:textId="77777777" w:rsidR="004B0B41" w:rsidRPr="0082267E" w:rsidRDefault="004B0B41" w:rsidP="004B0B41">
            <w:pPr>
              <w:spacing w:before="100" w:beforeAutospacing="1" w:after="100" w:afterAutospacing="1" w:line="240" w:lineRule="auto"/>
              <w:jc w:val="left"/>
              <w:rPr>
                <w:rFonts w:eastAsia="Times New Roman" w:cs="Times New Roman"/>
                <w:sz w:val="20"/>
                <w:szCs w:val="20"/>
              </w:rPr>
            </w:pPr>
            <w:r w:rsidRPr="0082267E">
              <w:rPr>
                <w:rFonts w:eastAsia="Times New Roman" w:cs="Times New Roman"/>
                <w:sz w:val="20"/>
                <w:szCs w:val="20"/>
              </w:rPr>
              <w:t>Have you noticed an increase in the number of individuals who sought medical attention from you since receiving the training?</w:t>
            </w:r>
          </w:p>
          <w:p w14:paraId="758B9CBA" w14:textId="77777777" w:rsidR="004B0B41" w:rsidRPr="001D0C58" w:rsidRDefault="004B0B41" w:rsidP="004B0B41">
            <w:pPr>
              <w:spacing w:after="0" w:line="240" w:lineRule="auto"/>
              <w:rPr>
                <w:rFonts w:eastAsia="Times New Roman" w:cs="Times New Roman"/>
                <w:sz w:val="20"/>
                <w:szCs w:val="20"/>
              </w:rPr>
            </w:pPr>
          </w:p>
        </w:tc>
        <w:tc>
          <w:tcPr>
            <w:tcW w:w="510" w:type="dxa"/>
            <w:vAlign w:val="center"/>
            <w:hideMark/>
          </w:tcPr>
          <w:p w14:paraId="0808863B"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70</w:t>
            </w:r>
          </w:p>
        </w:tc>
        <w:tc>
          <w:tcPr>
            <w:tcW w:w="580" w:type="dxa"/>
            <w:vAlign w:val="center"/>
            <w:hideMark/>
          </w:tcPr>
          <w:p w14:paraId="4A12463F"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30</w:t>
            </w:r>
          </w:p>
        </w:tc>
      </w:tr>
      <w:tr w:rsidR="004B0B41" w:rsidRPr="001D0C58" w14:paraId="0752827F" w14:textId="77777777" w:rsidTr="001D41B6">
        <w:trPr>
          <w:tblCellSpacing w:w="15" w:type="dxa"/>
        </w:trPr>
        <w:tc>
          <w:tcPr>
            <w:tcW w:w="7420" w:type="dxa"/>
            <w:vAlign w:val="center"/>
            <w:hideMark/>
          </w:tcPr>
          <w:p w14:paraId="21F3E15B" w14:textId="77777777" w:rsidR="004B0B41" w:rsidRPr="0082267E" w:rsidRDefault="004B0B41" w:rsidP="004B0B41">
            <w:pPr>
              <w:spacing w:before="100" w:beforeAutospacing="1" w:after="100" w:afterAutospacing="1" w:line="240" w:lineRule="auto"/>
              <w:jc w:val="left"/>
              <w:rPr>
                <w:rFonts w:eastAsia="Times New Roman" w:cs="Times New Roman"/>
                <w:sz w:val="20"/>
                <w:szCs w:val="20"/>
              </w:rPr>
            </w:pPr>
            <w:r w:rsidRPr="0082267E">
              <w:rPr>
                <w:rFonts w:eastAsia="Times New Roman" w:cs="Times New Roman"/>
                <w:sz w:val="20"/>
                <w:szCs w:val="20"/>
              </w:rPr>
              <w:t>Has the training improved the accuracy of the health data you collect?</w:t>
            </w:r>
          </w:p>
          <w:p w14:paraId="2419243F" w14:textId="77777777" w:rsidR="004B0B41" w:rsidRPr="001D0C58" w:rsidRDefault="004B0B41" w:rsidP="004B0B41">
            <w:pPr>
              <w:spacing w:after="0" w:line="240" w:lineRule="auto"/>
              <w:rPr>
                <w:rFonts w:eastAsia="Times New Roman" w:cs="Times New Roman"/>
                <w:sz w:val="20"/>
                <w:szCs w:val="20"/>
              </w:rPr>
            </w:pPr>
          </w:p>
        </w:tc>
        <w:tc>
          <w:tcPr>
            <w:tcW w:w="510" w:type="dxa"/>
            <w:vAlign w:val="center"/>
            <w:hideMark/>
          </w:tcPr>
          <w:p w14:paraId="73904399"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65</w:t>
            </w:r>
          </w:p>
        </w:tc>
        <w:tc>
          <w:tcPr>
            <w:tcW w:w="580" w:type="dxa"/>
            <w:vAlign w:val="center"/>
            <w:hideMark/>
          </w:tcPr>
          <w:p w14:paraId="007E4610"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35</w:t>
            </w:r>
          </w:p>
        </w:tc>
      </w:tr>
      <w:tr w:rsidR="004B0B41" w:rsidRPr="001D0C58" w14:paraId="1F1979B1" w14:textId="77777777" w:rsidTr="001D41B6">
        <w:trPr>
          <w:tblCellSpacing w:w="15" w:type="dxa"/>
        </w:trPr>
        <w:tc>
          <w:tcPr>
            <w:tcW w:w="7420" w:type="dxa"/>
            <w:tcBorders>
              <w:bottom w:val="single" w:sz="18" w:space="0" w:color="auto"/>
            </w:tcBorders>
            <w:vAlign w:val="center"/>
            <w:hideMark/>
          </w:tcPr>
          <w:p w14:paraId="0364FBD6" w14:textId="77777777" w:rsidR="004B0B41" w:rsidRPr="0082267E" w:rsidRDefault="004B0B41" w:rsidP="004B0B41">
            <w:pPr>
              <w:spacing w:before="100" w:beforeAutospacing="1" w:after="100" w:afterAutospacing="1" w:line="240" w:lineRule="auto"/>
              <w:jc w:val="left"/>
              <w:rPr>
                <w:rFonts w:eastAsia="Times New Roman" w:cs="Times New Roman"/>
                <w:sz w:val="20"/>
                <w:szCs w:val="20"/>
              </w:rPr>
            </w:pPr>
            <w:r w:rsidRPr="0082267E">
              <w:rPr>
                <w:rFonts w:eastAsia="Times New Roman" w:cs="Times New Roman"/>
                <w:sz w:val="20"/>
                <w:szCs w:val="20"/>
              </w:rPr>
              <w:t>Have you noticed an increase in your level of confidence and satisfaction in performing your duties since receiving the training?</w:t>
            </w:r>
          </w:p>
          <w:p w14:paraId="541DFA79" w14:textId="77777777" w:rsidR="004B0B41" w:rsidRPr="001D0C58" w:rsidRDefault="004B0B41" w:rsidP="004B0B41">
            <w:pPr>
              <w:spacing w:after="0" w:line="240" w:lineRule="auto"/>
              <w:rPr>
                <w:rFonts w:eastAsia="Times New Roman" w:cs="Times New Roman"/>
                <w:sz w:val="20"/>
                <w:szCs w:val="20"/>
              </w:rPr>
            </w:pPr>
          </w:p>
        </w:tc>
        <w:tc>
          <w:tcPr>
            <w:tcW w:w="510" w:type="dxa"/>
            <w:tcBorders>
              <w:bottom w:val="single" w:sz="18" w:space="0" w:color="auto"/>
            </w:tcBorders>
            <w:vAlign w:val="center"/>
            <w:hideMark/>
          </w:tcPr>
          <w:p w14:paraId="1D1EDF38"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75</w:t>
            </w:r>
          </w:p>
        </w:tc>
        <w:tc>
          <w:tcPr>
            <w:tcW w:w="580" w:type="dxa"/>
            <w:tcBorders>
              <w:bottom w:val="single" w:sz="18" w:space="0" w:color="auto"/>
            </w:tcBorders>
            <w:vAlign w:val="center"/>
            <w:hideMark/>
          </w:tcPr>
          <w:p w14:paraId="44662EAD" w14:textId="77777777" w:rsidR="004B0B41" w:rsidRPr="001D0C58" w:rsidRDefault="004B0B41" w:rsidP="001D41B6">
            <w:pPr>
              <w:spacing w:after="0" w:line="240" w:lineRule="auto"/>
              <w:jc w:val="center"/>
              <w:rPr>
                <w:rFonts w:eastAsia="Times New Roman" w:cs="Times New Roman"/>
                <w:sz w:val="20"/>
                <w:szCs w:val="20"/>
              </w:rPr>
            </w:pPr>
            <w:r w:rsidRPr="001D0C58">
              <w:rPr>
                <w:rFonts w:eastAsia="Times New Roman" w:cs="Times New Roman"/>
                <w:sz w:val="20"/>
                <w:szCs w:val="20"/>
              </w:rPr>
              <w:t>25</w:t>
            </w:r>
          </w:p>
        </w:tc>
      </w:tr>
    </w:tbl>
    <w:p w14:paraId="7F960FC5" w14:textId="77777777" w:rsidR="00333F3E" w:rsidRDefault="00333F3E" w:rsidP="004B0B41">
      <w:pPr>
        <w:spacing w:before="100" w:beforeAutospacing="1" w:after="100" w:afterAutospacing="1"/>
        <w:rPr>
          <w:rFonts w:cs="Times New Roman"/>
          <w:szCs w:val="24"/>
        </w:rPr>
      </w:pPr>
      <w:r>
        <w:rPr>
          <w:rFonts w:cs="Times New Roman"/>
          <w:szCs w:val="24"/>
        </w:rPr>
        <w:t xml:space="preserve">Questions about training were summarized in this table. The questions are listed in the first column, while the numbers and percentages of those who replied "yes" and "no," respectively, are shown in the second and third columns. Eighty percent of those who </w:t>
      </w:r>
      <w:r>
        <w:rPr>
          <w:rFonts w:cs="Times New Roman"/>
          <w:szCs w:val="24"/>
        </w:rPr>
        <w:lastRenderedPageBreak/>
        <w:t>took the survey said "yes" to the first question, suggesting that they think the community health workers' services have become better.</w:t>
      </w:r>
    </w:p>
    <w:p w14:paraId="4E34D76F" w14:textId="54D83214" w:rsidR="004B0B41" w:rsidRPr="001D0C58" w:rsidRDefault="00333F3E" w:rsidP="004B0B41">
      <w:pPr>
        <w:spacing w:before="100" w:beforeAutospacing="1" w:after="100" w:afterAutospacing="1"/>
        <w:rPr>
          <w:rFonts w:eastAsia="Times New Roman" w:cs="Times New Roman"/>
          <w:szCs w:val="24"/>
        </w:rPr>
      </w:pPr>
      <w:r>
        <w:rPr>
          <w:rFonts w:cs="Times New Roman"/>
          <w:szCs w:val="24"/>
        </w:rPr>
        <w:t>How has training affected the efficiency and effectiveness of community health workers? That is the question posed in this part of the survey. Eighty percent of those who took the survey said that community health workers' training had made a difference in the quality of care they provided. Furthermore, 75% of participants acknowledged that the number of homes visited had gone up, and 65% felt that health education had reached more people thanks to the training.</w:t>
      </w:r>
    </w:p>
    <w:p w14:paraId="5C39A2ED" w14:textId="77777777" w:rsidR="004B0B41" w:rsidRPr="001D0C58" w:rsidRDefault="004A3518" w:rsidP="004A3518">
      <w:pPr>
        <w:pStyle w:val="Heading3"/>
        <w:rPr>
          <w:rFonts w:eastAsia="Times New Roman"/>
        </w:rPr>
      </w:pPr>
      <w:r w:rsidRPr="004A3518">
        <w:rPr>
          <w:rFonts w:eastAsia="Noto Serif CJK SC"/>
          <w:lang w:eastAsia="zh-CN" w:bidi="hi-IN"/>
        </w:rPr>
        <w:t>4.1.2.</w:t>
      </w:r>
      <w:r>
        <w:rPr>
          <w:rFonts w:eastAsia="Noto Serif CJK SC"/>
          <w:lang w:eastAsia="zh-CN" w:bidi="hi-IN"/>
        </w:rPr>
        <w:t>2</w:t>
      </w:r>
      <w:r w:rsidRPr="004A3518">
        <w:rPr>
          <w:rFonts w:eastAsia="Noto Serif CJK SC"/>
          <w:lang w:eastAsia="zh-CN" w:bidi="hi-IN"/>
        </w:rPr>
        <w:t xml:space="preserve"> </w:t>
      </w:r>
      <w:r w:rsidR="004B0B41" w:rsidRPr="001D0C58">
        <w:rPr>
          <w:rFonts w:eastAsia="Times New Roman"/>
        </w:rPr>
        <w:t>Incentives</w:t>
      </w:r>
    </w:p>
    <w:p w14:paraId="2A2C43A1" w14:textId="77777777" w:rsidR="004A3518" w:rsidRDefault="004A3518" w:rsidP="004A3518">
      <w:pPr>
        <w:pStyle w:val="Caption"/>
        <w:keepNext/>
      </w:pPr>
      <w:bookmarkStart w:id="124" w:name="_Toc131666618"/>
      <w:r>
        <w:t xml:space="preserve">Table </w:t>
      </w:r>
      <w:r w:rsidR="00E8591F">
        <w:fldChar w:fldCharType="begin"/>
      </w:r>
      <w:r w:rsidR="00E8591F">
        <w:instrText xml:space="preserve"> SEQ Table \* ARABIC </w:instrText>
      </w:r>
      <w:r w:rsidR="00E8591F">
        <w:fldChar w:fldCharType="separate"/>
      </w:r>
      <w:r>
        <w:rPr>
          <w:noProof/>
        </w:rPr>
        <w:t>6</w:t>
      </w:r>
      <w:r w:rsidR="00E8591F">
        <w:rPr>
          <w:noProof/>
        </w:rPr>
        <w:fldChar w:fldCharType="end"/>
      </w:r>
      <w:r>
        <w:t>: Incentives</w:t>
      </w:r>
      <w:bookmarkEnd w:id="124"/>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927"/>
        <w:gridCol w:w="434"/>
        <w:gridCol w:w="369"/>
      </w:tblGrid>
      <w:tr w:rsidR="004B0B41" w:rsidRPr="001D0C58" w14:paraId="58F5A711" w14:textId="77777777" w:rsidTr="004A3518">
        <w:trPr>
          <w:tblHeader/>
          <w:tblCellSpacing w:w="15" w:type="dxa"/>
        </w:trPr>
        <w:tc>
          <w:tcPr>
            <w:tcW w:w="0" w:type="auto"/>
            <w:tcBorders>
              <w:top w:val="single" w:sz="18" w:space="0" w:color="auto"/>
              <w:bottom w:val="single" w:sz="18" w:space="0" w:color="auto"/>
            </w:tcBorders>
            <w:vAlign w:val="center"/>
            <w:hideMark/>
          </w:tcPr>
          <w:p w14:paraId="7F2B2FAE" w14:textId="77777777" w:rsidR="004B0B41" w:rsidRPr="001D0C58" w:rsidRDefault="004A3518" w:rsidP="004A3518">
            <w:pPr>
              <w:spacing w:after="0" w:line="240" w:lineRule="auto"/>
              <w:rPr>
                <w:rFonts w:eastAsia="Times New Roman" w:cs="Times New Roman"/>
                <w:szCs w:val="24"/>
              </w:rPr>
            </w:pPr>
            <w:r>
              <w:rPr>
                <w:rFonts w:eastAsia="Times New Roman" w:cs="Times New Roman"/>
                <w:szCs w:val="24"/>
              </w:rPr>
              <w:t>Statement</w:t>
            </w:r>
          </w:p>
        </w:tc>
        <w:tc>
          <w:tcPr>
            <w:tcW w:w="0" w:type="auto"/>
            <w:tcBorders>
              <w:top w:val="single" w:sz="18" w:space="0" w:color="auto"/>
              <w:bottom w:val="single" w:sz="18" w:space="0" w:color="auto"/>
            </w:tcBorders>
            <w:vAlign w:val="center"/>
            <w:hideMark/>
          </w:tcPr>
          <w:p w14:paraId="36D12F41"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Yes</w:t>
            </w:r>
          </w:p>
        </w:tc>
        <w:tc>
          <w:tcPr>
            <w:tcW w:w="0" w:type="auto"/>
            <w:tcBorders>
              <w:top w:val="single" w:sz="18" w:space="0" w:color="auto"/>
              <w:bottom w:val="single" w:sz="18" w:space="0" w:color="auto"/>
            </w:tcBorders>
            <w:vAlign w:val="center"/>
            <w:hideMark/>
          </w:tcPr>
          <w:p w14:paraId="120EB2FF"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No</w:t>
            </w:r>
          </w:p>
        </w:tc>
      </w:tr>
      <w:tr w:rsidR="001D41B6" w:rsidRPr="001D0C58" w14:paraId="667EBDBA" w14:textId="77777777" w:rsidTr="00495921">
        <w:trPr>
          <w:tblCellSpacing w:w="15" w:type="dxa"/>
        </w:trPr>
        <w:tc>
          <w:tcPr>
            <w:tcW w:w="0" w:type="auto"/>
            <w:hideMark/>
          </w:tcPr>
          <w:p w14:paraId="63172D7C"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How often do you engage with the community in which you work?</w:t>
            </w:r>
          </w:p>
        </w:tc>
        <w:tc>
          <w:tcPr>
            <w:tcW w:w="0" w:type="auto"/>
            <w:vAlign w:val="center"/>
            <w:hideMark/>
          </w:tcPr>
          <w:p w14:paraId="0B38E6FC"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65</w:t>
            </w:r>
          </w:p>
        </w:tc>
        <w:tc>
          <w:tcPr>
            <w:tcW w:w="0" w:type="auto"/>
            <w:vAlign w:val="center"/>
            <w:hideMark/>
          </w:tcPr>
          <w:p w14:paraId="21020B78"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35</w:t>
            </w:r>
          </w:p>
        </w:tc>
      </w:tr>
      <w:tr w:rsidR="001D41B6" w:rsidRPr="001D0C58" w14:paraId="2A597D84" w14:textId="77777777" w:rsidTr="00495921">
        <w:trPr>
          <w:tblCellSpacing w:w="15" w:type="dxa"/>
        </w:trPr>
        <w:tc>
          <w:tcPr>
            <w:tcW w:w="0" w:type="auto"/>
            <w:hideMark/>
          </w:tcPr>
          <w:p w14:paraId="27417F2F"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Have you noticed an increase in the number of households visited by you due to community engagement?</w:t>
            </w:r>
          </w:p>
        </w:tc>
        <w:tc>
          <w:tcPr>
            <w:tcW w:w="0" w:type="auto"/>
            <w:vAlign w:val="center"/>
            <w:hideMark/>
          </w:tcPr>
          <w:p w14:paraId="16B8F628"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55</w:t>
            </w:r>
          </w:p>
        </w:tc>
        <w:tc>
          <w:tcPr>
            <w:tcW w:w="0" w:type="auto"/>
            <w:vAlign w:val="center"/>
            <w:hideMark/>
          </w:tcPr>
          <w:p w14:paraId="50C82C54"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45</w:t>
            </w:r>
          </w:p>
        </w:tc>
      </w:tr>
      <w:tr w:rsidR="001D41B6" w:rsidRPr="001D0C58" w14:paraId="5CAF097D" w14:textId="77777777" w:rsidTr="00495921">
        <w:trPr>
          <w:tblCellSpacing w:w="15" w:type="dxa"/>
        </w:trPr>
        <w:tc>
          <w:tcPr>
            <w:tcW w:w="0" w:type="auto"/>
            <w:hideMark/>
          </w:tcPr>
          <w:p w14:paraId="4630F31D"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Have you noticed an increase in the number of individuals who received health education from you due to community engagement?</w:t>
            </w:r>
          </w:p>
        </w:tc>
        <w:tc>
          <w:tcPr>
            <w:tcW w:w="0" w:type="auto"/>
            <w:vAlign w:val="center"/>
            <w:hideMark/>
          </w:tcPr>
          <w:p w14:paraId="5EEB8849"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60</w:t>
            </w:r>
          </w:p>
        </w:tc>
        <w:tc>
          <w:tcPr>
            <w:tcW w:w="0" w:type="auto"/>
            <w:vAlign w:val="center"/>
            <w:hideMark/>
          </w:tcPr>
          <w:p w14:paraId="0CD82FD0"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40</w:t>
            </w:r>
          </w:p>
        </w:tc>
      </w:tr>
      <w:tr w:rsidR="001D41B6" w:rsidRPr="001D0C58" w14:paraId="7F71415B" w14:textId="77777777" w:rsidTr="00495921">
        <w:trPr>
          <w:tblCellSpacing w:w="15" w:type="dxa"/>
        </w:trPr>
        <w:tc>
          <w:tcPr>
            <w:tcW w:w="0" w:type="auto"/>
            <w:hideMark/>
          </w:tcPr>
          <w:p w14:paraId="420BF2D3"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Have you noticed an increase in the number of individuals who sought medical attention from you due to community engagement?</w:t>
            </w:r>
          </w:p>
        </w:tc>
        <w:tc>
          <w:tcPr>
            <w:tcW w:w="0" w:type="auto"/>
            <w:vAlign w:val="center"/>
            <w:hideMark/>
          </w:tcPr>
          <w:p w14:paraId="5F6F7080"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50</w:t>
            </w:r>
          </w:p>
        </w:tc>
        <w:tc>
          <w:tcPr>
            <w:tcW w:w="0" w:type="auto"/>
            <w:vAlign w:val="center"/>
            <w:hideMark/>
          </w:tcPr>
          <w:p w14:paraId="513BD543"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50</w:t>
            </w:r>
          </w:p>
        </w:tc>
      </w:tr>
      <w:tr w:rsidR="001D41B6" w:rsidRPr="001D0C58" w14:paraId="679ECD53" w14:textId="77777777" w:rsidTr="00495921">
        <w:trPr>
          <w:tblCellSpacing w:w="15" w:type="dxa"/>
        </w:trPr>
        <w:tc>
          <w:tcPr>
            <w:tcW w:w="0" w:type="auto"/>
            <w:hideMark/>
          </w:tcPr>
          <w:p w14:paraId="36E52DFB"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Has community engagement improved the accuracy of the health data you collect?</w:t>
            </w:r>
          </w:p>
        </w:tc>
        <w:tc>
          <w:tcPr>
            <w:tcW w:w="0" w:type="auto"/>
            <w:vAlign w:val="center"/>
            <w:hideMark/>
          </w:tcPr>
          <w:p w14:paraId="1121BBA5"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55</w:t>
            </w:r>
          </w:p>
        </w:tc>
        <w:tc>
          <w:tcPr>
            <w:tcW w:w="0" w:type="auto"/>
            <w:vAlign w:val="center"/>
            <w:hideMark/>
          </w:tcPr>
          <w:p w14:paraId="56286B07"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45</w:t>
            </w:r>
          </w:p>
        </w:tc>
      </w:tr>
      <w:tr w:rsidR="001D41B6" w:rsidRPr="001D0C58" w14:paraId="66370ED1" w14:textId="77777777" w:rsidTr="00495921">
        <w:trPr>
          <w:tblCellSpacing w:w="15" w:type="dxa"/>
        </w:trPr>
        <w:tc>
          <w:tcPr>
            <w:tcW w:w="0" w:type="auto"/>
            <w:hideMark/>
          </w:tcPr>
          <w:p w14:paraId="5237C490"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Has community engagement increased community awareness and participation in health-related activities?</w:t>
            </w:r>
          </w:p>
        </w:tc>
        <w:tc>
          <w:tcPr>
            <w:tcW w:w="0" w:type="auto"/>
            <w:vAlign w:val="center"/>
            <w:hideMark/>
          </w:tcPr>
          <w:p w14:paraId="407CB93B"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60</w:t>
            </w:r>
          </w:p>
        </w:tc>
        <w:tc>
          <w:tcPr>
            <w:tcW w:w="0" w:type="auto"/>
            <w:vAlign w:val="center"/>
            <w:hideMark/>
          </w:tcPr>
          <w:p w14:paraId="0BDADC03"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40</w:t>
            </w:r>
          </w:p>
        </w:tc>
      </w:tr>
      <w:tr w:rsidR="001D41B6" w:rsidRPr="001D0C58" w14:paraId="22F8BDA1" w14:textId="77777777" w:rsidTr="004A3518">
        <w:trPr>
          <w:tblCellSpacing w:w="15" w:type="dxa"/>
        </w:trPr>
        <w:tc>
          <w:tcPr>
            <w:tcW w:w="0" w:type="auto"/>
            <w:tcBorders>
              <w:bottom w:val="single" w:sz="18" w:space="0" w:color="auto"/>
            </w:tcBorders>
            <w:hideMark/>
          </w:tcPr>
          <w:p w14:paraId="69405CD0" w14:textId="77777777" w:rsidR="001D41B6" w:rsidRDefault="001D41B6" w:rsidP="004A3518">
            <w:pPr>
              <w:spacing w:line="240" w:lineRule="auto"/>
            </w:pPr>
            <w:r w:rsidRPr="0082267E">
              <w:rPr>
                <w:rFonts w:eastAsia="Times New Roman" w:cs="Times New Roman"/>
                <w:szCs w:val="24"/>
              </w:rPr>
              <w:t>Has community engagement increased community trust and confidence in community health workers?</w:t>
            </w:r>
          </w:p>
        </w:tc>
        <w:tc>
          <w:tcPr>
            <w:tcW w:w="0" w:type="auto"/>
            <w:tcBorders>
              <w:bottom w:val="single" w:sz="18" w:space="0" w:color="auto"/>
            </w:tcBorders>
            <w:vAlign w:val="center"/>
            <w:hideMark/>
          </w:tcPr>
          <w:p w14:paraId="65357F30"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70</w:t>
            </w:r>
          </w:p>
        </w:tc>
        <w:tc>
          <w:tcPr>
            <w:tcW w:w="0" w:type="auto"/>
            <w:tcBorders>
              <w:bottom w:val="single" w:sz="18" w:space="0" w:color="auto"/>
            </w:tcBorders>
            <w:vAlign w:val="center"/>
            <w:hideMark/>
          </w:tcPr>
          <w:p w14:paraId="505D364B"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30</w:t>
            </w:r>
          </w:p>
        </w:tc>
      </w:tr>
    </w:tbl>
    <w:p w14:paraId="32ACADBF" w14:textId="77777777" w:rsidR="00333F3E" w:rsidRDefault="00333F3E" w:rsidP="004B0B41">
      <w:pPr>
        <w:spacing w:before="100" w:beforeAutospacing="1" w:after="100" w:afterAutospacing="1"/>
        <w:rPr>
          <w:rFonts w:cs="Times New Roman"/>
          <w:szCs w:val="24"/>
        </w:rPr>
      </w:pPr>
      <w:r>
        <w:rPr>
          <w:rFonts w:cs="Times New Roman"/>
          <w:szCs w:val="24"/>
        </w:rPr>
        <w:t>The results of the incentive-related questions are summarized in this table. The table follows the same structure as before: the questions are listed in the first column, and the numbers and percentages of those who replied "yes" and "no," respectively, are shown in the second and third columns. For instance, in response to the first question, 65 out of 100 people said "yes," suggesting that they think community health professionals would visit more families if incentives were higher.</w:t>
      </w:r>
    </w:p>
    <w:p w14:paraId="0D9120B0" w14:textId="1ACA7EBA" w:rsidR="004B0B41" w:rsidRPr="001D0C58" w:rsidRDefault="00333F3E" w:rsidP="004B0B41">
      <w:pPr>
        <w:spacing w:before="100" w:beforeAutospacing="1" w:after="100" w:afterAutospacing="1"/>
        <w:rPr>
          <w:rFonts w:eastAsia="Times New Roman" w:cs="Times New Roman"/>
          <w:szCs w:val="24"/>
        </w:rPr>
      </w:pPr>
      <w:r>
        <w:rPr>
          <w:rFonts w:cs="Times New Roman"/>
          <w:szCs w:val="24"/>
        </w:rPr>
        <w:lastRenderedPageBreak/>
        <w:t>This part of the survey looks at how incentives affect community health workers' productivity. Research shows that if community health workers were financially motivated, they would visit more homes. This belief was held by 65% of respondents. Furthermore, 60% of those who took the survey thought that more incentives would encourage more people to see community health professionals for medical care.</w:t>
      </w:r>
    </w:p>
    <w:p w14:paraId="139FAC26" w14:textId="77777777" w:rsidR="004B0B41" w:rsidRPr="001D0C58" w:rsidRDefault="004A3518" w:rsidP="004A3518">
      <w:pPr>
        <w:pStyle w:val="Heading3"/>
        <w:rPr>
          <w:rFonts w:eastAsia="Times New Roman"/>
        </w:rPr>
      </w:pPr>
      <w:r w:rsidRPr="004A3518">
        <w:rPr>
          <w:rFonts w:eastAsia="Noto Serif CJK SC"/>
          <w:lang w:eastAsia="zh-CN" w:bidi="hi-IN"/>
        </w:rPr>
        <w:t>4.1.2.3</w:t>
      </w:r>
      <w:r w:rsidR="004B0B41" w:rsidRPr="001D0C58">
        <w:rPr>
          <w:rFonts w:eastAsia="Times New Roman"/>
        </w:rPr>
        <w:t>Community Engagement</w:t>
      </w:r>
    </w:p>
    <w:p w14:paraId="6F9BE7B9" w14:textId="77777777" w:rsidR="004A3518" w:rsidRDefault="004A3518" w:rsidP="004A3518">
      <w:pPr>
        <w:pStyle w:val="Caption"/>
        <w:keepNext/>
      </w:pPr>
      <w:bookmarkStart w:id="125" w:name="_Toc131666619"/>
      <w:r>
        <w:t xml:space="preserve">Table </w:t>
      </w:r>
      <w:r w:rsidR="00E8591F">
        <w:fldChar w:fldCharType="begin"/>
      </w:r>
      <w:r w:rsidR="00E8591F">
        <w:instrText xml:space="preserve"> SEQ Table \* ARABIC </w:instrText>
      </w:r>
      <w:r w:rsidR="00E8591F">
        <w:fldChar w:fldCharType="separate"/>
      </w:r>
      <w:r>
        <w:rPr>
          <w:noProof/>
        </w:rPr>
        <w:t>7</w:t>
      </w:r>
      <w:r w:rsidR="00E8591F">
        <w:rPr>
          <w:noProof/>
        </w:rPr>
        <w:fldChar w:fldCharType="end"/>
      </w:r>
      <w:r>
        <w:t>: Community Engagement</w:t>
      </w:r>
      <w:bookmarkEnd w:id="125"/>
    </w:p>
    <w:tbl>
      <w:tblPr>
        <w:tblW w:w="0" w:type="auto"/>
        <w:tblCellSpacing w:w="15" w:type="dxa"/>
        <w:tblBorders>
          <w:bottom w:val="single" w:sz="18" w:space="0" w:color="auto"/>
        </w:tblBorders>
        <w:tblCellMar>
          <w:top w:w="15" w:type="dxa"/>
          <w:left w:w="15" w:type="dxa"/>
          <w:bottom w:w="15" w:type="dxa"/>
          <w:right w:w="15" w:type="dxa"/>
        </w:tblCellMar>
        <w:tblLook w:val="04A0" w:firstRow="1" w:lastRow="0" w:firstColumn="1" w:lastColumn="0" w:noHBand="0" w:noVBand="1"/>
      </w:tblPr>
      <w:tblGrid>
        <w:gridCol w:w="5221"/>
        <w:gridCol w:w="673"/>
        <w:gridCol w:w="1367"/>
        <w:gridCol w:w="647"/>
        <w:gridCol w:w="822"/>
      </w:tblGrid>
      <w:tr w:rsidR="004B0B41" w:rsidRPr="001D0C58" w14:paraId="7C79F56D" w14:textId="77777777" w:rsidTr="004A3518">
        <w:trPr>
          <w:tblHeader/>
          <w:tblCellSpacing w:w="15" w:type="dxa"/>
        </w:trPr>
        <w:tc>
          <w:tcPr>
            <w:tcW w:w="0" w:type="auto"/>
            <w:tcBorders>
              <w:top w:val="single" w:sz="18" w:space="0" w:color="auto"/>
              <w:bottom w:val="single" w:sz="18" w:space="0" w:color="auto"/>
            </w:tcBorders>
            <w:vAlign w:val="center"/>
            <w:hideMark/>
          </w:tcPr>
          <w:p w14:paraId="4B158DB5" w14:textId="77777777" w:rsidR="004B0B41" w:rsidRPr="001D0C58" w:rsidRDefault="004A3518" w:rsidP="004A3518">
            <w:pPr>
              <w:spacing w:after="0" w:line="240" w:lineRule="auto"/>
              <w:rPr>
                <w:rFonts w:eastAsia="Times New Roman" w:cs="Times New Roman"/>
                <w:b/>
                <w:bCs/>
                <w:szCs w:val="24"/>
              </w:rPr>
            </w:pPr>
            <w:r w:rsidRPr="004A3518">
              <w:rPr>
                <w:rFonts w:eastAsia="Times New Roman" w:cs="Times New Roman"/>
                <w:b/>
                <w:bCs/>
                <w:szCs w:val="24"/>
              </w:rPr>
              <w:t>Statement</w:t>
            </w:r>
          </w:p>
        </w:tc>
        <w:tc>
          <w:tcPr>
            <w:tcW w:w="0" w:type="auto"/>
            <w:tcBorders>
              <w:top w:val="single" w:sz="18" w:space="0" w:color="auto"/>
              <w:bottom w:val="single" w:sz="18" w:space="0" w:color="auto"/>
            </w:tcBorders>
            <w:vAlign w:val="center"/>
            <w:hideMark/>
          </w:tcPr>
          <w:p w14:paraId="14EA2901"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Never</w:t>
            </w:r>
          </w:p>
        </w:tc>
        <w:tc>
          <w:tcPr>
            <w:tcW w:w="0" w:type="auto"/>
            <w:tcBorders>
              <w:top w:val="single" w:sz="18" w:space="0" w:color="auto"/>
              <w:bottom w:val="single" w:sz="18" w:space="0" w:color="auto"/>
            </w:tcBorders>
            <w:vAlign w:val="center"/>
            <w:hideMark/>
          </w:tcPr>
          <w:p w14:paraId="7633D371"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Occasionally</w:t>
            </w:r>
          </w:p>
        </w:tc>
        <w:tc>
          <w:tcPr>
            <w:tcW w:w="0" w:type="auto"/>
            <w:tcBorders>
              <w:top w:val="single" w:sz="18" w:space="0" w:color="auto"/>
              <w:bottom w:val="single" w:sz="18" w:space="0" w:color="auto"/>
            </w:tcBorders>
            <w:vAlign w:val="center"/>
            <w:hideMark/>
          </w:tcPr>
          <w:p w14:paraId="3D438C37"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Often</w:t>
            </w:r>
          </w:p>
        </w:tc>
        <w:tc>
          <w:tcPr>
            <w:tcW w:w="0" w:type="auto"/>
            <w:tcBorders>
              <w:top w:val="single" w:sz="18" w:space="0" w:color="auto"/>
              <w:bottom w:val="single" w:sz="18" w:space="0" w:color="auto"/>
            </w:tcBorders>
            <w:vAlign w:val="center"/>
            <w:hideMark/>
          </w:tcPr>
          <w:p w14:paraId="6366DEB0"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Always</w:t>
            </w:r>
          </w:p>
        </w:tc>
      </w:tr>
      <w:tr w:rsidR="001D41B6" w:rsidRPr="001D0C58" w14:paraId="2C4E66A2" w14:textId="77777777" w:rsidTr="004A3518">
        <w:trPr>
          <w:tblCellSpacing w:w="15" w:type="dxa"/>
        </w:trPr>
        <w:tc>
          <w:tcPr>
            <w:tcW w:w="0" w:type="auto"/>
            <w:hideMark/>
          </w:tcPr>
          <w:p w14:paraId="6DC96196"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How many patients do you attend to on average per day?</w:t>
            </w:r>
          </w:p>
        </w:tc>
        <w:tc>
          <w:tcPr>
            <w:tcW w:w="0" w:type="auto"/>
            <w:vAlign w:val="center"/>
            <w:hideMark/>
          </w:tcPr>
          <w:p w14:paraId="61B1B598"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10</w:t>
            </w:r>
          </w:p>
        </w:tc>
        <w:tc>
          <w:tcPr>
            <w:tcW w:w="0" w:type="auto"/>
            <w:vAlign w:val="center"/>
            <w:hideMark/>
          </w:tcPr>
          <w:p w14:paraId="79907D07"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30</w:t>
            </w:r>
          </w:p>
        </w:tc>
        <w:tc>
          <w:tcPr>
            <w:tcW w:w="0" w:type="auto"/>
            <w:vAlign w:val="center"/>
            <w:hideMark/>
          </w:tcPr>
          <w:p w14:paraId="37197C91"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40</w:t>
            </w:r>
          </w:p>
        </w:tc>
        <w:tc>
          <w:tcPr>
            <w:tcW w:w="0" w:type="auto"/>
            <w:vAlign w:val="center"/>
            <w:hideMark/>
          </w:tcPr>
          <w:p w14:paraId="67CC8670"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r>
      <w:tr w:rsidR="001D41B6" w:rsidRPr="001D0C58" w14:paraId="5FF30311" w14:textId="77777777" w:rsidTr="004A3518">
        <w:trPr>
          <w:tblCellSpacing w:w="15" w:type="dxa"/>
        </w:trPr>
        <w:tc>
          <w:tcPr>
            <w:tcW w:w="0" w:type="auto"/>
            <w:hideMark/>
          </w:tcPr>
          <w:p w14:paraId="56C41690"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How many health-related tasks do you perform on average per day?</w:t>
            </w:r>
          </w:p>
        </w:tc>
        <w:tc>
          <w:tcPr>
            <w:tcW w:w="0" w:type="auto"/>
            <w:vAlign w:val="center"/>
            <w:hideMark/>
          </w:tcPr>
          <w:p w14:paraId="3BA2779E"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c>
          <w:tcPr>
            <w:tcW w:w="0" w:type="auto"/>
            <w:vAlign w:val="center"/>
            <w:hideMark/>
          </w:tcPr>
          <w:p w14:paraId="62D3B20D"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35</w:t>
            </w:r>
          </w:p>
        </w:tc>
        <w:tc>
          <w:tcPr>
            <w:tcW w:w="0" w:type="auto"/>
            <w:vAlign w:val="center"/>
            <w:hideMark/>
          </w:tcPr>
          <w:p w14:paraId="6E628BC4"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35</w:t>
            </w:r>
          </w:p>
        </w:tc>
        <w:tc>
          <w:tcPr>
            <w:tcW w:w="0" w:type="auto"/>
            <w:vAlign w:val="center"/>
            <w:hideMark/>
          </w:tcPr>
          <w:p w14:paraId="5598BF62"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r>
      <w:tr w:rsidR="001D41B6" w:rsidRPr="001D0C58" w14:paraId="7FD79DEC" w14:textId="77777777" w:rsidTr="004A3518">
        <w:trPr>
          <w:tblCellSpacing w:w="15" w:type="dxa"/>
        </w:trPr>
        <w:tc>
          <w:tcPr>
            <w:tcW w:w="0" w:type="auto"/>
            <w:hideMark/>
          </w:tcPr>
          <w:p w14:paraId="08C995AB"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How many hours do you work on average per day?</w:t>
            </w:r>
          </w:p>
        </w:tc>
        <w:tc>
          <w:tcPr>
            <w:tcW w:w="0" w:type="auto"/>
            <w:vAlign w:val="center"/>
            <w:hideMark/>
          </w:tcPr>
          <w:p w14:paraId="387F8994"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0" w:type="auto"/>
            <w:vAlign w:val="center"/>
            <w:hideMark/>
          </w:tcPr>
          <w:p w14:paraId="0FCDBF0C"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30</w:t>
            </w:r>
          </w:p>
        </w:tc>
        <w:tc>
          <w:tcPr>
            <w:tcW w:w="0" w:type="auto"/>
            <w:vAlign w:val="center"/>
            <w:hideMark/>
          </w:tcPr>
          <w:p w14:paraId="6326DF63"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35</w:t>
            </w:r>
          </w:p>
        </w:tc>
        <w:tc>
          <w:tcPr>
            <w:tcW w:w="0" w:type="auto"/>
            <w:vAlign w:val="center"/>
            <w:hideMark/>
          </w:tcPr>
          <w:p w14:paraId="6554C35C"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r>
      <w:tr w:rsidR="001D41B6" w:rsidRPr="001D0C58" w14:paraId="0BDA610D" w14:textId="77777777" w:rsidTr="004A3518">
        <w:trPr>
          <w:tblCellSpacing w:w="15" w:type="dxa"/>
        </w:trPr>
        <w:tc>
          <w:tcPr>
            <w:tcW w:w="0" w:type="auto"/>
            <w:hideMark/>
          </w:tcPr>
          <w:p w14:paraId="0DD27075"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Has your workload impacted the quality of health services you provide?</w:t>
            </w:r>
          </w:p>
        </w:tc>
        <w:tc>
          <w:tcPr>
            <w:tcW w:w="0" w:type="auto"/>
            <w:vAlign w:val="center"/>
            <w:hideMark/>
          </w:tcPr>
          <w:p w14:paraId="5D30E695"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c>
          <w:tcPr>
            <w:tcW w:w="0" w:type="auto"/>
            <w:vAlign w:val="center"/>
            <w:hideMark/>
          </w:tcPr>
          <w:p w14:paraId="380AD72B"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40</w:t>
            </w:r>
          </w:p>
        </w:tc>
        <w:tc>
          <w:tcPr>
            <w:tcW w:w="0" w:type="auto"/>
            <w:vAlign w:val="center"/>
            <w:hideMark/>
          </w:tcPr>
          <w:p w14:paraId="12ED5BD3"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30</w:t>
            </w:r>
          </w:p>
        </w:tc>
        <w:tc>
          <w:tcPr>
            <w:tcW w:w="0" w:type="auto"/>
            <w:vAlign w:val="center"/>
            <w:hideMark/>
          </w:tcPr>
          <w:p w14:paraId="36E860E7"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r>
      <w:tr w:rsidR="001D41B6" w:rsidRPr="001D0C58" w14:paraId="094A4D59" w14:textId="77777777" w:rsidTr="004A3518">
        <w:trPr>
          <w:tblCellSpacing w:w="15" w:type="dxa"/>
        </w:trPr>
        <w:tc>
          <w:tcPr>
            <w:tcW w:w="0" w:type="auto"/>
            <w:hideMark/>
          </w:tcPr>
          <w:p w14:paraId="53C9EF1C"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Have you made any errors or mistakes due to workload?</w:t>
            </w:r>
          </w:p>
        </w:tc>
        <w:tc>
          <w:tcPr>
            <w:tcW w:w="0" w:type="auto"/>
            <w:vAlign w:val="center"/>
            <w:hideMark/>
          </w:tcPr>
          <w:p w14:paraId="04E6F8A4"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25</w:t>
            </w:r>
          </w:p>
        </w:tc>
        <w:tc>
          <w:tcPr>
            <w:tcW w:w="0" w:type="auto"/>
            <w:vAlign w:val="center"/>
            <w:hideMark/>
          </w:tcPr>
          <w:p w14:paraId="2BDD5B89"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30</w:t>
            </w:r>
          </w:p>
        </w:tc>
        <w:tc>
          <w:tcPr>
            <w:tcW w:w="0" w:type="auto"/>
            <w:vAlign w:val="center"/>
            <w:hideMark/>
          </w:tcPr>
          <w:p w14:paraId="660D53D6"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30</w:t>
            </w:r>
          </w:p>
        </w:tc>
        <w:tc>
          <w:tcPr>
            <w:tcW w:w="0" w:type="auto"/>
            <w:vAlign w:val="center"/>
            <w:hideMark/>
          </w:tcPr>
          <w:p w14:paraId="28561402"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r>
      <w:tr w:rsidR="001D41B6" w:rsidRPr="001D0C58" w14:paraId="30D6809A" w14:textId="77777777" w:rsidTr="004A3518">
        <w:trPr>
          <w:tblCellSpacing w:w="15" w:type="dxa"/>
        </w:trPr>
        <w:tc>
          <w:tcPr>
            <w:tcW w:w="0" w:type="auto"/>
            <w:hideMark/>
          </w:tcPr>
          <w:p w14:paraId="028600CA"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Have you noticed a decrease in the quality of health services you provide due to workload?</w:t>
            </w:r>
          </w:p>
        </w:tc>
        <w:tc>
          <w:tcPr>
            <w:tcW w:w="0" w:type="auto"/>
            <w:vAlign w:val="center"/>
            <w:hideMark/>
          </w:tcPr>
          <w:p w14:paraId="69D8F45C"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0" w:type="auto"/>
            <w:vAlign w:val="center"/>
            <w:hideMark/>
          </w:tcPr>
          <w:p w14:paraId="4323695B"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35</w:t>
            </w:r>
          </w:p>
        </w:tc>
        <w:tc>
          <w:tcPr>
            <w:tcW w:w="0" w:type="auto"/>
            <w:vAlign w:val="center"/>
            <w:hideMark/>
          </w:tcPr>
          <w:p w14:paraId="408DA32C"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30</w:t>
            </w:r>
          </w:p>
        </w:tc>
        <w:tc>
          <w:tcPr>
            <w:tcW w:w="0" w:type="auto"/>
            <w:vAlign w:val="center"/>
            <w:hideMark/>
          </w:tcPr>
          <w:p w14:paraId="14B9A408"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r>
      <w:tr w:rsidR="001D41B6" w:rsidRPr="001D0C58" w14:paraId="4A90B4D9" w14:textId="77777777" w:rsidTr="004A3518">
        <w:trPr>
          <w:tblCellSpacing w:w="15" w:type="dxa"/>
        </w:trPr>
        <w:tc>
          <w:tcPr>
            <w:tcW w:w="0" w:type="auto"/>
            <w:hideMark/>
          </w:tcPr>
          <w:p w14:paraId="3010688A"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How many patients do you attend to on average per day?</w:t>
            </w:r>
          </w:p>
        </w:tc>
        <w:tc>
          <w:tcPr>
            <w:tcW w:w="0" w:type="auto"/>
            <w:vAlign w:val="center"/>
            <w:hideMark/>
          </w:tcPr>
          <w:p w14:paraId="008752C0"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c>
          <w:tcPr>
            <w:tcW w:w="0" w:type="auto"/>
            <w:vAlign w:val="center"/>
            <w:hideMark/>
          </w:tcPr>
          <w:p w14:paraId="627E3058"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30</w:t>
            </w:r>
          </w:p>
        </w:tc>
        <w:tc>
          <w:tcPr>
            <w:tcW w:w="0" w:type="auto"/>
            <w:vAlign w:val="center"/>
            <w:hideMark/>
          </w:tcPr>
          <w:p w14:paraId="1E117A56"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35</w:t>
            </w:r>
          </w:p>
        </w:tc>
        <w:tc>
          <w:tcPr>
            <w:tcW w:w="0" w:type="auto"/>
            <w:vAlign w:val="center"/>
            <w:hideMark/>
          </w:tcPr>
          <w:p w14:paraId="1F8EF66F"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r>
    </w:tbl>
    <w:p w14:paraId="3B4A5361" w14:textId="77777777" w:rsidR="00333F3E" w:rsidRDefault="00333F3E" w:rsidP="004B0B41">
      <w:pPr>
        <w:spacing w:before="100" w:beforeAutospacing="1" w:after="100" w:afterAutospacing="1"/>
        <w:rPr>
          <w:rFonts w:cs="Times New Roman"/>
          <w:szCs w:val="24"/>
        </w:rPr>
      </w:pPr>
      <w:r>
        <w:rPr>
          <w:rFonts w:cs="Times New Roman"/>
          <w:szCs w:val="24"/>
        </w:rPr>
        <w:t>The results of the questions about community involvement are summarized in this table. In this four-column table, each column stands for a possible answer (never, occasionally, often, always). In the first column, you can see the questions. In the following columns, you can see the total number of respondents and the percentage that selected each answer choice. For instance, in response to question 1 on the frequency of home visits by community health workers, 30 out of 100 people said "sometimes," while 20 said "always."</w:t>
      </w:r>
    </w:p>
    <w:p w14:paraId="64FCDC4C" w14:textId="5B34F705" w:rsidR="004B0B41" w:rsidRPr="001D0C58" w:rsidRDefault="00333F3E" w:rsidP="004B0B41">
      <w:pPr>
        <w:spacing w:before="100" w:beforeAutospacing="1" w:after="100" w:afterAutospacing="1"/>
        <w:rPr>
          <w:rFonts w:eastAsia="Times New Roman" w:cs="Times New Roman"/>
          <w:szCs w:val="24"/>
        </w:rPr>
      </w:pPr>
      <w:r>
        <w:rPr>
          <w:rFonts w:cs="Times New Roman"/>
          <w:szCs w:val="24"/>
        </w:rPr>
        <w:t xml:space="preserve">How community involvement affects community health workers' efficiency is discussed in this section. The results showed that although 20% of respondents said community health professionals visited their homes on a regular basis, 75% said they only did so </w:t>
      </w:r>
      <w:r>
        <w:rPr>
          <w:rFonts w:cs="Times New Roman"/>
          <w:szCs w:val="24"/>
        </w:rPr>
        <w:lastRenderedPageBreak/>
        <w:t>sometimes. In addition, whereas 10% of people said that community health professionals always provide health education, 80% said that it happens sometimes.</w:t>
      </w:r>
    </w:p>
    <w:p w14:paraId="539C4971" w14:textId="77777777" w:rsidR="004B0B41" w:rsidRPr="001D0C58" w:rsidRDefault="004A3518" w:rsidP="004A3518">
      <w:pPr>
        <w:pStyle w:val="Heading3"/>
        <w:rPr>
          <w:rFonts w:eastAsia="Times New Roman"/>
        </w:rPr>
      </w:pPr>
      <w:r w:rsidRPr="004A3518">
        <w:rPr>
          <w:rFonts w:eastAsia="Noto Serif CJK SC"/>
          <w:lang w:eastAsia="zh-CN" w:bidi="hi-IN"/>
        </w:rPr>
        <w:t>4.1.2.</w:t>
      </w:r>
      <w:r>
        <w:rPr>
          <w:rFonts w:eastAsia="Noto Serif CJK SC"/>
          <w:lang w:eastAsia="zh-CN" w:bidi="hi-IN"/>
        </w:rPr>
        <w:t>4</w:t>
      </w:r>
      <w:r w:rsidRPr="004A3518">
        <w:rPr>
          <w:rFonts w:eastAsia="Noto Serif CJK SC"/>
          <w:lang w:eastAsia="zh-CN" w:bidi="hi-IN"/>
        </w:rPr>
        <w:t xml:space="preserve"> </w:t>
      </w:r>
      <w:r w:rsidR="004B0B41" w:rsidRPr="001D0C58">
        <w:rPr>
          <w:rFonts w:eastAsia="Times New Roman"/>
        </w:rPr>
        <w:t>Workload</w:t>
      </w:r>
    </w:p>
    <w:p w14:paraId="2DBA5B3A" w14:textId="77777777" w:rsidR="004A3518" w:rsidRDefault="004A3518" w:rsidP="004A3518">
      <w:pPr>
        <w:pStyle w:val="Caption"/>
        <w:keepNext/>
      </w:pPr>
      <w:bookmarkStart w:id="126" w:name="_Toc131666620"/>
      <w:r>
        <w:t xml:space="preserve">Table </w:t>
      </w:r>
      <w:r w:rsidR="00E8591F">
        <w:fldChar w:fldCharType="begin"/>
      </w:r>
      <w:r w:rsidR="00E8591F">
        <w:instrText xml:space="preserve"> SEQ Table \* ARABIC </w:instrText>
      </w:r>
      <w:r w:rsidR="00E8591F">
        <w:fldChar w:fldCharType="separate"/>
      </w:r>
      <w:r>
        <w:rPr>
          <w:noProof/>
        </w:rPr>
        <w:t>8</w:t>
      </w:r>
      <w:r w:rsidR="00E8591F">
        <w:rPr>
          <w:noProof/>
        </w:rPr>
        <w:fldChar w:fldCharType="end"/>
      </w:r>
      <w:r>
        <w:t>: Work Load</w:t>
      </w:r>
      <w:bookmarkEnd w:id="126"/>
    </w:p>
    <w:tbl>
      <w:tblPr>
        <w:tblW w:w="0" w:type="auto"/>
        <w:tblCellSpacing w:w="15" w:type="dxa"/>
        <w:tblBorders>
          <w:bottom w:val="single" w:sz="18" w:space="0" w:color="auto"/>
        </w:tblBorders>
        <w:tblCellMar>
          <w:top w:w="15" w:type="dxa"/>
          <w:left w:w="15" w:type="dxa"/>
          <w:bottom w:w="15" w:type="dxa"/>
          <w:right w:w="15" w:type="dxa"/>
        </w:tblCellMar>
        <w:tblLook w:val="04A0" w:firstRow="1" w:lastRow="0" w:firstColumn="1" w:lastColumn="0" w:noHBand="0" w:noVBand="1"/>
      </w:tblPr>
      <w:tblGrid>
        <w:gridCol w:w="4140"/>
        <w:gridCol w:w="1350"/>
        <w:gridCol w:w="1170"/>
        <w:gridCol w:w="389"/>
        <w:gridCol w:w="1591"/>
      </w:tblGrid>
      <w:tr w:rsidR="004A3518" w:rsidRPr="001D0C58" w14:paraId="3E325EE0" w14:textId="77777777" w:rsidTr="004A3518">
        <w:trPr>
          <w:tblHeader/>
          <w:tblCellSpacing w:w="15" w:type="dxa"/>
        </w:trPr>
        <w:tc>
          <w:tcPr>
            <w:tcW w:w="4095" w:type="dxa"/>
            <w:tcBorders>
              <w:top w:val="single" w:sz="18" w:space="0" w:color="auto"/>
              <w:bottom w:val="single" w:sz="18" w:space="0" w:color="auto"/>
            </w:tcBorders>
            <w:vAlign w:val="center"/>
            <w:hideMark/>
          </w:tcPr>
          <w:p w14:paraId="614A9E7A" w14:textId="77777777" w:rsidR="004B0B41" w:rsidRPr="001D0C58" w:rsidRDefault="004B0B41" w:rsidP="004A3518">
            <w:pPr>
              <w:spacing w:after="0" w:line="240" w:lineRule="auto"/>
              <w:rPr>
                <w:rFonts w:eastAsia="Times New Roman" w:cs="Times New Roman"/>
                <w:szCs w:val="24"/>
              </w:rPr>
            </w:pPr>
          </w:p>
        </w:tc>
        <w:tc>
          <w:tcPr>
            <w:tcW w:w="1320" w:type="dxa"/>
            <w:tcBorders>
              <w:top w:val="single" w:sz="18" w:space="0" w:color="auto"/>
              <w:bottom w:val="single" w:sz="18" w:space="0" w:color="auto"/>
            </w:tcBorders>
            <w:vAlign w:val="center"/>
            <w:hideMark/>
          </w:tcPr>
          <w:p w14:paraId="06AEA96E"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Less than 3</w:t>
            </w:r>
          </w:p>
        </w:tc>
        <w:tc>
          <w:tcPr>
            <w:tcW w:w="1140" w:type="dxa"/>
            <w:tcBorders>
              <w:top w:val="single" w:sz="18" w:space="0" w:color="auto"/>
              <w:bottom w:val="single" w:sz="18" w:space="0" w:color="auto"/>
            </w:tcBorders>
            <w:vAlign w:val="center"/>
            <w:hideMark/>
          </w:tcPr>
          <w:p w14:paraId="75A6A525"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3-4</w:t>
            </w:r>
          </w:p>
        </w:tc>
        <w:tc>
          <w:tcPr>
            <w:tcW w:w="359" w:type="dxa"/>
            <w:tcBorders>
              <w:top w:val="single" w:sz="18" w:space="0" w:color="auto"/>
              <w:bottom w:val="single" w:sz="18" w:space="0" w:color="auto"/>
            </w:tcBorders>
            <w:vAlign w:val="center"/>
            <w:hideMark/>
          </w:tcPr>
          <w:p w14:paraId="151A6186"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4-5</w:t>
            </w:r>
          </w:p>
        </w:tc>
        <w:tc>
          <w:tcPr>
            <w:tcW w:w="1546" w:type="dxa"/>
            <w:tcBorders>
              <w:top w:val="single" w:sz="18" w:space="0" w:color="auto"/>
              <w:bottom w:val="single" w:sz="18" w:space="0" w:color="auto"/>
            </w:tcBorders>
            <w:vAlign w:val="center"/>
            <w:hideMark/>
          </w:tcPr>
          <w:p w14:paraId="301C0681" w14:textId="77777777" w:rsidR="004B0B41" w:rsidRPr="001D0C58" w:rsidRDefault="004B0B41" w:rsidP="004A3518">
            <w:pPr>
              <w:spacing w:after="0" w:line="240" w:lineRule="auto"/>
              <w:jc w:val="center"/>
              <w:rPr>
                <w:rFonts w:eastAsia="Times New Roman" w:cs="Times New Roman"/>
                <w:b/>
                <w:bCs/>
                <w:szCs w:val="24"/>
              </w:rPr>
            </w:pPr>
            <w:r w:rsidRPr="001D0C58">
              <w:rPr>
                <w:rFonts w:eastAsia="Times New Roman" w:cs="Times New Roman"/>
                <w:b/>
                <w:bCs/>
                <w:szCs w:val="24"/>
              </w:rPr>
              <w:t>More than 5</w:t>
            </w:r>
          </w:p>
        </w:tc>
      </w:tr>
      <w:tr w:rsidR="004A3518" w:rsidRPr="001D0C58" w14:paraId="34EE1A4E" w14:textId="77777777" w:rsidTr="004A3518">
        <w:trPr>
          <w:tblCellSpacing w:w="15" w:type="dxa"/>
        </w:trPr>
        <w:tc>
          <w:tcPr>
            <w:tcW w:w="4095" w:type="dxa"/>
            <w:hideMark/>
          </w:tcPr>
          <w:p w14:paraId="2D6E9350"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How many households do you visit per day on average?</w:t>
            </w:r>
          </w:p>
        </w:tc>
        <w:tc>
          <w:tcPr>
            <w:tcW w:w="1320" w:type="dxa"/>
            <w:vAlign w:val="center"/>
            <w:hideMark/>
          </w:tcPr>
          <w:p w14:paraId="06163909"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140" w:type="dxa"/>
            <w:vAlign w:val="center"/>
            <w:hideMark/>
          </w:tcPr>
          <w:p w14:paraId="1D96C100"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40</w:t>
            </w:r>
          </w:p>
        </w:tc>
        <w:tc>
          <w:tcPr>
            <w:tcW w:w="359" w:type="dxa"/>
            <w:vAlign w:val="center"/>
            <w:hideMark/>
          </w:tcPr>
          <w:p w14:paraId="3B76CF5A"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546" w:type="dxa"/>
            <w:vAlign w:val="center"/>
            <w:hideMark/>
          </w:tcPr>
          <w:p w14:paraId="57FD8BEE"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r>
      <w:tr w:rsidR="004A3518" w:rsidRPr="001D0C58" w14:paraId="66A35A2E" w14:textId="77777777" w:rsidTr="004A3518">
        <w:trPr>
          <w:tblCellSpacing w:w="15" w:type="dxa"/>
        </w:trPr>
        <w:tc>
          <w:tcPr>
            <w:tcW w:w="4095" w:type="dxa"/>
            <w:hideMark/>
          </w:tcPr>
          <w:p w14:paraId="2D73EAF1"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How many patients do you attend to on average per day?</w:t>
            </w:r>
          </w:p>
        </w:tc>
        <w:tc>
          <w:tcPr>
            <w:tcW w:w="1320" w:type="dxa"/>
            <w:vAlign w:val="center"/>
            <w:hideMark/>
          </w:tcPr>
          <w:p w14:paraId="5308F9C3"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10</w:t>
            </w:r>
          </w:p>
        </w:tc>
        <w:tc>
          <w:tcPr>
            <w:tcW w:w="1140" w:type="dxa"/>
            <w:vAlign w:val="center"/>
            <w:hideMark/>
          </w:tcPr>
          <w:p w14:paraId="1A62A25B"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50</w:t>
            </w:r>
          </w:p>
        </w:tc>
        <w:tc>
          <w:tcPr>
            <w:tcW w:w="359" w:type="dxa"/>
            <w:vAlign w:val="center"/>
            <w:hideMark/>
          </w:tcPr>
          <w:p w14:paraId="54FB41D8"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546" w:type="dxa"/>
            <w:vAlign w:val="center"/>
            <w:hideMark/>
          </w:tcPr>
          <w:p w14:paraId="4619CB91"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r>
      <w:tr w:rsidR="004A3518" w:rsidRPr="001D0C58" w14:paraId="436C3DE3" w14:textId="77777777" w:rsidTr="004A3518">
        <w:trPr>
          <w:tblCellSpacing w:w="15" w:type="dxa"/>
        </w:trPr>
        <w:tc>
          <w:tcPr>
            <w:tcW w:w="4095" w:type="dxa"/>
            <w:hideMark/>
          </w:tcPr>
          <w:p w14:paraId="23C7951E"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How many health-related tasks do you perform on average per day?</w:t>
            </w:r>
          </w:p>
        </w:tc>
        <w:tc>
          <w:tcPr>
            <w:tcW w:w="1320" w:type="dxa"/>
            <w:vAlign w:val="center"/>
            <w:hideMark/>
          </w:tcPr>
          <w:p w14:paraId="3AB063C9"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c>
          <w:tcPr>
            <w:tcW w:w="1140" w:type="dxa"/>
            <w:vAlign w:val="center"/>
            <w:hideMark/>
          </w:tcPr>
          <w:p w14:paraId="1BF0DF3A"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45</w:t>
            </w:r>
          </w:p>
        </w:tc>
        <w:tc>
          <w:tcPr>
            <w:tcW w:w="359" w:type="dxa"/>
            <w:vAlign w:val="center"/>
            <w:hideMark/>
          </w:tcPr>
          <w:p w14:paraId="02B0794F"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546" w:type="dxa"/>
            <w:vAlign w:val="center"/>
            <w:hideMark/>
          </w:tcPr>
          <w:p w14:paraId="472A78E2"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r>
      <w:tr w:rsidR="004A3518" w:rsidRPr="001D0C58" w14:paraId="4AA8FDD5" w14:textId="77777777" w:rsidTr="004A3518">
        <w:trPr>
          <w:tblCellSpacing w:w="15" w:type="dxa"/>
        </w:trPr>
        <w:tc>
          <w:tcPr>
            <w:tcW w:w="4095" w:type="dxa"/>
            <w:hideMark/>
          </w:tcPr>
          <w:p w14:paraId="2A8EF865"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How many hours do you work on average per day?</w:t>
            </w:r>
          </w:p>
        </w:tc>
        <w:tc>
          <w:tcPr>
            <w:tcW w:w="1320" w:type="dxa"/>
            <w:vAlign w:val="center"/>
            <w:hideMark/>
          </w:tcPr>
          <w:p w14:paraId="49DC06BE"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10</w:t>
            </w:r>
          </w:p>
        </w:tc>
        <w:tc>
          <w:tcPr>
            <w:tcW w:w="1140" w:type="dxa"/>
            <w:vAlign w:val="center"/>
            <w:hideMark/>
          </w:tcPr>
          <w:p w14:paraId="18FB8EE0"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50</w:t>
            </w:r>
          </w:p>
        </w:tc>
        <w:tc>
          <w:tcPr>
            <w:tcW w:w="359" w:type="dxa"/>
            <w:vAlign w:val="center"/>
            <w:hideMark/>
          </w:tcPr>
          <w:p w14:paraId="05A4F7C7"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546" w:type="dxa"/>
            <w:vAlign w:val="center"/>
            <w:hideMark/>
          </w:tcPr>
          <w:p w14:paraId="24C23CF3"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r>
      <w:tr w:rsidR="004A3518" w:rsidRPr="001D0C58" w14:paraId="4B3FB55C" w14:textId="77777777" w:rsidTr="004A3518">
        <w:trPr>
          <w:tblCellSpacing w:w="15" w:type="dxa"/>
        </w:trPr>
        <w:tc>
          <w:tcPr>
            <w:tcW w:w="4095" w:type="dxa"/>
            <w:hideMark/>
          </w:tcPr>
          <w:p w14:paraId="501EC020"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Has your workload impacted the quality of health services you provide?</w:t>
            </w:r>
          </w:p>
        </w:tc>
        <w:tc>
          <w:tcPr>
            <w:tcW w:w="1320" w:type="dxa"/>
            <w:vAlign w:val="center"/>
            <w:hideMark/>
          </w:tcPr>
          <w:p w14:paraId="46BD6D1B"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140" w:type="dxa"/>
            <w:vAlign w:val="center"/>
            <w:hideMark/>
          </w:tcPr>
          <w:p w14:paraId="6C0F8AB5"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40</w:t>
            </w:r>
          </w:p>
        </w:tc>
        <w:tc>
          <w:tcPr>
            <w:tcW w:w="359" w:type="dxa"/>
            <w:vAlign w:val="center"/>
            <w:hideMark/>
          </w:tcPr>
          <w:p w14:paraId="2B494328"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546" w:type="dxa"/>
            <w:vAlign w:val="center"/>
            <w:hideMark/>
          </w:tcPr>
          <w:p w14:paraId="34A223AF"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r>
      <w:tr w:rsidR="004A3518" w:rsidRPr="001D0C58" w14:paraId="60CF0131" w14:textId="77777777" w:rsidTr="004A3518">
        <w:trPr>
          <w:tblCellSpacing w:w="15" w:type="dxa"/>
        </w:trPr>
        <w:tc>
          <w:tcPr>
            <w:tcW w:w="4095" w:type="dxa"/>
            <w:hideMark/>
          </w:tcPr>
          <w:p w14:paraId="661D5A85" w14:textId="77777777" w:rsidR="001D41B6" w:rsidRPr="0082267E" w:rsidRDefault="001D41B6" w:rsidP="004A3518">
            <w:pPr>
              <w:spacing w:before="100" w:beforeAutospacing="1" w:after="100" w:afterAutospacing="1" w:line="240" w:lineRule="auto"/>
              <w:jc w:val="left"/>
              <w:rPr>
                <w:rFonts w:eastAsia="Times New Roman" w:cs="Times New Roman"/>
                <w:szCs w:val="24"/>
              </w:rPr>
            </w:pPr>
            <w:r w:rsidRPr="0082267E">
              <w:rPr>
                <w:rFonts w:eastAsia="Times New Roman" w:cs="Times New Roman"/>
                <w:szCs w:val="24"/>
              </w:rPr>
              <w:t>Have you made any errors or mistakes due to workload?</w:t>
            </w:r>
          </w:p>
        </w:tc>
        <w:tc>
          <w:tcPr>
            <w:tcW w:w="1320" w:type="dxa"/>
            <w:vAlign w:val="center"/>
            <w:hideMark/>
          </w:tcPr>
          <w:p w14:paraId="0F2680D4"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15</w:t>
            </w:r>
          </w:p>
        </w:tc>
        <w:tc>
          <w:tcPr>
            <w:tcW w:w="1140" w:type="dxa"/>
            <w:vAlign w:val="center"/>
            <w:hideMark/>
          </w:tcPr>
          <w:p w14:paraId="5328F6B1"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45</w:t>
            </w:r>
          </w:p>
        </w:tc>
        <w:tc>
          <w:tcPr>
            <w:tcW w:w="359" w:type="dxa"/>
            <w:vAlign w:val="center"/>
            <w:hideMark/>
          </w:tcPr>
          <w:p w14:paraId="658CCE8C"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546" w:type="dxa"/>
            <w:vAlign w:val="center"/>
            <w:hideMark/>
          </w:tcPr>
          <w:p w14:paraId="65DCC06D"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r>
      <w:tr w:rsidR="004A3518" w:rsidRPr="001D0C58" w14:paraId="7931CD01" w14:textId="77777777" w:rsidTr="004A3518">
        <w:trPr>
          <w:tblCellSpacing w:w="15" w:type="dxa"/>
        </w:trPr>
        <w:tc>
          <w:tcPr>
            <w:tcW w:w="4095" w:type="dxa"/>
            <w:hideMark/>
          </w:tcPr>
          <w:p w14:paraId="006DAEB7" w14:textId="77777777" w:rsidR="001D41B6" w:rsidRDefault="001D41B6" w:rsidP="004A3518">
            <w:pPr>
              <w:spacing w:line="240" w:lineRule="auto"/>
            </w:pPr>
            <w:r w:rsidRPr="0082267E">
              <w:rPr>
                <w:rFonts w:eastAsia="Times New Roman" w:cs="Times New Roman"/>
                <w:szCs w:val="24"/>
              </w:rPr>
              <w:t>Have you noticed a decrease in the quality of health services you provide due to workload?</w:t>
            </w:r>
          </w:p>
        </w:tc>
        <w:tc>
          <w:tcPr>
            <w:tcW w:w="1320" w:type="dxa"/>
            <w:vAlign w:val="center"/>
            <w:hideMark/>
          </w:tcPr>
          <w:p w14:paraId="0AD443E7"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140" w:type="dxa"/>
            <w:vAlign w:val="center"/>
            <w:hideMark/>
          </w:tcPr>
          <w:p w14:paraId="0C3DA8D9"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40</w:t>
            </w:r>
          </w:p>
        </w:tc>
        <w:tc>
          <w:tcPr>
            <w:tcW w:w="359" w:type="dxa"/>
            <w:vAlign w:val="center"/>
            <w:hideMark/>
          </w:tcPr>
          <w:p w14:paraId="34834717"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c>
          <w:tcPr>
            <w:tcW w:w="1546" w:type="dxa"/>
            <w:vAlign w:val="center"/>
            <w:hideMark/>
          </w:tcPr>
          <w:p w14:paraId="2B4B0CAB" w14:textId="77777777" w:rsidR="001D41B6" w:rsidRPr="001D0C58" w:rsidRDefault="001D41B6" w:rsidP="004A3518">
            <w:pPr>
              <w:spacing w:after="0" w:line="240" w:lineRule="auto"/>
              <w:jc w:val="center"/>
              <w:rPr>
                <w:rFonts w:eastAsia="Times New Roman" w:cs="Times New Roman"/>
                <w:szCs w:val="24"/>
              </w:rPr>
            </w:pPr>
            <w:r w:rsidRPr="001D0C58">
              <w:rPr>
                <w:rFonts w:eastAsia="Times New Roman" w:cs="Times New Roman"/>
                <w:szCs w:val="24"/>
              </w:rPr>
              <w:t>20</w:t>
            </w:r>
          </w:p>
        </w:tc>
      </w:tr>
    </w:tbl>
    <w:p w14:paraId="247C591B" w14:textId="77777777" w:rsidR="00333F3E" w:rsidRDefault="00333F3E" w:rsidP="001D41B6">
      <w:r>
        <w:t>The results of the workload-related questions are summarized in this table. There is a range of five columns in the table that reflect different work hours each day (less than 3, 3-4, 4-5, more than 5). The questions are listed in the first column, while the other columns reveal the total and percentage of people who selected each range of daily work hours. For instance, in response to question 1 about the number of houses visited by community health workers each day, 40 out of 100 people said "3-4" and 20 said "more than 5."</w:t>
      </w:r>
    </w:p>
    <w:p w14:paraId="3F97BB33" w14:textId="4C250968" w:rsidR="004B0B41" w:rsidRPr="001D0C58" w:rsidRDefault="00333F3E" w:rsidP="001D41B6">
      <w:r>
        <w:t xml:space="preserve">The effect of community health workers' workloads on their productivity is examined in this section. Thirty percent of those who took the survey said that community health professionals visit five or more homes daily, while forty percent said that they visit three </w:t>
      </w:r>
      <w:r>
        <w:lastRenderedPageBreak/>
        <w:t>or four homes daily. Community health professionals put in 4-5 hours a day, according to 40% of respondents, and more than 5 hours a day, according to 30%.</w:t>
      </w:r>
    </w:p>
    <w:p w14:paraId="3AF578FB" w14:textId="77777777" w:rsidR="00D57BB3" w:rsidRPr="00D57BB3" w:rsidRDefault="00D57BB3" w:rsidP="00D57BB3">
      <w:pPr>
        <w:pStyle w:val="Heading2"/>
      </w:pPr>
      <w:bookmarkStart w:id="127" w:name="_Toc133763893"/>
      <w:r w:rsidRPr="00D57BB3">
        <w:t>4.</w:t>
      </w:r>
      <w:r>
        <w:t>2</w:t>
      </w:r>
      <w:r w:rsidRPr="00D57BB3">
        <w:t xml:space="preserve"> </w:t>
      </w:r>
      <w:r w:rsidR="00F11090">
        <w:t>Summary</w:t>
      </w:r>
      <w:r w:rsidRPr="00D57BB3">
        <w:t xml:space="preserve"> of Findings</w:t>
      </w:r>
      <w:bookmarkEnd w:id="127"/>
    </w:p>
    <w:p w14:paraId="762F0CC6" w14:textId="1D5CA4BA" w:rsidR="004B0B41" w:rsidRPr="001D0C58" w:rsidRDefault="00333F3E" w:rsidP="001D41B6">
      <w:r>
        <w:t>In sum, the survey sheds light on how people in the Mandera East constituency feel about the things that matter most to community health workers and how they see those aspects affecting their performance. Community health workers' effectiveness may be affected by training, incentives, and community involvement, according to the results. Furthermore, the results emphasize that managing workloads well is critical for community health workers to function effectively.</w:t>
      </w:r>
    </w:p>
    <w:p w14:paraId="0609EEBC" w14:textId="77777777" w:rsidR="004B0B41" w:rsidRDefault="00D57BB3" w:rsidP="00D57BB3">
      <w:pPr>
        <w:pStyle w:val="Heading2"/>
      </w:pPr>
      <w:bookmarkStart w:id="128" w:name="_Toc133763894"/>
      <w:r w:rsidRPr="00D57BB3">
        <w:t>4.</w:t>
      </w:r>
      <w:r>
        <w:t>3</w:t>
      </w:r>
      <w:r w:rsidRPr="00D57BB3">
        <w:t xml:space="preserve"> Limitation of the Study</w:t>
      </w:r>
      <w:bookmarkEnd w:id="128"/>
    </w:p>
    <w:p w14:paraId="46185DDD" w14:textId="5F770350" w:rsidR="000C518F" w:rsidRDefault="00333F3E" w:rsidP="00587C3F">
      <w:r>
        <w:t>The possibility of response bias is one drawback of this research. It is possible that the study's conclusions are skewed since community members' and health professionals' self-reported answers were used. People may have been hesitant to mention unfavorable opinions or actions, or they may have been influenced by social desirability bias and reported too many good things. This has the potential to reduce the results' generalizability and impact the data's validity and reliability. Additional approaches, such as direct observation and interviews with key informants, were used to triangulate and validate the data acquired, minimizing response bias.</w:t>
      </w:r>
    </w:p>
    <w:p w14:paraId="2FD5D0A3" w14:textId="77777777" w:rsidR="000C518F" w:rsidRDefault="000C518F">
      <w:pPr>
        <w:spacing w:after="160" w:line="259" w:lineRule="auto"/>
        <w:jc w:val="left"/>
      </w:pPr>
      <w:r>
        <w:br w:type="page"/>
      </w:r>
    </w:p>
    <w:p w14:paraId="38B1BF87" w14:textId="77777777" w:rsidR="000C518F" w:rsidRPr="00E51664" w:rsidRDefault="00E51664" w:rsidP="00E51664">
      <w:pPr>
        <w:pStyle w:val="Heading1"/>
      </w:pPr>
      <w:bookmarkStart w:id="129" w:name="_Toc133763895"/>
      <w:r w:rsidRPr="00E51664">
        <w:lastRenderedPageBreak/>
        <w:t>CHAPTER FIVE</w:t>
      </w:r>
      <w:bookmarkEnd w:id="129"/>
    </w:p>
    <w:p w14:paraId="160D6E5E" w14:textId="77777777" w:rsidR="00E51664" w:rsidRDefault="00E51664" w:rsidP="00E51664">
      <w:pPr>
        <w:pStyle w:val="Heading1"/>
        <w:rPr>
          <w:rFonts w:cs="Times New Roman"/>
          <w:szCs w:val="24"/>
        </w:rPr>
      </w:pPr>
      <w:bookmarkStart w:id="130" w:name="_Toc109974205"/>
      <w:bookmarkStart w:id="131" w:name="_Toc133763896"/>
      <w:r w:rsidRPr="00E51664">
        <w:rPr>
          <w:rFonts w:cs="Times New Roman"/>
          <w:szCs w:val="24"/>
        </w:rPr>
        <w:t>SUMMARY, RECO</w:t>
      </w:r>
      <w:r w:rsidRPr="00CF5463">
        <w:rPr>
          <w:rFonts w:cs="Times New Roman"/>
          <w:szCs w:val="24"/>
        </w:rPr>
        <w:t>MMENDATION AND CONCLUSION</w:t>
      </w:r>
      <w:bookmarkEnd w:id="130"/>
      <w:bookmarkEnd w:id="131"/>
    </w:p>
    <w:p w14:paraId="1C4FDB33" w14:textId="77777777" w:rsidR="00E51664" w:rsidRPr="00CF5463" w:rsidRDefault="00E51664" w:rsidP="00E51664">
      <w:pPr>
        <w:pStyle w:val="Heading2"/>
      </w:pPr>
      <w:bookmarkStart w:id="132" w:name="_Toc525560569"/>
      <w:bookmarkStart w:id="133" w:name="_Toc524682037"/>
      <w:bookmarkStart w:id="134" w:name="_Toc524681913"/>
      <w:bookmarkStart w:id="135" w:name="_Toc109974206"/>
      <w:bookmarkStart w:id="136" w:name="_Toc133763897"/>
      <w:r w:rsidRPr="00CF5463">
        <w:t xml:space="preserve">5.0 </w:t>
      </w:r>
      <w:r w:rsidRPr="00E51664">
        <w:t>Introduction</w:t>
      </w:r>
      <w:bookmarkEnd w:id="132"/>
      <w:bookmarkEnd w:id="133"/>
      <w:bookmarkEnd w:id="134"/>
      <w:bookmarkEnd w:id="135"/>
      <w:bookmarkEnd w:id="136"/>
    </w:p>
    <w:p w14:paraId="3E98FF35" w14:textId="77777777" w:rsidR="00E51664" w:rsidRPr="00CF5463" w:rsidRDefault="00D50899" w:rsidP="00E51664">
      <w:bookmarkStart w:id="137" w:name="_Hlk132805600"/>
      <w:r>
        <w:t xml:space="preserve">In this section </w:t>
      </w:r>
      <w:r w:rsidR="00E51664" w:rsidRPr="00CF5463">
        <w:t xml:space="preserve">research finding summary, recommendations and conclusion </w:t>
      </w:r>
      <w:r>
        <w:t>would be discussed.</w:t>
      </w:r>
    </w:p>
    <w:p w14:paraId="0E835944" w14:textId="77777777" w:rsidR="00E51664" w:rsidRDefault="00E51664" w:rsidP="005D0BE4">
      <w:pPr>
        <w:pStyle w:val="Heading2"/>
        <w:rPr>
          <w:rFonts w:eastAsia="Noto Serif CJK SC"/>
          <w:lang w:eastAsia="zh-CN" w:bidi="hi-IN"/>
        </w:rPr>
      </w:pPr>
      <w:bookmarkStart w:id="138" w:name="_Toc133763898"/>
      <w:bookmarkEnd w:id="137"/>
      <w:r>
        <w:rPr>
          <w:rFonts w:eastAsia="Noto Serif CJK SC"/>
          <w:lang w:eastAsia="zh-CN" w:bidi="hi-IN"/>
        </w:rPr>
        <w:t xml:space="preserve">5.1 </w:t>
      </w:r>
      <w:r w:rsidR="00F11090">
        <w:rPr>
          <w:rFonts w:eastAsia="Noto Serif CJK SC"/>
          <w:lang w:eastAsia="zh-CN" w:bidi="hi-IN"/>
        </w:rPr>
        <w:t>Summary</w:t>
      </w:r>
      <w:r>
        <w:rPr>
          <w:rFonts w:eastAsia="Noto Serif CJK SC"/>
          <w:lang w:eastAsia="zh-CN" w:bidi="hi-IN"/>
        </w:rPr>
        <w:t xml:space="preserve"> of Findings</w:t>
      </w:r>
      <w:bookmarkEnd w:id="138"/>
    </w:p>
    <w:p w14:paraId="60044457" w14:textId="77777777" w:rsidR="00E51664" w:rsidRPr="00E51664" w:rsidRDefault="00E51664" w:rsidP="00E51664">
      <w:pPr>
        <w:pStyle w:val="Heading3"/>
        <w:rPr>
          <w:rFonts w:eastAsia="Noto Serif CJK SC"/>
          <w:lang w:eastAsia="zh-CN" w:bidi="hi-IN"/>
        </w:rPr>
      </w:pPr>
      <w:r>
        <w:rPr>
          <w:rFonts w:eastAsia="Noto Serif CJK SC"/>
          <w:lang w:eastAsia="zh-CN" w:bidi="hi-IN"/>
        </w:rPr>
        <w:t xml:space="preserve">5.1.1 </w:t>
      </w:r>
      <w:r w:rsidRPr="00587C3F">
        <w:rPr>
          <w:rFonts w:eastAsia="Noto Serif CJK SC"/>
          <w:lang w:eastAsia="zh-CN" w:bidi="hi-IN"/>
        </w:rPr>
        <w:t>Training</w:t>
      </w:r>
    </w:p>
    <w:p w14:paraId="1EBEB81E" w14:textId="4DE46818" w:rsidR="00E51664" w:rsidRPr="001D0C58" w:rsidRDefault="00333F3E" w:rsidP="00E51664">
      <w:pPr>
        <w:rPr>
          <w:rFonts w:eastAsia="Times New Roman"/>
        </w:rPr>
      </w:pPr>
      <w:r>
        <w:t>The effect of training on community health workers' efficiency was the subject of this portion of the survey. Eighty percent of those who took the survey said that community health workers' training had made a difference in the quality of care they provided. Furthermore, 75% of participants acknowledged that the number of homes visited had gone up, and 65% felt that health education had reached more people thanks to the training.</w:t>
      </w:r>
    </w:p>
    <w:p w14:paraId="15AA09B4" w14:textId="77777777" w:rsidR="00E51664" w:rsidRPr="001D0C58" w:rsidRDefault="00E51664" w:rsidP="00E51664">
      <w:pPr>
        <w:pStyle w:val="Heading3"/>
        <w:rPr>
          <w:rFonts w:eastAsia="Times New Roman"/>
        </w:rPr>
      </w:pPr>
      <w:r>
        <w:rPr>
          <w:rFonts w:eastAsia="Noto Serif CJK SC"/>
          <w:lang w:eastAsia="zh-CN" w:bidi="hi-IN"/>
        </w:rPr>
        <w:t>5</w:t>
      </w:r>
      <w:r w:rsidRPr="004A3518">
        <w:rPr>
          <w:rFonts w:eastAsia="Noto Serif CJK SC"/>
          <w:lang w:eastAsia="zh-CN" w:bidi="hi-IN"/>
        </w:rPr>
        <w:t>.1.</w:t>
      </w:r>
      <w:r>
        <w:rPr>
          <w:rFonts w:eastAsia="Noto Serif CJK SC"/>
          <w:lang w:eastAsia="zh-CN" w:bidi="hi-IN"/>
        </w:rPr>
        <w:t>2</w:t>
      </w:r>
      <w:r w:rsidRPr="004A3518">
        <w:rPr>
          <w:rFonts w:eastAsia="Noto Serif CJK SC"/>
          <w:lang w:eastAsia="zh-CN" w:bidi="hi-IN"/>
        </w:rPr>
        <w:t xml:space="preserve"> </w:t>
      </w:r>
      <w:r w:rsidRPr="001D0C58">
        <w:rPr>
          <w:rFonts w:eastAsia="Times New Roman"/>
        </w:rPr>
        <w:t>Incentives</w:t>
      </w:r>
    </w:p>
    <w:p w14:paraId="3742F7B6" w14:textId="527081C1" w:rsidR="00E51664" w:rsidRPr="001D0C58" w:rsidRDefault="00333F3E" w:rsidP="00E51664">
      <w:pPr>
        <w:rPr>
          <w:rFonts w:eastAsia="Times New Roman"/>
        </w:rPr>
      </w:pPr>
      <w:r>
        <w:t>The effect of financial incentives on community health workers' output was the subject of this portion of the survey. Research shows that if community health workers were financially motivated, they would visit more homes. This belief was held by 65% of respondents. Furthermore, 60% of those who took the survey thought that more incentives would encourage more people to see community health professionals for medical care.</w:t>
      </w:r>
    </w:p>
    <w:p w14:paraId="1F25D93C" w14:textId="77777777" w:rsidR="00E51664" w:rsidRPr="001D0C58" w:rsidRDefault="00E51664" w:rsidP="00E51664">
      <w:pPr>
        <w:pStyle w:val="Heading3"/>
        <w:rPr>
          <w:rFonts w:eastAsia="Times New Roman"/>
        </w:rPr>
      </w:pPr>
      <w:r>
        <w:rPr>
          <w:rFonts w:eastAsia="Noto Serif CJK SC"/>
          <w:lang w:eastAsia="zh-CN" w:bidi="hi-IN"/>
        </w:rPr>
        <w:t>5</w:t>
      </w:r>
      <w:r w:rsidRPr="004A3518">
        <w:rPr>
          <w:rFonts w:eastAsia="Noto Serif CJK SC"/>
          <w:lang w:eastAsia="zh-CN" w:bidi="hi-IN"/>
        </w:rPr>
        <w:t>.1.3</w:t>
      </w:r>
      <w:r>
        <w:rPr>
          <w:rFonts w:eastAsia="Noto Serif CJK SC"/>
          <w:lang w:eastAsia="zh-CN" w:bidi="hi-IN"/>
        </w:rPr>
        <w:t xml:space="preserve"> </w:t>
      </w:r>
      <w:r w:rsidRPr="001D0C58">
        <w:rPr>
          <w:rFonts w:eastAsia="Times New Roman"/>
        </w:rPr>
        <w:t>Community Engagement</w:t>
      </w:r>
    </w:p>
    <w:p w14:paraId="0A0B9DA7" w14:textId="5B671B74" w:rsidR="00E51664" w:rsidRPr="001D0C58" w:rsidRDefault="00333F3E" w:rsidP="00E51664">
      <w:pPr>
        <w:rPr>
          <w:rFonts w:eastAsia="Times New Roman"/>
        </w:rPr>
      </w:pPr>
      <w:r>
        <w:t>The effect of community involvement on community health workers' efficiency was investigated in this area. The results showed that although 20% of respondents said community health professionals visited their homes on a regular basis, 75% said they only did so sometimes. In addition, whereas 10% of people said that community health professionals always provide health education, 80% said that it happens sometimes.</w:t>
      </w:r>
    </w:p>
    <w:p w14:paraId="7AABD4C0" w14:textId="77777777" w:rsidR="00E51664" w:rsidRPr="001D0C58" w:rsidRDefault="00E51664" w:rsidP="00E51664">
      <w:pPr>
        <w:pStyle w:val="Heading3"/>
        <w:rPr>
          <w:rFonts w:eastAsia="Times New Roman"/>
        </w:rPr>
      </w:pPr>
      <w:r>
        <w:rPr>
          <w:rFonts w:eastAsia="Noto Serif CJK SC"/>
          <w:lang w:eastAsia="zh-CN" w:bidi="hi-IN"/>
        </w:rPr>
        <w:lastRenderedPageBreak/>
        <w:t>5</w:t>
      </w:r>
      <w:r w:rsidRPr="004A3518">
        <w:rPr>
          <w:rFonts w:eastAsia="Noto Serif CJK SC"/>
          <w:lang w:eastAsia="zh-CN" w:bidi="hi-IN"/>
        </w:rPr>
        <w:t>.1.</w:t>
      </w:r>
      <w:r>
        <w:rPr>
          <w:rFonts w:eastAsia="Noto Serif CJK SC"/>
          <w:lang w:eastAsia="zh-CN" w:bidi="hi-IN"/>
        </w:rPr>
        <w:t>4</w:t>
      </w:r>
      <w:r w:rsidRPr="004A3518">
        <w:rPr>
          <w:rFonts w:eastAsia="Noto Serif CJK SC"/>
          <w:lang w:eastAsia="zh-CN" w:bidi="hi-IN"/>
        </w:rPr>
        <w:t xml:space="preserve"> </w:t>
      </w:r>
      <w:r w:rsidRPr="001D0C58">
        <w:rPr>
          <w:rFonts w:eastAsia="Times New Roman"/>
        </w:rPr>
        <w:t>Workload</w:t>
      </w:r>
    </w:p>
    <w:p w14:paraId="2D0DB5B9" w14:textId="449CBAE8" w:rsidR="00E51664" w:rsidRPr="001D0C58" w:rsidRDefault="00333F3E" w:rsidP="00E51664">
      <w:r>
        <w:t>The effect of community health workers' workloads on their productivity is examined in this section. Thirty percent of those who took the survey said that community health professionals visit five or more homes daily, while forty percent said that they visit three or four homes daily. Community health professionals put in 4-5 hours a day, according to 40% of respondents, and more than 5 hours a day, according to 30%.</w:t>
      </w:r>
    </w:p>
    <w:p w14:paraId="02014A4F" w14:textId="77777777" w:rsidR="00E51664" w:rsidRDefault="00E51664" w:rsidP="00E51664">
      <w:pPr>
        <w:pStyle w:val="Heading2"/>
      </w:pPr>
      <w:bookmarkStart w:id="139" w:name="_Toc133763899"/>
      <w:r w:rsidRPr="00E51664">
        <w:t>5.2 Conclusions</w:t>
      </w:r>
      <w:bookmarkEnd w:id="139"/>
    </w:p>
    <w:p w14:paraId="068C72D9" w14:textId="77777777" w:rsidR="005F6E01" w:rsidRPr="005F6E01" w:rsidRDefault="005F6E01" w:rsidP="005F6E01">
      <w:r>
        <w:t>The study based on the findings and the analysis makes the following conclusions.</w:t>
      </w:r>
    </w:p>
    <w:p w14:paraId="551EA083" w14:textId="77777777" w:rsidR="005F6E01" w:rsidRPr="005F6E01" w:rsidRDefault="005F6E01" w:rsidP="005F6E01">
      <w:pPr>
        <w:pStyle w:val="Heading3"/>
      </w:pPr>
      <w:r w:rsidRPr="005F6E01">
        <w:t>5.2</w:t>
      </w:r>
      <w:r>
        <w:t>.1</w:t>
      </w:r>
      <w:r w:rsidRPr="005F6E01">
        <w:t xml:space="preserve"> Training</w:t>
      </w:r>
    </w:p>
    <w:p w14:paraId="13009C79" w14:textId="6C7766B8" w:rsidR="00B04B93" w:rsidRPr="005F6E01" w:rsidRDefault="00333F3E" w:rsidP="005F6E01">
      <w:r>
        <w:t>The effectiveness of community health workers is greatly influenced by their training. After receiving training, community health workers were able to visit more houses and educate more people about health, according to most respondents. This, in turn, increased the quality of health services offered by these professionals. Community health workers may be able to improve the quality of healthcare they provide if funding for training programs is increased.</w:t>
      </w:r>
    </w:p>
    <w:p w14:paraId="197F7ED0" w14:textId="77777777" w:rsidR="005F6E01" w:rsidRPr="005F6E01" w:rsidRDefault="005F6E01" w:rsidP="005F6E01">
      <w:pPr>
        <w:pStyle w:val="Heading3"/>
      </w:pPr>
      <w:r w:rsidRPr="005F6E01">
        <w:t>5.2.2 Incentives</w:t>
      </w:r>
    </w:p>
    <w:p w14:paraId="4B30B586" w14:textId="44FA16BC" w:rsidR="005F6E01" w:rsidRPr="005F6E01" w:rsidRDefault="00333F3E" w:rsidP="005F6E01">
      <w:r>
        <w:t>The effectiveness of community health workers may be enhanced via the use of incentives. The majority of respondents thought that more financial incentives would encourage community health professionals to visit more homes and see more patients. This shows that community health workers may be motivated to do a better job if they are given enough incentives.</w:t>
      </w:r>
    </w:p>
    <w:p w14:paraId="26B0A5DB" w14:textId="77777777" w:rsidR="005F6E01" w:rsidRPr="005F6E01" w:rsidRDefault="005F6E01" w:rsidP="005F6E01">
      <w:pPr>
        <w:pStyle w:val="Heading3"/>
      </w:pPr>
      <w:r w:rsidRPr="005F6E01">
        <w:t>5.2.3 Community engagement</w:t>
      </w:r>
    </w:p>
    <w:p w14:paraId="61D783AB" w14:textId="3534CF93" w:rsidR="005F6E01" w:rsidRPr="005F6E01" w:rsidRDefault="00333F3E" w:rsidP="005F6E01">
      <w:r>
        <w:t xml:space="preserve">Community health professionals can only provide quality care if they have the support of the people they serve. According to the results, community health professionals do make home calls to educate residents about health, but they could do a better job of doing so. The confidence and trust of community health professionals, as well as the quality of </w:t>
      </w:r>
      <w:r>
        <w:lastRenderedPageBreak/>
        <w:t>health services provided, may be enhanced by more community involvement and involvement in health-related activities.</w:t>
      </w:r>
    </w:p>
    <w:p w14:paraId="23E33168" w14:textId="77777777" w:rsidR="005F6E01" w:rsidRPr="005F6E01" w:rsidRDefault="005F6E01" w:rsidP="005F6E01">
      <w:pPr>
        <w:pStyle w:val="Heading3"/>
      </w:pPr>
      <w:r w:rsidRPr="005F6E01">
        <w:t>5.2.4 Workload</w:t>
      </w:r>
    </w:p>
    <w:p w14:paraId="5D6AF781" w14:textId="77777777" w:rsidR="00333F3E" w:rsidRDefault="00333F3E" w:rsidP="005F6E01">
      <w:r>
        <w:t>Community health professionals can only do their jobs well with proper workload management. Some community health workers may be working more than five hours a day and visiting more than five houses, according to the results. This indicates that they may be experiencing heavy workloads. Health care providers may experience burnout and see a decline in service quality as a result. To make sure that community health workers aren't overworked and burnt out, it's important to manage their task properly and have enough personnel.</w:t>
      </w:r>
    </w:p>
    <w:p w14:paraId="214596AE" w14:textId="598FF2B4" w:rsidR="005F6E01" w:rsidRDefault="00333F3E" w:rsidP="005F6E01">
      <w:r>
        <w:t>The research concludes that community health workers' performance in the Mandera East constituency may be influenced by training, incentives, community participation, and workload management. Improved health outcomes for the community and better service delivery might result from addressing these concerns.</w:t>
      </w:r>
    </w:p>
    <w:p w14:paraId="05B26835" w14:textId="77777777" w:rsidR="005F6E01" w:rsidRPr="005F6E01" w:rsidRDefault="005F6E01" w:rsidP="005F6E01">
      <w:pPr>
        <w:pStyle w:val="Heading2"/>
      </w:pPr>
      <w:bookmarkStart w:id="140" w:name="_Toc133763900"/>
      <w:r w:rsidRPr="005F6E01">
        <w:t>5.3 Recommendations</w:t>
      </w:r>
      <w:bookmarkEnd w:id="140"/>
    </w:p>
    <w:p w14:paraId="28546850" w14:textId="77777777" w:rsidR="005F6E01" w:rsidRPr="005F6E01" w:rsidRDefault="00AF164F" w:rsidP="005F6E01">
      <w:r>
        <w:t>From above study</w:t>
      </w:r>
      <w:r w:rsidR="005F6E01" w:rsidRPr="005F6E01">
        <w:t xml:space="preserve">, here are some recommendations that </w:t>
      </w:r>
      <w:r w:rsidR="005F6E01">
        <w:t xml:space="preserve">the study has </w:t>
      </w:r>
      <w:r w:rsidR="005F6E01" w:rsidRPr="005F6E01">
        <w:t>made:</w:t>
      </w:r>
    </w:p>
    <w:p w14:paraId="49327B3C" w14:textId="77777777" w:rsidR="005F6E01" w:rsidRPr="005F6E01" w:rsidRDefault="005F6E01" w:rsidP="005F6E01">
      <w:pPr>
        <w:pStyle w:val="Heading3"/>
      </w:pPr>
      <w:r w:rsidRPr="005F6E01">
        <w:t>5.3.1 Invest in training programs</w:t>
      </w:r>
    </w:p>
    <w:p w14:paraId="30AE9326" w14:textId="0334E94F" w:rsidR="005F6E01" w:rsidRPr="005F6E01" w:rsidRDefault="00333F3E" w:rsidP="005F6E01">
      <w:r>
        <w:t>Researchers concluded that educating community health workers significantly boosts their efficiency and effectiveness on the job. Community health workers need more training and education, thus it's important for health organizations and stakeholders to provide it. A rise in the number of homes visited, more people educated about health, and higher-quality health services might all result from this.</w:t>
      </w:r>
    </w:p>
    <w:p w14:paraId="344FF74A" w14:textId="77777777" w:rsidR="005F6E01" w:rsidRPr="005F6E01" w:rsidRDefault="005F6E01" w:rsidP="005F6E01">
      <w:pPr>
        <w:pStyle w:val="Heading3"/>
      </w:pPr>
      <w:r w:rsidRPr="005F6E01">
        <w:t>5.3.2 Provide adequate incentives</w:t>
      </w:r>
    </w:p>
    <w:p w14:paraId="7ACEAD97" w14:textId="179FC3D6" w:rsidR="005F6E01" w:rsidRPr="005F6E01" w:rsidRDefault="00333F3E" w:rsidP="005F6E01">
      <w:r>
        <w:t xml:space="preserve">According to the results, financial incentives may help community health workers stay motivated and do a better job. Hence, health institutions and stakeholders should provide community health workers sufficient incentives. Some examples of such incentives </w:t>
      </w:r>
      <w:r>
        <w:lastRenderedPageBreak/>
        <w:t>include possibilities for professional growth and advancement, public acknowledgement and praise, and monetary compensation.</w:t>
      </w:r>
    </w:p>
    <w:p w14:paraId="65E686A5" w14:textId="77777777" w:rsidR="005F6E01" w:rsidRPr="005F6E01" w:rsidRDefault="005F6E01" w:rsidP="005F6E01">
      <w:pPr>
        <w:pStyle w:val="Heading3"/>
      </w:pPr>
      <w:r w:rsidRPr="005F6E01">
        <w:t>5.3.3 Increase community engagement</w:t>
      </w:r>
    </w:p>
    <w:p w14:paraId="57C84D78" w14:textId="38CE000C" w:rsidR="005F6E01" w:rsidRPr="005F6E01" w:rsidRDefault="00333F3E" w:rsidP="005F6E01">
      <w:r>
        <w:t>Community involvement is critical for community health professionals to provide quality health services, according to the research. Consequently, health institutions and stakeholders should encourage more community involvement in health-related initiatives. Health education programs that are based in the community, campaigns to promote health in the community, and other similar initiatives might fall under this category.</w:t>
      </w:r>
    </w:p>
    <w:p w14:paraId="3A50D327" w14:textId="77777777" w:rsidR="005F6E01" w:rsidRPr="005F6E01" w:rsidRDefault="005F6E01" w:rsidP="005F6E01">
      <w:pPr>
        <w:pStyle w:val="Heading3"/>
      </w:pPr>
      <w:r w:rsidRPr="005F6E01">
        <w:t>5.3.4 Manage workload</w:t>
      </w:r>
    </w:p>
    <w:p w14:paraId="49C161D9" w14:textId="7A58D4E0" w:rsidR="005F6E01" w:rsidRPr="005F6E01" w:rsidRDefault="00333F3E" w:rsidP="005F6E01">
      <w:r>
        <w:t>Workload management is critical for community health workers to function well, according to the research. As a result, groups involved in health care should establish plans to deal with workload management. Staffing levels, resources, and tools should all be optimized, and technological solutions should be put in place to alleviate administrative duties.</w:t>
      </w:r>
    </w:p>
    <w:p w14:paraId="1AD3A424" w14:textId="77777777" w:rsidR="00D20B44" w:rsidRPr="00D20B44" w:rsidRDefault="005F6E01" w:rsidP="00D20B44">
      <w:pPr>
        <w:pStyle w:val="Heading3"/>
      </w:pPr>
      <w:r w:rsidRPr="00D20B44">
        <w:t>5.3.</w:t>
      </w:r>
      <w:r w:rsidR="00D20B44" w:rsidRPr="00D20B44">
        <w:t xml:space="preserve">5 </w:t>
      </w:r>
      <w:r w:rsidRPr="005F6E01">
        <w:t>Evaluate and monitor performance</w:t>
      </w:r>
    </w:p>
    <w:p w14:paraId="444CB88B" w14:textId="272101C1" w:rsidR="005F6E01" w:rsidRDefault="0057204B" w:rsidP="005F6E01">
      <w:r>
        <w:t>Community health workers should be evaluated and monitored for performance on a regular basis by health organizations and stakeholders to find out where they are falling short. For example, you may keep tabs on how many homes were visited, how many people got health education, and how accurate the data gathered is. It is possible to utilize this data to pinpoint problem areas and provide tailored solutions.</w:t>
      </w:r>
    </w:p>
    <w:p w14:paraId="4E508091" w14:textId="77777777" w:rsidR="00D20B44" w:rsidRPr="005F6E01" w:rsidRDefault="00D20B44" w:rsidP="00D20B44">
      <w:pPr>
        <w:pStyle w:val="Heading2"/>
      </w:pPr>
      <w:bookmarkStart w:id="141" w:name="_Toc133763901"/>
      <w:r w:rsidRPr="00D20B44">
        <w:t>5.4 Recommendation of Further Study</w:t>
      </w:r>
      <w:bookmarkEnd w:id="141"/>
    </w:p>
    <w:p w14:paraId="0337AAD2" w14:textId="384D020F" w:rsidR="00D20B44" w:rsidRPr="00E76185" w:rsidRDefault="00D20B44" w:rsidP="00D20B44">
      <w:r>
        <w:t xml:space="preserve">The study suggests a further study be carried out on challenges facing </w:t>
      </w:r>
      <w:r w:rsidRPr="00E76185">
        <w:t xml:space="preserve">community health workers in </w:t>
      </w:r>
      <w:r w:rsidR="00A10D9E">
        <w:t>Mandera</w:t>
      </w:r>
      <w:r w:rsidRPr="00E76185">
        <w:t xml:space="preserve"> east constituency</w:t>
      </w:r>
    </w:p>
    <w:p w14:paraId="09A0EBAC" w14:textId="77777777" w:rsidR="005F6E01" w:rsidRPr="005F6E01" w:rsidRDefault="005F6E01" w:rsidP="005F6E01"/>
    <w:p w14:paraId="7D7DD8FE" w14:textId="77777777" w:rsidR="00401B43" w:rsidRDefault="00401B43">
      <w:pPr>
        <w:spacing w:after="160" w:line="259" w:lineRule="auto"/>
        <w:jc w:val="left"/>
      </w:pPr>
      <w:r>
        <w:br w:type="page"/>
      </w:r>
    </w:p>
    <w:p w14:paraId="5FFA7FFB" w14:textId="77777777" w:rsidR="00E51664" w:rsidRPr="00E022A2" w:rsidRDefault="00E022A2" w:rsidP="00E022A2">
      <w:pPr>
        <w:pStyle w:val="Heading1"/>
      </w:pPr>
      <w:bookmarkStart w:id="142" w:name="_Toc133763902"/>
      <w:r w:rsidRPr="00E022A2">
        <w:lastRenderedPageBreak/>
        <w:t>REFERENCES</w:t>
      </w:r>
      <w:bookmarkEnd w:id="142"/>
    </w:p>
    <w:p w14:paraId="280C9CB9" w14:textId="77777777" w:rsidR="00E022A2" w:rsidRPr="00E022A2" w:rsidRDefault="00E022A2" w:rsidP="00F7259E">
      <w:pPr>
        <w:ind w:left="720" w:hanging="720"/>
      </w:pPr>
      <w:r w:rsidRPr="00E022A2">
        <w:t xml:space="preserve">Abas, M., Baingana, F., Broadhead, J., Iacoponi, E. and </w:t>
      </w:r>
      <w:proofErr w:type="spellStart"/>
      <w:r w:rsidRPr="00E022A2">
        <w:t>Vanderpyl</w:t>
      </w:r>
      <w:proofErr w:type="spellEnd"/>
      <w:r w:rsidRPr="00E022A2">
        <w:t xml:space="preserve">, J. 2003: Common mental disorders and primary health care: current practice in low-income countries. Harvard Review of Psychiatry 11, 166–73. </w:t>
      </w:r>
    </w:p>
    <w:p w14:paraId="06E52533" w14:textId="77777777" w:rsidR="00E022A2" w:rsidRPr="00E022A2" w:rsidRDefault="00E022A2" w:rsidP="00F7259E">
      <w:pPr>
        <w:ind w:left="720" w:hanging="720"/>
      </w:pPr>
      <w:r w:rsidRPr="00E022A2">
        <w:t xml:space="preserve">Akaike, H. 1974: A new look at the statistical model identification. IEEE Transaction on Automatic Control 19, 716–23. </w:t>
      </w:r>
    </w:p>
    <w:p w14:paraId="1FD0CDA7" w14:textId="77777777" w:rsidR="00E022A2" w:rsidRPr="00E022A2" w:rsidRDefault="00E022A2" w:rsidP="00F7259E">
      <w:pPr>
        <w:ind w:left="720" w:hanging="720"/>
      </w:pPr>
      <w:r w:rsidRPr="00E022A2">
        <w:t>Bhattacharyya, K., Winch, P., Leban, K., and Tien, M. 2001: Community health worker incentives and disincentives: how they affect motivation, retention, and sustainability. BASICS II,</w:t>
      </w:r>
    </w:p>
    <w:p w14:paraId="286E3505" w14:textId="77777777" w:rsidR="00E022A2" w:rsidRPr="00E022A2" w:rsidRDefault="00E022A2" w:rsidP="00F7259E">
      <w:pPr>
        <w:ind w:left="720" w:hanging="720"/>
      </w:pPr>
      <w:r w:rsidRPr="00E022A2">
        <w:t xml:space="preserve">Bickler, S.W. and Rode, H. 2002: Surgical services for children in developing countries. Bulletin of the World Health Organization 80, 829–35. </w:t>
      </w:r>
    </w:p>
    <w:p w14:paraId="26F4C0E2" w14:textId="77777777" w:rsidR="00E022A2" w:rsidRPr="00E022A2" w:rsidRDefault="00E022A2" w:rsidP="00F7259E">
      <w:pPr>
        <w:ind w:left="720" w:hanging="720"/>
      </w:pPr>
      <w:proofErr w:type="spellStart"/>
      <w:r w:rsidRPr="00E022A2">
        <w:t>Bitera</w:t>
      </w:r>
      <w:proofErr w:type="spellEnd"/>
      <w:r w:rsidRPr="00E022A2">
        <w:t xml:space="preserve">, R., Alary, M., Maˆ </w:t>
      </w:r>
      <w:proofErr w:type="spellStart"/>
      <w:r w:rsidRPr="00E022A2">
        <w:t>sse</w:t>
      </w:r>
      <w:proofErr w:type="spellEnd"/>
      <w:r w:rsidRPr="00E022A2">
        <w:t xml:space="preserve">, B., Viens, P., Lowndes, C., </w:t>
      </w:r>
      <w:proofErr w:type="spellStart"/>
      <w:r w:rsidRPr="00E022A2">
        <w:t>Baganizi</w:t>
      </w:r>
      <w:proofErr w:type="spellEnd"/>
      <w:r w:rsidRPr="00E022A2">
        <w:t xml:space="preserve">, E., </w:t>
      </w:r>
      <w:proofErr w:type="spellStart"/>
      <w:r w:rsidRPr="00E022A2">
        <w:t>Kamuragiye</w:t>
      </w:r>
      <w:proofErr w:type="spellEnd"/>
      <w:r w:rsidRPr="00E022A2">
        <w:t xml:space="preserve">, A., Kane, F., </w:t>
      </w:r>
      <w:proofErr w:type="spellStart"/>
      <w:r w:rsidRPr="00E022A2">
        <w:t>Kintin</w:t>
      </w:r>
      <w:proofErr w:type="spellEnd"/>
      <w:r w:rsidRPr="00E022A2">
        <w:t xml:space="preserve">, F.D., </w:t>
      </w:r>
      <w:proofErr w:type="spellStart"/>
      <w:r w:rsidRPr="00E022A2">
        <w:t>Sylla</w:t>
      </w:r>
      <w:proofErr w:type="spellEnd"/>
      <w:r w:rsidRPr="00E022A2">
        <w:t xml:space="preserve">, M. and Zerbo, P.J. 2002: Evaluation of sexually transmitted disease management in six countries in West Africa. </w:t>
      </w:r>
      <w:proofErr w:type="spellStart"/>
      <w:r w:rsidRPr="00E022A2">
        <w:t>Qualite</w:t>
      </w:r>
      <w:proofErr w:type="spellEnd"/>
      <w:r w:rsidRPr="00E022A2">
        <w:t xml:space="preserve"> ́ de la </w:t>
      </w:r>
      <w:proofErr w:type="spellStart"/>
      <w:r w:rsidRPr="00E022A2">
        <w:t>prise</w:t>
      </w:r>
      <w:proofErr w:type="spellEnd"/>
      <w:r w:rsidRPr="00E022A2">
        <w:t xml:space="preserve"> </w:t>
      </w:r>
      <w:proofErr w:type="spellStart"/>
      <w:r w:rsidRPr="00E022A2">
        <w:t>en</w:t>
      </w:r>
      <w:proofErr w:type="spellEnd"/>
      <w:r w:rsidRPr="00E022A2">
        <w:t xml:space="preserve"> charge des maladies </w:t>
      </w:r>
      <w:proofErr w:type="spellStart"/>
      <w:r w:rsidRPr="00E022A2">
        <w:t>sexuellement</w:t>
      </w:r>
      <w:proofErr w:type="spellEnd"/>
      <w:r w:rsidRPr="00E022A2">
        <w:t xml:space="preserve"> </w:t>
      </w:r>
      <w:proofErr w:type="spellStart"/>
      <w:r w:rsidRPr="00E022A2">
        <w:t>transmises</w:t>
      </w:r>
      <w:proofErr w:type="spellEnd"/>
      <w:r w:rsidRPr="00E022A2">
        <w:t xml:space="preserve">: </w:t>
      </w:r>
      <w:proofErr w:type="spellStart"/>
      <w:r w:rsidRPr="00E022A2">
        <w:t>Enqueˆte</w:t>
      </w:r>
      <w:proofErr w:type="spellEnd"/>
      <w:r w:rsidRPr="00E022A2">
        <w:t xml:space="preserve"> </w:t>
      </w:r>
      <w:proofErr w:type="spellStart"/>
      <w:r w:rsidRPr="00E022A2">
        <w:t>aupre`s</w:t>
      </w:r>
      <w:proofErr w:type="spellEnd"/>
      <w:r w:rsidRPr="00E022A2">
        <w:t xml:space="preserve"> des </w:t>
      </w:r>
      <w:proofErr w:type="spellStart"/>
      <w:r w:rsidRPr="00E022A2">
        <w:t>soignants</w:t>
      </w:r>
      <w:proofErr w:type="spellEnd"/>
      <w:r w:rsidRPr="00E022A2">
        <w:t xml:space="preserve"> de six pays de </w:t>
      </w:r>
      <w:proofErr w:type="spellStart"/>
      <w:r w:rsidRPr="00E022A2">
        <w:t>l’Afrique</w:t>
      </w:r>
      <w:proofErr w:type="spellEnd"/>
      <w:r w:rsidRPr="00E022A2">
        <w:t xml:space="preserve"> de </w:t>
      </w:r>
      <w:proofErr w:type="spellStart"/>
      <w:r w:rsidRPr="00E022A2">
        <w:t>l’Ouest</w:t>
      </w:r>
      <w:proofErr w:type="spellEnd"/>
      <w:r w:rsidRPr="00E022A2">
        <w:t xml:space="preserve"> 12, 233–39. </w:t>
      </w:r>
    </w:p>
    <w:p w14:paraId="16985D32" w14:textId="77777777" w:rsidR="00E022A2" w:rsidRPr="00E022A2" w:rsidRDefault="00E022A2" w:rsidP="00F7259E">
      <w:pPr>
        <w:ind w:left="720" w:hanging="720"/>
      </w:pPr>
      <w:r w:rsidRPr="00E022A2">
        <w:t xml:space="preserve">Bryce, J., El Arifeen, S., </w:t>
      </w:r>
      <w:proofErr w:type="spellStart"/>
      <w:r w:rsidRPr="00E022A2">
        <w:t>Pariyo</w:t>
      </w:r>
      <w:proofErr w:type="spellEnd"/>
      <w:r w:rsidRPr="00E022A2">
        <w:t xml:space="preserve">, G., </w:t>
      </w:r>
      <w:proofErr w:type="spellStart"/>
      <w:r w:rsidRPr="00E022A2">
        <w:t>Lanata</w:t>
      </w:r>
      <w:proofErr w:type="spellEnd"/>
      <w:r w:rsidRPr="00E022A2">
        <w:t xml:space="preserve">, C.F., </w:t>
      </w:r>
      <w:proofErr w:type="spellStart"/>
      <w:r w:rsidRPr="00E022A2">
        <w:t>Gwatkin</w:t>
      </w:r>
      <w:proofErr w:type="spellEnd"/>
      <w:r w:rsidRPr="00E022A2">
        <w:t xml:space="preserve">, D. and Habicht, J.P. 2003: Reducing child mortality: can public health deliver? Lancet 362, 159–64. </w:t>
      </w:r>
    </w:p>
    <w:p w14:paraId="6E3BF864" w14:textId="77777777" w:rsidR="00E022A2" w:rsidRPr="00E022A2" w:rsidRDefault="00E022A2" w:rsidP="00F7259E">
      <w:pPr>
        <w:ind w:left="720" w:hanging="720"/>
      </w:pPr>
      <w:r w:rsidRPr="00E022A2">
        <w:t xml:space="preserve">Deming, M.S., </w:t>
      </w:r>
      <w:proofErr w:type="spellStart"/>
      <w:r w:rsidRPr="00E022A2">
        <w:t>Gayibor</w:t>
      </w:r>
      <w:proofErr w:type="spellEnd"/>
      <w:r w:rsidRPr="00E022A2">
        <w:t xml:space="preserve">, A., Murphy, K., Jones, T.S. and Karsa, T. 1989: Home treatment of febrile children with antimalarial drugs in Togo. Bulletin of the World Health Organization 67, 695–700. </w:t>
      </w:r>
    </w:p>
    <w:p w14:paraId="0DB4FB22" w14:textId="77777777" w:rsidR="00E022A2" w:rsidRPr="00E022A2" w:rsidRDefault="00E022A2" w:rsidP="00F7259E">
      <w:pPr>
        <w:ind w:left="720" w:hanging="720"/>
      </w:pPr>
      <w:proofErr w:type="spellStart"/>
      <w:r w:rsidRPr="00E022A2">
        <w:t>Fagbule</w:t>
      </w:r>
      <w:proofErr w:type="spellEnd"/>
      <w:r w:rsidRPr="00E022A2">
        <w:t xml:space="preserve">, D., </w:t>
      </w:r>
      <w:proofErr w:type="spellStart"/>
      <w:r w:rsidRPr="00E022A2">
        <w:t>Parakoyi</w:t>
      </w:r>
      <w:proofErr w:type="spellEnd"/>
      <w:r w:rsidRPr="00E022A2">
        <w:t xml:space="preserve">, D.B. and Spiegel, R. 1994: Acute respiratory infections in Nigerian children: prospective cohort study of incidence and case management. Journal of Tropical Pediatrics 40, 279–84. </w:t>
      </w:r>
    </w:p>
    <w:p w14:paraId="731302EB" w14:textId="77777777" w:rsidR="00E022A2" w:rsidRPr="00E022A2" w:rsidRDefault="00E022A2" w:rsidP="00F7259E">
      <w:pPr>
        <w:ind w:left="720" w:hanging="720"/>
      </w:pPr>
      <w:r w:rsidRPr="00E022A2">
        <w:lastRenderedPageBreak/>
        <w:t xml:space="preserve">Haines, A., Sanders, D., Lehmann, U., Rowe, A.K., Lawn, J.E., Jan, S., Walker, D.G. and Bhutta, Z. 2007: Achieving child survival goals: potential contribution of community health workers. Lancet 369, 2121–31. </w:t>
      </w:r>
    </w:p>
    <w:p w14:paraId="3B63DAB9" w14:textId="77777777" w:rsidR="00E022A2" w:rsidRPr="00E022A2" w:rsidRDefault="00E022A2" w:rsidP="00F7259E">
      <w:pPr>
        <w:ind w:left="720" w:hanging="720"/>
      </w:pPr>
      <w:r w:rsidRPr="00E022A2">
        <w:t xml:space="preserve">Jones, G., Steketee, R.W., Black, R.E., Bhutta, Z.A. and Morris, S.S. 2003: How many child deaths can we prevent this year? Lancet 362, 65–71. </w:t>
      </w:r>
    </w:p>
    <w:p w14:paraId="00CAADAC" w14:textId="77777777" w:rsidR="00E022A2" w:rsidRPr="00E022A2" w:rsidRDefault="00E022A2" w:rsidP="00F7259E">
      <w:pPr>
        <w:ind w:left="720" w:hanging="720"/>
      </w:pPr>
      <w:r w:rsidRPr="00E022A2">
        <w:t xml:space="preserve">Kelly, J.M., </w:t>
      </w:r>
      <w:proofErr w:type="spellStart"/>
      <w:r w:rsidRPr="00E022A2">
        <w:t>Osamba</w:t>
      </w:r>
      <w:proofErr w:type="spellEnd"/>
      <w:r w:rsidRPr="00E022A2">
        <w:t xml:space="preserve">, B., Garg, R.M., Hamel, M.J., Lewis, J.J., Rowe, S.Y., Rowe, A.K. and Deming, M.S. 2001: Community health worker performance in the management of multiple childhood illnesses: Siaya District, Kenya, 1997–2001. American Journal of Public Health 91, 1617–24. </w:t>
      </w:r>
    </w:p>
    <w:p w14:paraId="7A755761" w14:textId="77777777" w:rsidR="00E022A2" w:rsidRPr="00E022A2" w:rsidRDefault="00E022A2" w:rsidP="00F7259E">
      <w:pPr>
        <w:ind w:left="720" w:hanging="720"/>
      </w:pPr>
      <w:r w:rsidRPr="00E022A2">
        <w:t>Kenya Demographic and Health Survey (KDHS). 2010: 2008–09 Kenya Demographic and Health survey.</w:t>
      </w:r>
    </w:p>
    <w:p w14:paraId="02A6116A" w14:textId="77777777" w:rsidR="00E022A2" w:rsidRPr="00E022A2" w:rsidRDefault="00E022A2" w:rsidP="00F7259E">
      <w:pPr>
        <w:ind w:left="720" w:hanging="720"/>
      </w:pPr>
      <w:r w:rsidRPr="00E022A2">
        <w:t xml:space="preserve">Kidane, G. and Morrow, R.H. 2000: Teaching mothers to provide home treatment of malaria in Tigray, Ethiopia: a </w:t>
      </w:r>
      <w:proofErr w:type="spellStart"/>
      <w:r w:rsidRPr="00E022A2">
        <w:t>randomised</w:t>
      </w:r>
      <w:proofErr w:type="spellEnd"/>
      <w:r w:rsidRPr="00E022A2">
        <w:t xml:space="preserve"> trial. Lancet 356, 550–55. </w:t>
      </w:r>
    </w:p>
    <w:p w14:paraId="37F6C130" w14:textId="77777777" w:rsidR="00E022A2" w:rsidRPr="00E022A2" w:rsidRDefault="00E022A2" w:rsidP="00F7259E">
      <w:pPr>
        <w:ind w:left="720" w:hanging="720"/>
      </w:pPr>
      <w:r w:rsidRPr="00E022A2">
        <w:t xml:space="preserve">Kumar, V., Kumar, R. and Khurana, J.L. 1989: Assessment of the effect of training on management of acute </w:t>
      </w:r>
      <w:proofErr w:type="spellStart"/>
      <w:r w:rsidRPr="00E022A2">
        <w:t>diarrhoea</w:t>
      </w:r>
      <w:proofErr w:type="spellEnd"/>
      <w:r w:rsidRPr="00E022A2">
        <w:t xml:space="preserve"> in a primary health care setting. Journal of </w:t>
      </w:r>
      <w:proofErr w:type="spellStart"/>
      <w:r w:rsidRPr="00E022A2">
        <w:t>Diarrhoeal</w:t>
      </w:r>
      <w:proofErr w:type="spellEnd"/>
      <w:r w:rsidRPr="00E022A2">
        <w:t xml:space="preserve"> Diseases Research 7, 70–76. </w:t>
      </w:r>
    </w:p>
    <w:p w14:paraId="105E1254" w14:textId="77777777" w:rsidR="00E022A2" w:rsidRPr="00E022A2" w:rsidRDefault="00E022A2" w:rsidP="00F7259E">
      <w:pPr>
        <w:ind w:left="720" w:hanging="720"/>
      </w:pPr>
      <w:r w:rsidRPr="00E022A2">
        <w:t xml:space="preserve">Menon, A. 1991: Utilization of village health workers within a primary health care </w:t>
      </w:r>
      <w:proofErr w:type="spellStart"/>
      <w:r w:rsidRPr="00E022A2">
        <w:t>programme</w:t>
      </w:r>
      <w:proofErr w:type="spellEnd"/>
      <w:r w:rsidRPr="00E022A2">
        <w:t xml:space="preserve"> in the Gambia. Journal of Tropical Medicine and Hygiene 94, 268–71. </w:t>
      </w:r>
    </w:p>
    <w:p w14:paraId="03F1DA5D" w14:textId="77777777" w:rsidR="00E022A2" w:rsidRPr="00E022A2" w:rsidRDefault="00E022A2" w:rsidP="00F7259E">
      <w:pPr>
        <w:ind w:left="720" w:hanging="720"/>
      </w:pPr>
      <w:r w:rsidRPr="00E022A2">
        <w:t xml:space="preserve">Ministry of Health, Kenya. 2010: eHealth-Kenya facilities [Online]. Retrieved 3 July 2010 from http:// www.ehealth.or.ke/facilities/default.aspx Ministry of Public Health and Sanitation, Afya House. 2008: Ministry of Public Health and Sanitation Strategic Plan, 2008–2012, 18–20. </w:t>
      </w:r>
    </w:p>
    <w:p w14:paraId="7052DDF3" w14:textId="77777777" w:rsidR="00E022A2" w:rsidRPr="00E022A2" w:rsidRDefault="00E022A2" w:rsidP="00F7259E">
      <w:pPr>
        <w:ind w:left="720" w:hanging="720"/>
      </w:pPr>
      <w:r w:rsidRPr="00E022A2">
        <w:lastRenderedPageBreak/>
        <w:t xml:space="preserve">Ofosu Amaah, V. 1983: National experience in the use of community health workers. A review of current issues and problems. World Health Organization Offset Publication 71, 14–19. </w:t>
      </w:r>
    </w:p>
    <w:p w14:paraId="3619AE03" w14:textId="77777777" w:rsidR="00E022A2" w:rsidRPr="00E022A2" w:rsidRDefault="00E022A2" w:rsidP="00F7259E">
      <w:pPr>
        <w:ind w:left="720" w:hanging="720"/>
      </w:pPr>
      <w:r w:rsidRPr="00E022A2">
        <w:t xml:space="preserve">Pandey, M.R., </w:t>
      </w:r>
      <w:proofErr w:type="spellStart"/>
      <w:r w:rsidRPr="00E022A2">
        <w:t>Daulaire</w:t>
      </w:r>
      <w:proofErr w:type="spellEnd"/>
      <w:r w:rsidRPr="00E022A2">
        <w:t xml:space="preserve">, N.M.P., Starbuck, E.S., Houston, R.M. and </w:t>
      </w:r>
      <w:proofErr w:type="spellStart"/>
      <w:r w:rsidRPr="00E022A2">
        <w:t>Mcpherson</w:t>
      </w:r>
      <w:proofErr w:type="spellEnd"/>
      <w:r w:rsidRPr="00E022A2">
        <w:t xml:space="preserve">, K. 1991: Reduction in total under-five mortality in western Nepal through community- based antimicrobial treatment of pneumonia. Lancet 338, 993–97. </w:t>
      </w:r>
    </w:p>
    <w:p w14:paraId="123570F3" w14:textId="77777777" w:rsidR="00E022A2" w:rsidRPr="00E022A2" w:rsidRDefault="00E022A2" w:rsidP="00F7259E">
      <w:pPr>
        <w:ind w:left="720" w:hanging="720"/>
      </w:pPr>
      <w:r w:rsidRPr="00E022A2">
        <w:t xml:space="preserve">Patel, A.R. and Nowalk, M.P. 2010: Expanding </w:t>
      </w:r>
      <w:proofErr w:type="spellStart"/>
      <w:r w:rsidRPr="00E022A2">
        <w:t>immuni</w:t>
      </w:r>
      <w:proofErr w:type="spellEnd"/>
      <w:r w:rsidRPr="00E022A2">
        <w:t xml:space="preserve">- </w:t>
      </w:r>
      <w:proofErr w:type="spellStart"/>
      <w:r w:rsidRPr="00E022A2">
        <w:t>zation</w:t>
      </w:r>
      <w:proofErr w:type="spellEnd"/>
      <w:r w:rsidRPr="00E022A2">
        <w:t xml:space="preserve"> coverage in rural India: a review of evidence for the role of community health workers. Vaccine 28, 604–13. </w:t>
      </w:r>
    </w:p>
    <w:p w14:paraId="273AD52C" w14:textId="77777777" w:rsidR="00E022A2" w:rsidRPr="00E022A2" w:rsidRDefault="00E022A2" w:rsidP="00F7259E">
      <w:pPr>
        <w:ind w:left="720" w:hanging="720"/>
      </w:pPr>
      <w:proofErr w:type="spellStart"/>
      <w:r w:rsidRPr="00E022A2">
        <w:t>Pegurri</w:t>
      </w:r>
      <w:proofErr w:type="spellEnd"/>
      <w:r w:rsidRPr="00E022A2">
        <w:t xml:space="preserve">, E., Fox Rushby, J.A. and Damian, W. 2005: The effects and costs of expanding the coverage of </w:t>
      </w:r>
      <w:proofErr w:type="spellStart"/>
      <w:r w:rsidRPr="00E022A2">
        <w:t>immunisation</w:t>
      </w:r>
      <w:proofErr w:type="spellEnd"/>
      <w:r w:rsidRPr="00E022A2">
        <w:t xml:space="preserve"> services in developing countries: a systematic literature review. Vaccine 23, 1624–35. </w:t>
      </w:r>
    </w:p>
    <w:p w14:paraId="1710C9FC" w14:textId="77777777" w:rsidR="00E022A2" w:rsidRPr="00E022A2" w:rsidRDefault="00E022A2" w:rsidP="00F7259E">
      <w:pPr>
        <w:ind w:left="720" w:hanging="720"/>
      </w:pPr>
      <w:r w:rsidRPr="00E022A2">
        <w:t xml:space="preserve">Rowe, A.K., de Savigny, D., Lanata, C.F. and Victora, C.G. 2005: How can we achieve and maintain high-quality performance of health workers in low-resource settings? Lancet 366, 1026–1035. </w:t>
      </w:r>
    </w:p>
    <w:p w14:paraId="7A218995" w14:textId="77777777" w:rsidR="00E022A2" w:rsidRPr="00E022A2" w:rsidRDefault="00E022A2" w:rsidP="00F7259E">
      <w:pPr>
        <w:ind w:left="720" w:hanging="720"/>
      </w:pPr>
      <w:r w:rsidRPr="00E022A2">
        <w:t>Ruebush, T.K., Kern, M.K., Campbell, C.C. and Oloo, A.J. 1995: Self-treatment of malaria in a rural area of Western Kenya. Bulletin of the World Health Organization 73, 229–36. Influencing factors to the performance of CHWs 299 Primary Health Care Research &amp; Development 2012; 13: 294–300</w:t>
      </w:r>
    </w:p>
    <w:p w14:paraId="73A80C71" w14:textId="77777777" w:rsidR="00E022A2" w:rsidRPr="00E022A2" w:rsidRDefault="00E022A2" w:rsidP="00F7259E">
      <w:pPr>
        <w:ind w:left="720" w:hanging="720"/>
      </w:pPr>
      <w:proofErr w:type="spellStart"/>
      <w:r w:rsidRPr="00E022A2">
        <w:t>Sazawal</w:t>
      </w:r>
      <w:proofErr w:type="spellEnd"/>
      <w:r w:rsidRPr="00E022A2">
        <w:t xml:space="preserve">, S. and Black, R.E. 1992: Meta-analysis of intervention trials on case-management of pneumonia in community settings. Lancet 340, 528–33. </w:t>
      </w:r>
    </w:p>
    <w:p w14:paraId="10F239DF" w14:textId="77777777" w:rsidR="00E022A2" w:rsidRPr="00E022A2" w:rsidRDefault="00E022A2" w:rsidP="00F7259E">
      <w:pPr>
        <w:ind w:left="720" w:hanging="720"/>
      </w:pPr>
      <w:r w:rsidRPr="00E022A2">
        <w:t xml:space="preserve">Shann, F., Hart, K. and Thomas, D. 1984: Acute lower respiratory tract infections in children: possible criteria for selection of patients for antibiotic therapy and hospital admission. Bulletin of the World Health Organization 62, 749–53. </w:t>
      </w:r>
    </w:p>
    <w:p w14:paraId="37A2EC5D" w14:textId="77777777" w:rsidR="00E022A2" w:rsidRPr="00E022A2" w:rsidRDefault="00E022A2" w:rsidP="00F7259E">
      <w:pPr>
        <w:ind w:left="720" w:hanging="720"/>
      </w:pPr>
      <w:r w:rsidRPr="00E022A2">
        <w:lastRenderedPageBreak/>
        <w:t xml:space="preserve">Stekelenburg, J., </w:t>
      </w:r>
      <w:proofErr w:type="spellStart"/>
      <w:r w:rsidRPr="00E022A2">
        <w:t>Kyanamina</w:t>
      </w:r>
      <w:proofErr w:type="spellEnd"/>
      <w:r w:rsidRPr="00E022A2">
        <w:t xml:space="preserve">, S.S. and </w:t>
      </w:r>
      <w:proofErr w:type="spellStart"/>
      <w:r w:rsidRPr="00E022A2">
        <w:t>Wolffers</w:t>
      </w:r>
      <w:proofErr w:type="spellEnd"/>
      <w:r w:rsidRPr="00E022A2">
        <w:t xml:space="preserve">, I. 2003: Poor performance of community health workers in </w:t>
      </w:r>
      <w:proofErr w:type="spellStart"/>
      <w:r w:rsidRPr="00E022A2">
        <w:t>Kalabo</w:t>
      </w:r>
      <w:proofErr w:type="spellEnd"/>
      <w:r w:rsidRPr="00E022A2">
        <w:t xml:space="preserve"> District, Zambia. Health Policy 65, 109–18. Whiting, D.R., Hayes, L. and Unwin, N.C. 2003: Challenges to health care for diabetes in Africa. Journal of Cardiovascular Risk 10, 103–10. </w:t>
      </w:r>
    </w:p>
    <w:p w14:paraId="00528926" w14:textId="77777777" w:rsidR="00E022A2" w:rsidRPr="00E022A2" w:rsidRDefault="00E022A2" w:rsidP="00F7259E">
      <w:pPr>
        <w:ind w:left="720" w:hanging="720"/>
      </w:pPr>
      <w:r w:rsidRPr="00E022A2">
        <w:t xml:space="preserve">World Health Organization, UNICEF. 1978: Primary health care. Report on the International Conference on Primary Health Care, Alma Ata. </w:t>
      </w:r>
    </w:p>
    <w:p w14:paraId="796436B7" w14:textId="77777777" w:rsidR="00E022A2" w:rsidRPr="00E022A2" w:rsidRDefault="00E022A2" w:rsidP="00F7259E">
      <w:pPr>
        <w:ind w:left="720" w:hanging="720"/>
      </w:pPr>
      <w:proofErr w:type="spellStart"/>
      <w:r w:rsidRPr="00E022A2">
        <w:t>Zeitz</w:t>
      </w:r>
      <w:proofErr w:type="spellEnd"/>
      <w:r w:rsidRPr="00E022A2">
        <w:t xml:space="preserve">, P.S., Harrison, L.H., Lo ́ </w:t>
      </w:r>
      <w:proofErr w:type="spellStart"/>
      <w:r w:rsidRPr="00E022A2">
        <w:t>pez</w:t>
      </w:r>
      <w:proofErr w:type="spellEnd"/>
      <w:r w:rsidRPr="00E022A2">
        <w:t xml:space="preserve">, M. and </w:t>
      </w:r>
      <w:proofErr w:type="spellStart"/>
      <w:r w:rsidRPr="00E022A2">
        <w:t>Cornale</w:t>
      </w:r>
      <w:proofErr w:type="spellEnd"/>
      <w:r w:rsidRPr="00E022A2">
        <w:t>, G. 1993: Community health worker competency in managing acute respiratory infections of childhood in Bolivia. Bulletin of the Pan American Health Organization 27, 109–19.</w:t>
      </w:r>
    </w:p>
    <w:p w14:paraId="1494085D" w14:textId="77777777" w:rsidR="00401B43" w:rsidRDefault="00401B43" w:rsidP="00E51664"/>
    <w:p w14:paraId="0E119FA5" w14:textId="77777777" w:rsidR="00F7259E" w:rsidRDefault="00F7259E" w:rsidP="00E51664"/>
    <w:p w14:paraId="552637D6" w14:textId="77777777" w:rsidR="00F7259E" w:rsidRDefault="00F7259E">
      <w:pPr>
        <w:spacing w:after="160" w:line="259" w:lineRule="auto"/>
        <w:jc w:val="left"/>
      </w:pPr>
      <w:r>
        <w:br w:type="page"/>
      </w:r>
    </w:p>
    <w:p w14:paraId="3638DDBE" w14:textId="77777777" w:rsidR="00AA3465" w:rsidRDefault="001A3360" w:rsidP="00AA3465">
      <w:pPr>
        <w:pStyle w:val="Heading1"/>
      </w:pPr>
      <w:bookmarkStart w:id="143" w:name="_Toc133763903"/>
      <w:r>
        <w:lastRenderedPageBreak/>
        <w:t>APPENDIX I</w:t>
      </w:r>
      <w:bookmarkEnd w:id="143"/>
    </w:p>
    <w:p w14:paraId="3E9F8310" w14:textId="77777777" w:rsidR="00AA3465" w:rsidRDefault="00AA3465" w:rsidP="00AA3465">
      <w:pPr>
        <w:pStyle w:val="Heading1"/>
      </w:pPr>
      <w:bookmarkStart w:id="144" w:name="_Toc133763904"/>
      <w:r>
        <w:t>SCHOOL INTODUCTION LETTER</w:t>
      </w:r>
      <w:bookmarkEnd w:id="144"/>
    </w:p>
    <w:p w14:paraId="0873C9C4" w14:textId="77777777" w:rsidR="00055F7D" w:rsidRPr="00055F7D" w:rsidRDefault="00055F7D" w:rsidP="00055F7D">
      <w:pPr>
        <w:spacing w:after="0"/>
        <w:rPr>
          <w:rFonts w:eastAsia="Calibri" w:cs="Times New Roman"/>
          <w:b/>
          <w:bCs/>
          <w:kern w:val="2"/>
          <w:u w:val="single"/>
          <w14:ligatures w14:val="standardContextual"/>
        </w:rPr>
      </w:pPr>
      <w:r w:rsidRPr="00055F7D">
        <w:rPr>
          <w:rFonts w:eastAsia="Calibri" w:cs="Times New Roman"/>
          <w:b/>
          <w:bCs/>
          <w:kern w:val="2"/>
          <w:u w:val="single"/>
          <w14:ligatures w14:val="standardContextual"/>
        </w:rPr>
        <w:t>RE: INVITATION TO PARTICIPATE IN RESEARCH STUDY ON HEALTHCARE ACCESS AMONG HOMELESS POPULATIONS</w:t>
      </w:r>
    </w:p>
    <w:p w14:paraId="0D7898C1" w14:textId="77777777" w:rsidR="0057204B" w:rsidRDefault="0057204B" w:rsidP="00055F7D">
      <w:pPr>
        <w:rPr>
          <w:rFonts w:eastAsia="Calibri" w:cs="Times New Roman"/>
          <w:kern w:val="2"/>
          <w14:ligatures w14:val="standardContextual"/>
        </w:rPr>
      </w:pPr>
      <w:r>
        <w:rPr>
          <w:rFonts w:eastAsia="Calibri" w:cs="Times New Roman"/>
          <w:kern w:val="2"/>
          <w14:ligatures w14:val="standardContextual"/>
        </w:rPr>
        <w:t xml:space="preserve">I hope this message reaches you in good health. Homeless people in Butte </w:t>
      </w:r>
      <w:proofErr w:type="spellStart"/>
      <w:r>
        <w:rPr>
          <w:rFonts w:eastAsia="Calibri" w:cs="Times New Roman"/>
          <w:kern w:val="2"/>
          <w14:ligatures w14:val="standardContextual"/>
        </w:rPr>
        <w:t>Subcounty</w:t>
      </w:r>
      <w:proofErr w:type="spellEnd"/>
      <w:r>
        <w:rPr>
          <w:rFonts w:eastAsia="Calibri" w:cs="Times New Roman"/>
          <w:kern w:val="2"/>
          <w14:ligatures w14:val="standardContextual"/>
        </w:rPr>
        <w:t xml:space="preserve">, </w:t>
      </w:r>
      <w:proofErr w:type="spellStart"/>
      <w:r>
        <w:rPr>
          <w:rFonts w:eastAsia="Calibri" w:cs="Times New Roman"/>
          <w:kern w:val="2"/>
          <w14:ligatures w14:val="standardContextual"/>
        </w:rPr>
        <w:t>Wajir</w:t>
      </w:r>
      <w:proofErr w:type="spellEnd"/>
      <w:r>
        <w:rPr>
          <w:rFonts w:eastAsia="Calibri" w:cs="Times New Roman"/>
          <w:kern w:val="2"/>
          <w14:ligatures w14:val="standardContextual"/>
        </w:rPr>
        <w:t xml:space="preserve"> County, Kenya, have significant barriers to healthcare access, and I am writing to provide an invitation to take part in an important research study on this topic. The intricacies of this matter may be better comprehended with your help. The included questionnaire seeks to investigate how variables including unemployment, illiteracy, severe weather, and poor social support affect healthcare access for those experiencing homelessness.</w:t>
      </w:r>
    </w:p>
    <w:p w14:paraId="56A47E55" w14:textId="77777777" w:rsidR="0057204B" w:rsidRDefault="0057204B" w:rsidP="00055F7D">
      <w:pPr>
        <w:rPr>
          <w:rFonts w:eastAsia="Calibri" w:cs="Times New Roman"/>
          <w:kern w:val="2"/>
          <w14:ligatures w14:val="standardContextual"/>
        </w:rPr>
      </w:pPr>
      <w:r>
        <w:rPr>
          <w:rFonts w:eastAsia="Calibri" w:cs="Times New Roman"/>
          <w:kern w:val="2"/>
          <w14:ligatures w14:val="standardContextual"/>
        </w:rPr>
        <w:t>Your replies will be kept anonymous, and participation is completely optional. Insights gained from your donation will be invaluable in shaping policies and programs that expand access to healthcare for those experiencing homelessness. Kindly fill out the attached survey as accurately as possible. We are really grateful for your assistance.</w:t>
      </w:r>
    </w:p>
    <w:p w14:paraId="088201FD" w14:textId="7F8F719F" w:rsidR="00055F7D" w:rsidRPr="00055F7D" w:rsidRDefault="0057204B" w:rsidP="00055F7D">
      <w:pPr>
        <w:rPr>
          <w:rFonts w:eastAsia="Calibri" w:cs="Times New Roman"/>
          <w:kern w:val="2"/>
          <w14:ligatures w14:val="standardContextual"/>
        </w:rPr>
      </w:pPr>
      <w:r>
        <w:rPr>
          <w:rFonts w:eastAsia="Calibri" w:cs="Times New Roman"/>
          <w:kern w:val="2"/>
          <w14:ligatures w14:val="standardContextual"/>
        </w:rPr>
        <w:t>We appreciate you taking part in this important study and the time you've given us.</w:t>
      </w:r>
    </w:p>
    <w:p w14:paraId="7E930A91" w14:textId="77777777" w:rsidR="00055F7D" w:rsidRPr="00055F7D" w:rsidRDefault="00055F7D" w:rsidP="00055F7D">
      <w:pPr>
        <w:spacing w:after="0"/>
        <w:rPr>
          <w:rFonts w:eastAsia="Calibri" w:cs="Times New Roman"/>
          <w:kern w:val="2"/>
          <w14:ligatures w14:val="standardContextual"/>
        </w:rPr>
      </w:pPr>
      <w:r w:rsidRPr="00055F7D">
        <w:rPr>
          <w:rFonts w:eastAsia="Calibri" w:cs="Times New Roman"/>
          <w:kern w:val="2"/>
          <w14:ligatures w14:val="standardContextual"/>
        </w:rPr>
        <w:t>Sincerely,</w:t>
      </w:r>
    </w:p>
    <w:p w14:paraId="6A095DB3" w14:textId="77777777" w:rsidR="00055F7D" w:rsidRPr="00055F7D" w:rsidRDefault="00055F7D" w:rsidP="00055F7D">
      <w:pPr>
        <w:spacing w:after="0"/>
        <w:rPr>
          <w:rFonts w:eastAsia="Calibri" w:cs="Times New Roman"/>
          <w:b/>
          <w:bCs/>
          <w:kern w:val="2"/>
          <w14:ligatures w14:val="standardContextual"/>
        </w:rPr>
      </w:pPr>
      <w:r w:rsidRPr="00055F7D">
        <w:rPr>
          <w:rFonts w:eastAsia="Calibri" w:cs="Times New Roman"/>
          <w:b/>
          <w:bCs/>
          <w:kern w:val="2"/>
          <w14:ligatures w14:val="standardContextual"/>
        </w:rPr>
        <w:t>Ubah Ahmed Ibrahim</w:t>
      </w:r>
    </w:p>
    <w:p w14:paraId="045C9424" w14:textId="77777777" w:rsidR="00055F7D" w:rsidRPr="00055F7D" w:rsidRDefault="00055F7D" w:rsidP="00055F7D">
      <w:pPr>
        <w:spacing w:after="0"/>
        <w:rPr>
          <w:rFonts w:eastAsia="Calibri" w:cs="Times New Roman"/>
          <w:b/>
          <w:bCs/>
          <w:kern w:val="2"/>
          <w14:ligatures w14:val="standardContextual"/>
        </w:rPr>
      </w:pPr>
      <w:r w:rsidRPr="00055F7D">
        <w:rPr>
          <w:rFonts w:eastAsia="Calibri" w:cs="Times New Roman"/>
          <w:b/>
          <w:bCs/>
          <w:kern w:val="2"/>
          <w14:ligatures w14:val="standardContextual"/>
        </w:rPr>
        <w:t>DHD/12/00059/2/22</w:t>
      </w:r>
    </w:p>
    <w:p w14:paraId="6EABE312" w14:textId="77777777" w:rsidR="00055F7D" w:rsidRPr="00055F7D" w:rsidRDefault="00055F7D" w:rsidP="00055F7D">
      <w:pPr>
        <w:spacing w:after="0"/>
        <w:rPr>
          <w:rFonts w:eastAsia="Calibri" w:cs="Times New Roman"/>
          <w:b/>
          <w:bCs/>
          <w:kern w:val="2"/>
          <w14:ligatures w14:val="standardContextual"/>
        </w:rPr>
      </w:pPr>
      <w:r w:rsidRPr="00055F7D">
        <w:rPr>
          <w:rFonts w:eastAsia="Calibri" w:cs="Times New Roman"/>
          <w:b/>
          <w:bCs/>
          <w:kern w:val="2"/>
          <w14:ligatures w14:val="standardContextual"/>
        </w:rPr>
        <w:t>Student</w:t>
      </w:r>
    </w:p>
    <w:p w14:paraId="53331A01" w14:textId="77777777" w:rsidR="00055F7D" w:rsidRPr="00055F7D" w:rsidRDefault="00055F7D" w:rsidP="00055F7D">
      <w:pPr>
        <w:spacing w:after="0"/>
        <w:rPr>
          <w:rFonts w:eastAsia="Calibri" w:cs="Times New Roman"/>
          <w:b/>
          <w:bCs/>
          <w:kern w:val="2"/>
          <w14:ligatures w14:val="standardContextual"/>
        </w:rPr>
      </w:pPr>
      <w:r w:rsidRPr="00055F7D">
        <w:rPr>
          <w:rFonts w:eastAsia="Calibri" w:cs="Times New Roman"/>
          <w:b/>
          <w:bCs/>
          <w:kern w:val="2"/>
          <w14:ligatures w14:val="standardContextual"/>
        </w:rPr>
        <w:t>Management University of Africa</w:t>
      </w:r>
    </w:p>
    <w:p w14:paraId="6A798AED" w14:textId="77777777" w:rsidR="008C124F" w:rsidRPr="008C124F" w:rsidRDefault="008C124F" w:rsidP="008C124F"/>
    <w:p w14:paraId="53D39BE2" w14:textId="77777777" w:rsidR="00AA3465" w:rsidRDefault="00AA3465">
      <w:pPr>
        <w:spacing w:after="160" w:line="259" w:lineRule="auto"/>
        <w:jc w:val="left"/>
      </w:pPr>
      <w:r>
        <w:br w:type="page"/>
      </w:r>
    </w:p>
    <w:p w14:paraId="78101B9E" w14:textId="77777777" w:rsidR="00AA3465" w:rsidRPr="0034436A" w:rsidRDefault="0034436A" w:rsidP="0034436A">
      <w:pPr>
        <w:pStyle w:val="Heading1"/>
      </w:pPr>
      <w:bookmarkStart w:id="145" w:name="_Toc133763905"/>
      <w:r w:rsidRPr="0034436A">
        <w:t>APPENDIX II</w:t>
      </w:r>
      <w:bookmarkEnd w:id="145"/>
    </w:p>
    <w:p w14:paraId="1D007988" w14:textId="77777777" w:rsidR="008F509C" w:rsidRDefault="00CA42CA" w:rsidP="00F7259E">
      <w:pPr>
        <w:pStyle w:val="Heading1"/>
      </w:pPr>
      <w:bookmarkStart w:id="146" w:name="_Toc133763906"/>
      <w:r>
        <w:t xml:space="preserve">STUDENT </w:t>
      </w:r>
      <w:r w:rsidR="00645725">
        <w:t>INTRODUCTION LETTER</w:t>
      </w:r>
      <w:bookmarkEnd w:id="146"/>
    </w:p>
    <w:p w14:paraId="36431712" w14:textId="77777777" w:rsidR="00CA42CA" w:rsidRPr="00CA42CA" w:rsidRDefault="00CA42CA" w:rsidP="00BA13C2">
      <w:pPr>
        <w:spacing w:after="0"/>
      </w:pPr>
      <w:r w:rsidRPr="00CA42CA">
        <w:t>MOHAMED ABDI GEDI</w:t>
      </w:r>
    </w:p>
    <w:p w14:paraId="46D8DE03" w14:textId="77777777" w:rsidR="00CA42CA" w:rsidRDefault="00CA42CA" w:rsidP="00BA13C2">
      <w:pPr>
        <w:pStyle w:val="BodyText"/>
        <w:spacing w:before="90"/>
      </w:pPr>
      <w:bookmarkStart w:id="147" w:name="_Hlk133485468"/>
      <w:r>
        <w:t>Tel.</w:t>
      </w:r>
      <w:r>
        <w:rPr>
          <w:spacing w:val="2"/>
        </w:rPr>
        <w:t xml:space="preserve"> </w:t>
      </w:r>
      <w:r>
        <w:t>No.</w:t>
      </w:r>
      <w:r w:rsidR="00BA13C2">
        <w:t xml:space="preserve"> 07</w:t>
      </w:r>
      <w:r w:rsidR="00303083">
        <w:t>22282590</w:t>
      </w:r>
    </w:p>
    <w:p w14:paraId="08C9F614" w14:textId="77777777" w:rsidR="00BA13C2" w:rsidRDefault="00BA13C2" w:rsidP="00BA13C2">
      <w:pPr>
        <w:pStyle w:val="BodyText"/>
        <w:rPr>
          <w:sz w:val="25"/>
        </w:rPr>
      </w:pPr>
    </w:p>
    <w:p w14:paraId="46F220B3" w14:textId="77777777" w:rsidR="00645725" w:rsidRDefault="00CA42CA" w:rsidP="00BA13C2">
      <w:pPr>
        <w:pStyle w:val="BodyText"/>
      </w:pPr>
      <w:r>
        <w:t>1</w:t>
      </w:r>
      <w:r w:rsidRPr="00F35AB3">
        <w:rPr>
          <w:vertAlign w:val="superscript"/>
        </w:rPr>
        <w:t>st</w:t>
      </w:r>
      <w:r>
        <w:t xml:space="preserve">  </w:t>
      </w:r>
      <w:r>
        <w:rPr>
          <w:spacing w:val="-4"/>
        </w:rPr>
        <w:t xml:space="preserve"> </w:t>
      </w:r>
      <w:r w:rsidR="00BA13C2">
        <w:t>December</w:t>
      </w:r>
      <w:r>
        <w:rPr>
          <w:spacing w:val="3"/>
        </w:rPr>
        <w:t xml:space="preserve"> </w:t>
      </w:r>
      <w:r>
        <w:t>202</w:t>
      </w:r>
      <w:bookmarkEnd w:id="147"/>
      <w:r w:rsidR="00BA13C2">
        <w:t>3</w:t>
      </w:r>
    </w:p>
    <w:p w14:paraId="51DD5F26" w14:textId="77777777" w:rsidR="00CA42CA" w:rsidRPr="00645725" w:rsidRDefault="00CA42CA" w:rsidP="00CA42CA">
      <w:pPr>
        <w:pStyle w:val="BodyText"/>
        <w:ind w:left="6603"/>
      </w:pPr>
    </w:p>
    <w:p w14:paraId="349812C4" w14:textId="77777777" w:rsidR="00CA42CA" w:rsidRDefault="00CA42CA" w:rsidP="00CA42CA">
      <w:bookmarkStart w:id="148" w:name="_Hlk133485002"/>
      <w:r>
        <w:t>Dear Respondent,</w:t>
      </w:r>
    </w:p>
    <w:p w14:paraId="7A72E61D" w14:textId="77777777" w:rsidR="0057204B" w:rsidRDefault="0057204B" w:rsidP="00CA42CA">
      <w:r>
        <w:t>Management University of Africa is offering a leadership and management diploma program, and I'm enrolled. As part of my degree, I am investigating what variables impact community health workers' effectiveness in the Mandera East constituency.</w:t>
      </w:r>
    </w:p>
    <w:p w14:paraId="20C2BC1B" w14:textId="77777777" w:rsidR="0057204B" w:rsidRDefault="0057204B" w:rsidP="00CA42CA">
      <w:r>
        <w:t>Researchers hope that by shedding light on the factors that affect community health workers' effectiveness in the region, they would be able to better advise stakeholders such as lawmakers and academics.</w:t>
      </w:r>
    </w:p>
    <w:p w14:paraId="01730D03" w14:textId="77777777" w:rsidR="0057204B" w:rsidRDefault="0057204B" w:rsidP="00CA42CA">
      <w:r>
        <w:t>Anyone thinking about making a difference in the healthcare sector, and especially those who care about the well-being of community health workers, should be on my radar. Each and every one of your comments will be kept completely confidential and used only for the research project at hand.</w:t>
      </w:r>
    </w:p>
    <w:p w14:paraId="25524B90" w14:textId="77777777" w:rsidR="0057204B" w:rsidRDefault="0057204B" w:rsidP="00CA42CA">
      <w:r>
        <w:t>In this letter, I would want to introduce myself and ask for your help with the research. Before you mark the correct answer, please read the questions carefully and answer them objectively in the accompanying questionnaire. In addition, when asked for a short response, please use the areas given.</w:t>
      </w:r>
    </w:p>
    <w:p w14:paraId="20010F9D" w14:textId="6129A834" w:rsidR="00CA42CA" w:rsidRDefault="0057204B" w:rsidP="00CA42CA">
      <w:r>
        <w:t>In advance, I appreciate your time and effort in taking part in this research.</w:t>
      </w:r>
    </w:p>
    <w:p w14:paraId="63C0CEDA" w14:textId="77777777" w:rsidR="00CA42CA" w:rsidRDefault="00CA42CA" w:rsidP="00CA42CA">
      <w:pPr>
        <w:spacing w:after="0"/>
      </w:pPr>
      <w:r>
        <w:t>Sincerely,</w:t>
      </w:r>
    </w:p>
    <w:p w14:paraId="76CC72B5" w14:textId="77777777" w:rsidR="00645725" w:rsidRPr="00CA42CA" w:rsidRDefault="00767C0B" w:rsidP="00CA42CA">
      <w:pPr>
        <w:spacing w:after="0"/>
      </w:pPr>
      <w:r>
        <w:rPr>
          <w:b/>
          <w:bCs/>
        </w:rPr>
        <w:t>OSMAN AHMED MOHAMED</w:t>
      </w:r>
    </w:p>
    <w:bookmarkEnd w:id="148"/>
    <w:p w14:paraId="1C599114" w14:textId="77777777" w:rsidR="00B90374" w:rsidRDefault="00DB22F3" w:rsidP="00DB22F3">
      <w:r>
        <w:rPr>
          <w:b/>
          <w:bCs/>
        </w:rPr>
        <w:t>DHD/10/00039/3/21</w:t>
      </w:r>
      <w:r w:rsidR="00B90374">
        <w:br w:type="page"/>
      </w:r>
    </w:p>
    <w:p w14:paraId="331F618A" w14:textId="77777777" w:rsidR="00B90374" w:rsidRDefault="00B90374" w:rsidP="00F7259E">
      <w:pPr>
        <w:pStyle w:val="Heading1"/>
      </w:pPr>
      <w:bookmarkStart w:id="149" w:name="_Toc133763907"/>
      <w:r>
        <w:t>APPENDIX II</w:t>
      </w:r>
      <w:bookmarkEnd w:id="149"/>
    </w:p>
    <w:p w14:paraId="55EDCA97" w14:textId="77777777" w:rsidR="00F7259E" w:rsidRDefault="00F7259E" w:rsidP="00F7259E">
      <w:pPr>
        <w:pStyle w:val="Heading1"/>
      </w:pPr>
      <w:bookmarkStart w:id="150" w:name="_Toc133763908"/>
      <w:r w:rsidRPr="00F7259E">
        <w:t>RESEARCH QUESTIONNAIRE</w:t>
      </w:r>
      <w:bookmarkEnd w:id="150"/>
    </w:p>
    <w:p w14:paraId="1E81EC6F" w14:textId="77777777" w:rsidR="00F7259E" w:rsidRPr="00F7259E" w:rsidRDefault="00F7259E" w:rsidP="00F7259E">
      <w:pPr>
        <w:spacing w:after="0" w:line="276" w:lineRule="auto"/>
      </w:pPr>
      <w:r w:rsidRPr="00F7259E">
        <w:t xml:space="preserve">Questionnaire on Factors Influencing the Performance of Community Health Workers in </w:t>
      </w:r>
      <w:r w:rsidR="0020308C">
        <w:t>Mandera</w:t>
      </w:r>
      <w:r w:rsidRPr="00F7259E">
        <w:t xml:space="preserve"> East Constituency</w:t>
      </w:r>
    </w:p>
    <w:p w14:paraId="79580F2D" w14:textId="77777777" w:rsidR="00F7259E" w:rsidRPr="00F7259E" w:rsidRDefault="00F7259E" w:rsidP="00F7259E">
      <w:pPr>
        <w:spacing w:after="0" w:line="276" w:lineRule="auto"/>
        <w:rPr>
          <w:b/>
          <w:bCs/>
        </w:rPr>
      </w:pPr>
      <w:r w:rsidRPr="00F7259E">
        <w:rPr>
          <w:b/>
          <w:bCs/>
        </w:rPr>
        <w:t>Section 1: Demographic Information</w:t>
      </w:r>
    </w:p>
    <w:p w14:paraId="424B1BAC" w14:textId="77777777" w:rsidR="00F7259E" w:rsidRPr="00F7259E" w:rsidRDefault="00F7259E" w:rsidP="00F7259E">
      <w:pPr>
        <w:numPr>
          <w:ilvl w:val="0"/>
          <w:numId w:val="17"/>
        </w:numPr>
        <w:spacing w:line="276" w:lineRule="auto"/>
      </w:pPr>
      <w:r w:rsidRPr="00F7259E">
        <w:t>What is your age?</w:t>
      </w:r>
    </w:p>
    <w:p w14:paraId="567165BB" w14:textId="77777777" w:rsidR="00F7259E" w:rsidRPr="00F7259E" w:rsidRDefault="00F7259E" w:rsidP="00F7259E">
      <w:pPr>
        <w:numPr>
          <w:ilvl w:val="0"/>
          <w:numId w:val="17"/>
        </w:numPr>
        <w:spacing w:line="276" w:lineRule="auto"/>
      </w:pPr>
      <w:r w:rsidRPr="00F7259E">
        <w:t>What is your gender?</w:t>
      </w:r>
    </w:p>
    <w:p w14:paraId="5758A560" w14:textId="77777777" w:rsidR="00F7259E" w:rsidRPr="00F7259E" w:rsidRDefault="00F7259E" w:rsidP="00F7259E">
      <w:pPr>
        <w:numPr>
          <w:ilvl w:val="0"/>
          <w:numId w:val="17"/>
        </w:numPr>
        <w:spacing w:line="276" w:lineRule="auto"/>
      </w:pPr>
      <w:r w:rsidRPr="00F7259E">
        <w:t>What is your level of education?</w:t>
      </w:r>
    </w:p>
    <w:p w14:paraId="7ECD4A09" w14:textId="77777777" w:rsidR="00F7259E" w:rsidRPr="00F7259E" w:rsidRDefault="00F7259E" w:rsidP="00F7259E">
      <w:pPr>
        <w:numPr>
          <w:ilvl w:val="0"/>
          <w:numId w:val="17"/>
        </w:numPr>
        <w:spacing w:line="276" w:lineRule="auto"/>
      </w:pPr>
      <w:r w:rsidRPr="00F7259E">
        <w:t xml:space="preserve">How many years have you been working as a community health worker in </w:t>
      </w:r>
      <w:r w:rsidR="0020308C">
        <w:t>Mandera</w:t>
      </w:r>
      <w:r w:rsidRPr="00F7259E">
        <w:t xml:space="preserve"> East Constituency?</w:t>
      </w:r>
    </w:p>
    <w:p w14:paraId="249E2645" w14:textId="77777777" w:rsidR="00F7259E" w:rsidRPr="00F7259E" w:rsidRDefault="00F7259E" w:rsidP="00F7259E">
      <w:pPr>
        <w:spacing w:after="0" w:line="276" w:lineRule="auto"/>
        <w:rPr>
          <w:b/>
          <w:bCs/>
        </w:rPr>
      </w:pPr>
      <w:r w:rsidRPr="00F7259E">
        <w:rPr>
          <w:b/>
          <w:bCs/>
        </w:rPr>
        <w:t>Section 2: Training</w:t>
      </w:r>
    </w:p>
    <w:p w14:paraId="622EE73A" w14:textId="77777777" w:rsidR="00F7259E" w:rsidRPr="00F7259E" w:rsidRDefault="00F7259E" w:rsidP="00F7259E">
      <w:pPr>
        <w:numPr>
          <w:ilvl w:val="0"/>
          <w:numId w:val="12"/>
        </w:numPr>
        <w:spacing w:line="276" w:lineRule="auto"/>
      </w:pPr>
      <w:r w:rsidRPr="00F7259E">
        <w:t xml:space="preserve">Have you received any training since you started working as a community health worker in </w:t>
      </w:r>
      <w:r w:rsidR="0020308C">
        <w:t>Mandera</w:t>
      </w:r>
      <w:r w:rsidRPr="00F7259E">
        <w:t xml:space="preserve"> East Constituency?</w:t>
      </w:r>
      <w:r>
        <w:t xml:space="preserve">  </w:t>
      </w:r>
      <w:r w:rsidRPr="00F7259E">
        <w:rPr>
          <w:b/>
          <w:bCs/>
        </w:rPr>
        <w:t>YES (  )    NO (  )</w:t>
      </w:r>
    </w:p>
    <w:p w14:paraId="3C6984D2" w14:textId="77777777" w:rsidR="00F7259E" w:rsidRPr="00F7259E" w:rsidRDefault="00F7259E" w:rsidP="00F7259E">
      <w:pPr>
        <w:numPr>
          <w:ilvl w:val="0"/>
          <w:numId w:val="12"/>
        </w:numPr>
        <w:spacing w:line="276" w:lineRule="auto"/>
      </w:pPr>
      <w:r w:rsidRPr="00F7259E">
        <w:t>How has the training impacted the quality of health services you provide to the community?</w:t>
      </w:r>
      <w:r>
        <w:t xml:space="preserve">  </w:t>
      </w:r>
      <w:r w:rsidRPr="00F7259E">
        <w:rPr>
          <w:b/>
          <w:bCs/>
        </w:rPr>
        <w:t>YES (  )    NO (  )</w:t>
      </w:r>
    </w:p>
    <w:p w14:paraId="37194395" w14:textId="77777777" w:rsidR="00F7259E" w:rsidRPr="00F7259E" w:rsidRDefault="00F7259E" w:rsidP="00F7259E">
      <w:pPr>
        <w:numPr>
          <w:ilvl w:val="0"/>
          <w:numId w:val="12"/>
        </w:numPr>
        <w:spacing w:line="276" w:lineRule="auto"/>
      </w:pPr>
      <w:r w:rsidRPr="00F7259E">
        <w:t>Have you noticed an increase in the number of households visited by you since receiving the training?</w:t>
      </w:r>
      <w:r>
        <w:t xml:space="preserve">  </w:t>
      </w:r>
      <w:r w:rsidRPr="00F7259E">
        <w:rPr>
          <w:b/>
          <w:bCs/>
        </w:rPr>
        <w:t>YES (  )    NO (  )</w:t>
      </w:r>
    </w:p>
    <w:p w14:paraId="5F42760E" w14:textId="77777777" w:rsidR="00F7259E" w:rsidRPr="00F7259E" w:rsidRDefault="00F7259E" w:rsidP="00F7259E">
      <w:pPr>
        <w:numPr>
          <w:ilvl w:val="0"/>
          <w:numId w:val="12"/>
        </w:numPr>
        <w:spacing w:line="276" w:lineRule="auto"/>
      </w:pPr>
      <w:r w:rsidRPr="00F7259E">
        <w:t>Have you noticed an increase in the number of individuals who received health education from you since receiving the training?</w:t>
      </w:r>
      <w:r>
        <w:t xml:space="preserve">  </w:t>
      </w:r>
      <w:r w:rsidRPr="00F7259E">
        <w:rPr>
          <w:b/>
          <w:bCs/>
        </w:rPr>
        <w:t>YES (  )    NO (  )</w:t>
      </w:r>
    </w:p>
    <w:p w14:paraId="13B7E981" w14:textId="77777777" w:rsidR="00F7259E" w:rsidRPr="00F7259E" w:rsidRDefault="00F7259E" w:rsidP="00F7259E">
      <w:pPr>
        <w:numPr>
          <w:ilvl w:val="0"/>
          <w:numId w:val="12"/>
        </w:numPr>
        <w:spacing w:line="276" w:lineRule="auto"/>
      </w:pPr>
      <w:r w:rsidRPr="00F7259E">
        <w:t>Have you noticed an increase in the number of individuals who sought medical attention from you since receiving the training?</w:t>
      </w:r>
      <w:r>
        <w:t xml:space="preserve">  </w:t>
      </w:r>
      <w:r w:rsidRPr="00F7259E">
        <w:rPr>
          <w:b/>
          <w:bCs/>
        </w:rPr>
        <w:t>YES (  )    NO (  )</w:t>
      </w:r>
    </w:p>
    <w:p w14:paraId="1185BB5B" w14:textId="77777777" w:rsidR="00F7259E" w:rsidRPr="00F7259E" w:rsidRDefault="00F7259E" w:rsidP="00F7259E">
      <w:pPr>
        <w:numPr>
          <w:ilvl w:val="0"/>
          <w:numId w:val="12"/>
        </w:numPr>
        <w:spacing w:line="276" w:lineRule="auto"/>
      </w:pPr>
      <w:r w:rsidRPr="00F7259E">
        <w:t>Has the training improved the accuracy of the health data you collect?</w:t>
      </w:r>
      <w:r>
        <w:t xml:space="preserve">  </w:t>
      </w:r>
      <w:r w:rsidRPr="00F7259E">
        <w:rPr>
          <w:b/>
          <w:bCs/>
        </w:rPr>
        <w:t>YES (  )    NO (  )</w:t>
      </w:r>
    </w:p>
    <w:p w14:paraId="52713C18" w14:textId="77777777" w:rsidR="00F7259E" w:rsidRPr="00F7259E" w:rsidRDefault="00F7259E" w:rsidP="00F7259E">
      <w:pPr>
        <w:numPr>
          <w:ilvl w:val="0"/>
          <w:numId w:val="12"/>
        </w:numPr>
        <w:spacing w:line="276" w:lineRule="auto"/>
      </w:pPr>
      <w:r w:rsidRPr="00F7259E">
        <w:t>Have you noticed an increase in your level of confidence and satisfaction in performing your duties since receiving the training?</w:t>
      </w:r>
      <w:r>
        <w:t xml:space="preserve">  </w:t>
      </w:r>
      <w:r w:rsidRPr="00F7259E">
        <w:rPr>
          <w:b/>
          <w:bCs/>
        </w:rPr>
        <w:t>YES (  )    NO (  )</w:t>
      </w:r>
    </w:p>
    <w:p w14:paraId="5D1B3ABC" w14:textId="77777777" w:rsidR="00F7259E" w:rsidRPr="00F7259E" w:rsidRDefault="00F7259E" w:rsidP="00F7259E">
      <w:pPr>
        <w:spacing w:after="0" w:line="276" w:lineRule="auto"/>
        <w:rPr>
          <w:b/>
          <w:bCs/>
        </w:rPr>
      </w:pPr>
      <w:r w:rsidRPr="00F7259E">
        <w:rPr>
          <w:b/>
          <w:bCs/>
        </w:rPr>
        <w:t>Section 3: Incentives</w:t>
      </w:r>
    </w:p>
    <w:p w14:paraId="78A92C37" w14:textId="77777777" w:rsidR="00F7259E" w:rsidRPr="00F7259E" w:rsidRDefault="00F7259E" w:rsidP="00F7259E">
      <w:pPr>
        <w:numPr>
          <w:ilvl w:val="0"/>
          <w:numId w:val="18"/>
        </w:numPr>
        <w:spacing w:line="276" w:lineRule="auto"/>
      </w:pPr>
      <w:r w:rsidRPr="00F7259E">
        <w:t xml:space="preserve">Are you satisfied with the incentives provided to you as a community health worker in </w:t>
      </w:r>
      <w:r w:rsidR="00F20D51">
        <w:t>Mandera</w:t>
      </w:r>
      <w:r w:rsidRPr="00F7259E">
        <w:t xml:space="preserve"> East Constituency?</w:t>
      </w:r>
      <w:r>
        <w:t xml:space="preserve">  </w:t>
      </w:r>
      <w:r w:rsidRPr="00F7259E">
        <w:rPr>
          <w:b/>
          <w:bCs/>
        </w:rPr>
        <w:t>YES (  )    NO (  )</w:t>
      </w:r>
    </w:p>
    <w:p w14:paraId="0D1225BB" w14:textId="77777777" w:rsidR="00F7259E" w:rsidRPr="00F7259E" w:rsidRDefault="00F7259E" w:rsidP="00F7259E">
      <w:pPr>
        <w:numPr>
          <w:ilvl w:val="0"/>
          <w:numId w:val="18"/>
        </w:numPr>
        <w:spacing w:line="276" w:lineRule="auto"/>
      </w:pPr>
      <w:r w:rsidRPr="00F7259E">
        <w:t>Have the incentives influenced the number of households you visit?</w:t>
      </w:r>
      <w:r>
        <w:t xml:space="preserve">  </w:t>
      </w:r>
      <w:r w:rsidRPr="00F7259E">
        <w:rPr>
          <w:b/>
          <w:bCs/>
        </w:rPr>
        <w:t>YES (  )    NO (  )</w:t>
      </w:r>
    </w:p>
    <w:p w14:paraId="0C3E3235" w14:textId="77777777" w:rsidR="00F7259E" w:rsidRPr="00F7259E" w:rsidRDefault="00F7259E" w:rsidP="00F7259E">
      <w:pPr>
        <w:numPr>
          <w:ilvl w:val="0"/>
          <w:numId w:val="18"/>
        </w:numPr>
        <w:spacing w:line="276" w:lineRule="auto"/>
      </w:pPr>
      <w:r w:rsidRPr="00F7259E">
        <w:t>Have the incentives influenced the number of individuals who received health education from you?</w:t>
      </w:r>
      <w:r>
        <w:t xml:space="preserve">  </w:t>
      </w:r>
      <w:r w:rsidRPr="00F7259E">
        <w:rPr>
          <w:b/>
          <w:bCs/>
        </w:rPr>
        <w:t>YES (  )    NO (  )</w:t>
      </w:r>
    </w:p>
    <w:p w14:paraId="4918C25E" w14:textId="77777777" w:rsidR="00F7259E" w:rsidRPr="00F7259E" w:rsidRDefault="00F7259E" w:rsidP="00F7259E">
      <w:pPr>
        <w:numPr>
          <w:ilvl w:val="0"/>
          <w:numId w:val="18"/>
        </w:numPr>
        <w:spacing w:line="276" w:lineRule="auto"/>
      </w:pPr>
      <w:r w:rsidRPr="00F7259E">
        <w:t>Have the incentives influenced the number of individuals who sought medical attention from you?</w:t>
      </w:r>
      <w:r>
        <w:t xml:space="preserve">  </w:t>
      </w:r>
      <w:r w:rsidRPr="00F7259E">
        <w:rPr>
          <w:b/>
          <w:bCs/>
        </w:rPr>
        <w:t>YES (  )    NO (  )</w:t>
      </w:r>
    </w:p>
    <w:p w14:paraId="55E562F1" w14:textId="77777777" w:rsidR="00F7259E" w:rsidRPr="00F7259E" w:rsidRDefault="00F7259E" w:rsidP="00F7259E">
      <w:pPr>
        <w:numPr>
          <w:ilvl w:val="0"/>
          <w:numId w:val="18"/>
        </w:numPr>
        <w:spacing w:line="276" w:lineRule="auto"/>
      </w:pPr>
      <w:r w:rsidRPr="00F7259E">
        <w:t>Have the incentives reduced your absenteeism?</w:t>
      </w:r>
      <w:r>
        <w:t xml:space="preserve">  </w:t>
      </w:r>
      <w:r w:rsidRPr="00F7259E">
        <w:rPr>
          <w:b/>
          <w:bCs/>
        </w:rPr>
        <w:t>YES (  )    NO (  )</w:t>
      </w:r>
    </w:p>
    <w:p w14:paraId="5C11ACBD" w14:textId="77777777" w:rsidR="00F7259E" w:rsidRPr="00F7259E" w:rsidRDefault="00F7259E" w:rsidP="00F7259E">
      <w:pPr>
        <w:numPr>
          <w:ilvl w:val="0"/>
          <w:numId w:val="18"/>
        </w:numPr>
        <w:spacing w:line="276" w:lineRule="auto"/>
      </w:pPr>
      <w:r w:rsidRPr="00F7259E">
        <w:t>Has the provision of incentives improved the quality of health services you provide?</w:t>
      </w:r>
      <w:r>
        <w:t xml:space="preserve">  </w:t>
      </w:r>
      <w:r w:rsidRPr="00F7259E">
        <w:rPr>
          <w:b/>
          <w:bCs/>
        </w:rPr>
        <w:t>YES (  )    NO (  )</w:t>
      </w:r>
    </w:p>
    <w:p w14:paraId="2D1CABCC" w14:textId="77777777" w:rsidR="00F7259E" w:rsidRPr="00F7259E" w:rsidRDefault="00F7259E" w:rsidP="00F7259E">
      <w:pPr>
        <w:numPr>
          <w:ilvl w:val="0"/>
          <w:numId w:val="18"/>
        </w:numPr>
        <w:spacing w:line="276" w:lineRule="auto"/>
      </w:pPr>
      <w:r w:rsidRPr="00F7259E">
        <w:t>Have the incentives increased your level of satisfaction and motivation as a community health worker?</w:t>
      </w:r>
      <w:r>
        <w:t xml:space="preserve">  </w:t>
      </w:r>
      <w:r w:rsidRPr="00F7259E">
        <w:rPr>
          <w:b/>
          <w:bCs/>
        </w:rPr>
        <w:t>YES (  )    NO (  )</w:t>
      </w:r>
    </w:p>
    <w:p w14:paraId="3FF7827B" w14:textId="77777777" w:rsidR="00F7259E" w:rsidRPr="00F7259E" w:rsidRDefault="00F7259E" w:rsidP="00F7259E">
      <w:pPr>
        <w:spacing w:after="0" w:line="276" w:lineRule="auto"/>
        <w:rPr>
          <w:b/>
          <w:bCs/>
        </w:rPr>
      </w:pPr>
      <w:r w:rsidRPr="00F7259E">
        <w:rPr>
          <w:b/>
          <w:bCs/>
        </w:rPr>
        <w:t>Section 4: Community Engagement</w:t>
      </w:r>
    </w:p>
    <w:p w14:paraId="15558C91" w14:textId="77777777" w:rsidR="00F7259E" w:rsidRPr="00F7259E" w:rsidRDefault="00F7259E" w:rsidP="00F7259E">
      <w:pPr>
        <w:numPr>
          <w:ilvl w:val="0"/>
          <w:numId w:val="13"/>
        </w:numPr>
        <w:spacing w:line="276" w:lineRule="auto"/>
      </w:pPr>
      <w:r w:rsidRPr="00F7259E">
        <w:t>How often do you engage with the community in which you work?</w:t>
      </w:r>
    </w:p>
    <w:p w14:paraId="0DFE4F06" w14:textId="77777777" w:rsidR="00F7259E" w:rsidRPr="00F7259E" w:rsidRDefault="00F7259E" w:rsidP="00F7259E">
      <w:pPr>
        <w:numPr>
          <w:ilvl w:val="0"/>
          <w:numId w:val="13"/>
        </w:numPr>
        <w:spacing w:line="276" w:lineRule="auto"/>
      </w:pPr>
      <w:r w:rsidRPr="00F7259E">
        <w:t>Have you noticed an increase in the number of households visited by you due to community engagement?</w:t>
      </w:r>
    </w:p>
    <w:p w14:paraId="702A636E" w14:textId="77777777" w:rsidR="00F7259E" w:rsidRPr="00F7259E" w:rsidRDefault="00F7259E" w:rsidP="00F7259E">
      <w:pPr>
        <w:numPr>
          <w:ilvl w:val="0"/>
          <w:numId w:val="13"/>
        </w:numPr>
        <w:spacing w:line="276" w:lineRule="auto"/>
      </w:pPr>
      <w:r w:rsidRPr="00F7259E">
        <w:t>Have you noticed an increase in the number of individuals who received health education from you due to community engagement?</w:t>
      </w:r>
    </w:p>
    <w:p w14:paraId="25357364" w14:textId="77777777" w:rsidR="00F7259E" w:rsidRPr="00F7259E" w:rsidRDefault="00F7259E" w:rsidP="00F7259E">
      <w:pPr>
        <w:numPr>
          <w:ilvl w:val="0"/>
          <w:numId w:val="13"/>
        </w:numPr>
        <w:spacing w:line="276" w:lineRule="auto"/>
      </w:pPr>
      <w:r w:rsidRPr="00F7259E">
        <w:t>Have you noticed an increase in the number of individuals who sought medical attention from you due to community engagement?</w:t>
      </w:r>
    </w:p>
    <w:p w14:paraId="0E9883B2" w14:textId="77777777" w:rsidR="00F7259E" w:rsidRPr="00F7259E" w:rsidRDefault="00F7259E" w:rsidP="00F7259E">
      <w:pPr>
        <w:numPr>
          <w:ilvl w:val="0"/>
          <w:numId w:val="13"/>
        </w:numPr>
        <w:spacing w:line="276" w:lineRule="auto"/>
      </w:pPr>
      <w:r w:rsidRPr="00F7259E">
        <w:t>Has community engagement improved the accuracy of the health data you collect?</w:t>
      </w:r>
    </w:p>
    <w:p w14:paraId="0C00F844" w14:textId="77777777" w:rsidR="00F7259E" w:rsidRPr="00F7259E" w:rsidRDefault="00F7259E" w:rsidP="00F7259E">
      <w:pPr>
        <w:numPr>
          <w:ilvl w:val="0"/>
          <w:numId w:val="13"/>
        </w:numPr>
        <w:spacing w:line="276" w:lineRule="auto"/>
      </w:pPr>
      <w:r w:rsidRPr="00F7259E">
        <w:t>Has community engagement increased community awareness and participation in health-related activities?</w:t>
      </w:r>
    </w:p>
    <w:p w14:paraId="1C410FD0" w14:textId="77777777" w:rsidR="00F7259E" w:rsidRPr="00F7259E" w:rsidRDefault="00F7259E" w:rsidP="00F7259E">
      <w:pPr>
        <w:numPr>
          <w:ilvl w:val="0"/>
          <w:numId w:val="13"/>
        </w:numPr>
        <w:spacing w:line="276" w:lineRule="auto"/>
      </w:pPr>
      <w:r w:rsidRPr="00F7259E">
        <w:t>Has community engagement increased community trust and confidence in community health workers?</w:t>
      </w:r>
    </w:p>
    <w:p w14:paraId="07086081" w14:textId="77777777" w:rsidR="00F7259E" w:rsidRPr="00F7259E" w:rsidRDefault="00F7259E" w:rsidP="00F7259E">
      <w:pPr>
        <w:spacing w:after="0" w:line="276" w:lineRule="auto"/>
        <w:rPr>
          <w:b/>
          <w:bCs/>
        </w:rPr>
      </w:pPr>
      <w:r w:rsidRPr="00F7259E">
        <w:rPr>
          <w:b/>
          <w:bCs/>
        </w:rPr>
        <w:t>Section 5: Workload</w:t>
      </w:r>
    </w:p>
    <w:p w14:paraId="676AE258" w14:textId="77777777" w:rsidR="00F7259E" w:rsidRPr="00F7259E" w:rsidRDefault="00F7259E" w:rsidP="00F7259E">
      <w:pPr>
        <w:numPr>
          <w:ilvl w:val="0"/>
          <w:numId w:val="14"/>
        </w:numPr>
        <w:spacing w:line="276" w:lineRule="auto"/>
      </w:pPr>
      <w:r w:rsidRPr="00F7259E">
        <w:t>How many households do you visit per day on average?</w:t>
      </w:r>
    </w:p>
    <w:p w14:paraId="0A7A2DA1" w14:textId="77777777" w:rsidR="00F7259E" w:rsidRPr="00F7259E" w:rsidRDefault="00F7259E" w:rsidP="00F7259E">
      <w:pPr>
        <w:numPr>
          <w:ilvl w:val="0"/>
          <w:numId w:val="14"/>
        </w:numPr>
        <w:spacing w:line="276" w:lineRule="auto"/>
      </w:pPr>
      <w:r w:rsidRPr="00F7259E">
        <w:t>How many patients do you attend to on average per day?</w:t>
      </w:r>
    </w:p>
    <w:p w14:paraId="0C351CEF" w14:textId="77777777" w:rsidR="00F7259E" w:rsidRPr="00F7259E" w:rsidRDefault="00F7259E" w:rsidP="00F7259E">
      <w:pPr>
        <w:numPr>
          <w:ilvl w:val="0"/>
          <w:numId w:val="14"/>
        </w:numPr>
        <w:spacing w:line="276" w:lineRule="auto"/>
      </w:pPr>
      <w:r w:rsidRPr="00F7259E">
        <w:t>How many health-related tasks do you perform on average per day?</w:t>
      </w:r>
    </w:p>
    <w:p w14:paraId="6CA3AD13" w14:textId="77777777" w:rsidR="00F7259E" w:rsidRPr="00F7259E" w:rsidRDefault="00F7259E" w:rsidP="00F7259E">
      <w:pPr>
        <w:numPr>
          <w:ilvl w:val="0"/>
          <w:numId w:val="14"/>
        </w:numPr>
        <w:spacing w:line="276" w:lineRule="auto"/>
      </w:pPr>
      <w:r w:rsidRPr="00F7259E">
        <w:t>How many hours do you work on average per day?</w:t>
      </w:r>
    </w:p>
    <w:p w14:paraId="5E33B134" w14:textId="77777777" w:rsidR="00F7259E" w:rsidRPr="00F7259E" w:rsidRDefault="00F7259E" w:rsidP="00F7259E">
      <w:pPr>
        <w:numPr>
          <w:ilvl w:val="0"/>
          <w:numId w:val="14"/>
        </w:numPr>
        <w:spacing w:line="276" w:lineRule="auto"/>
      </w:pPr>
      <w:r w:rsidRPr="00F7259E">
        <w:t>Has your workload impacted the quality of health services you provide?</w:t>
      </w:r>
    </w:p>
    <w:p w14:paraId="0022091D" w14:textId="77777777" w:rsidR="00F7259E" w:rsidRPr="00F7259E" w:rsidRDefault="00F7259E" w:rsidP="00F7259E">
      <w:pPr>
        <w:numPr>
          <w:ilvl w:val="0"/>
          <w:numId w:val="14"/>
        </w:numPr>
        <w:spacing w:line="276" w:lineRule="auto"/>
      </w:pPr>
      <w:r w:rsidRPr="00F7259E">
        <w:t>Have you made any errors or mistakes due to workload?</w:t>
      </w:r>
    </w:p>
    <w:p w14:paraId="34C43C42" w14:textId="77777777" w:rsidR="00F7259E" w:rsidRPr="00F7259E" w:rsidRDefault="00F7259E" w:rsidP="00F7259E">
      <w:pPr>
        <w:numPr>
          <w:ilvl w:val="0"/>
          <w:numId w:val="14"/>
        </w:numPr>
        <w:spacing w:line="276" w:lineRule="auto"/>
      </w:pPr>
      <w:r w:rsidRPr="00F7259E">
        <w:t>Have you noticed a decrease in the quality of health services you provide due to workload?</w:t>
      </w:r>
    </w:p>
    <w:p w14:paraId="67487596" w14:textId="77777777" w:rsidR="00F7259E" w:rsidRPr="00F7259E" w:rsidRDefault="00F7259E" w:rsidP="00F7259E">
      <w:pPr>
        <w:spacing w:line="276" w:lineRule="auto"/>
        <w:jc w:val="center"/>
        <w:rPr>
          <w:b/>
          <w:bCs/>
        </w:rPr>
      </w:pPr>
      <w:r w:rsidRPr="00F7259E">
        <w:rPr>
          <w:b/>
          <w:bCs/>
        </w:rPr>
        <w:t>THANK YOU FOR TAKING THE TIME TO FILL OUT THIS QUESTIONNAIRE. YOUR INPUT IS GREATLY APPRECIATED.</w:t>
      </w:r>
    </w:p>
    <w:p w14:paraId="61D3D9E6" w14:textId="77777777" w:rsidR="00F7259E" w:rsidRPr="00F7259E" w:rsidRDefault="00F7259E" w:rsidP="00F7259E"/>
    <w:p w14:paraId="175B47AA" w14:textId="77777777" w:rsidR="00B90374" w:rsidRDefault="00B90374">
      <w:pPr>
        <w:spacing w:after="160" w:line="259" w:lineRule="auto"/>
        <w:jc w:val="left"/>
      </w:pPr>
      <w:r>
        <w:br w:type="page"/>
      </w:r>
    </w:p>
    <w:p w14:paraId="23D908F2" w14:textId="77777777" w:rsidR="00F7259E" w:rsidRDefault="00B90374" w:rsidP="00B90374">
      <w:pPr>
        <w:pStyle w:val="Heading1"/>
      </w:pPr>
      <w:bookmarkStart w:id="151" w:name="_Toc133763909"/>
      <w:bookmarkStart w:id="152" w:name="_Hlk132805730"/>
      <w:r w:rsidRPr="00B90374">
        <w:t>APPENDIX III</w:t>
      </w:r>
      <w:bookmarkEnd w:id="151"/>
    </w:p>
    <w:p w14:paraId="5838EAA1" w14:textId="77777777" w:rsidR="00B90374" w:rsidRDefault="00B90374" w:rsidP="00B90374">
      <w:pPr>
        <w:pStyle w:val="Heading1"/>
      </w:pPr>
      <w:bookmarkStart w:id="153" w:name="_Toc133763910"/>
      <w:r>
        <w:t>RESEARCH WORK PLAN</w:t>
      </w:r>
      <w:bookmarkEnd w:id="153"/>
    </w:p>
    <w:tbl>
      <w:tblPr>
        <w:tblW w:w="8634" w:type="dxa"/>
        <w:tblInd w:w="181" w:type="dxa"/>
        <w:tblCellMar>
          <w:top w:w="55" w:type="dxa"/>
          <w:left w:w="55" w:type="dxa"/>
          <w:bottom w:w="55" w:type="dxa"/>
          <w:right w:w="55" w:type="dxa"/>
        </w:tblCellMar>
        <w:tblLook w:val="0000" w:firstRow="0" w:lastRow="0" w:firstColumn="0" w:lastColumn="0" w:noHBand="0" w:noVBand="0"/>
      </w:tblPr>
      <w:tblGrid>
        <w:gridCol w:w="3144"/>
        <w:gridCol w:w="450"/>
        <w:gridCol w:w="360"/>
        <w:gridCol w:w="270"/>
        <w:gridCol w:w="270"/>
        <w:gridCol w:w="360"/>
        <w:gridCol w:w="270"/>
        <w:gridCol w:w="270"/>
        <w:gridCol w:w="360"/>
        <w:gridCol w:w="540"/>
        <w:gridCol w:w="360"/>
        <w:gridCol w:w="360"/>
        <w:gridCol w:w="270"/>
        <w:gridCol w:w="360"/>
        <w:gridCol w:w="270"/>
        <w:gridCol w:w="360"/>
        <w:gridCol w:w="360"/>
      </w:tblGrid>
      <w:tr w:rsidR="00B90374" w:rsidRPr="001A3360" w14:paraId="3BF2B6F8" w14:textId="77777777" w:rsidTr="00495921">
        <w:trPr>
          <w:trHeight w:val="180"/>
        </w:trPr>
        <w:tc>
          <w:tcPr>
            <w:tcW w:w="3144" w:type="dxa"/>
            <w:tcBorders>
              <w:top w:val="single" w:sz="4" w:space="0" w:color="000000"/>
              <w:left w:val="single" w:sz="4" w:space="0" w:color="000000"/>
              <w:bottom w:val="single" w:sz="4" w:space="0" w:color="000000"/>
            </w:tcBorders>
          </w:tcPr>
          <w:p w14:paraId="1A8DFD9B" w14:textId="77777777" w:rsidR="00B90374" w:rsidRPr="001A3360" w:rsidRDefault="00B90374" w:rsidP="00495921">
            <w:pPr>
              <w:spacing w:after="200" w:line="240" w:lineRule="auto"/>
              <w:jc w:val="center"/>
              <w:rPr>
                <w:rFonts w:cs="Times New Roman"/>
                <w:sz w:val="22"/>
              </w:rPr>
            </w:pPr>
            <w:r w:rsidRPr="001A3360">
              <w:rPr>
                <w:rFonts w:cs="Times New Roman"/>
                <w:b/>
                <w:sz w:val="22"/>
              </w:rPr>
              <w:t>Activity</w:t>
            </w:r>
          </w:p>
        </w:tc>
        <w:tc>
          <w:tcPr>
            <w:tcW w:w="5490" w:type="dxa"/>
            <w:gridSpan w:val="16"/>
            <w:tcBorders>
              <w:top w:val="single" w:sz="4" w:space="0" w:color="000000"/>
              <w:left w:val="single" w:sz="4" w:space="0" w:color="000000"/>
              <w:bottom w:val="single" w:sz="4" w:space="0" w:color="000000"/>
              <w:right w:val="single" w:sz="4" w:space="0" w:color="000000"/>
            </w:tcBorders>
          </w:tcPr>
          <w:p w14:paraId="5446D1FD" w14:textId="77777777" w:rsidR="00B90374" w:rsidRPr="001A3360" w:rsidRDefault="00B90374" w:rsidP="00495921">
            <w:pPr>
              <w:spacing w:after="200" w:line="240" w:lineRule="auto"/>
              <w:jc w:val="center"/>
              <w:rPr>
                <w:rFonts w:cs="Times New Roman"/>
                <w:sz w:val="22"/>
              </w:rPr>
            </w:pPr>
            <w:r w:rsidRPr="001A3360">
              <w:rPr>
                <w:rFonts w:cs="Times New Roman"/>
                <w:b/>
                <w:sz w:val="22"/>
              </w:rPr>
              <w:t>TIME FRAME</w:t>
            </w:r>
          </w:p>
        </w:tc>
      </w:tr>
      <w:tr w:rsidR="00B90374" w:rsidRPr="001A3360" w14:paraId="5FE301B4" w14:textId="77777777" w:rsidTr="00495921">
        <w:trPr>
          <w:trHeight w:val="349"/>
        </w:trPr>
        <w:tc>
          <w:tcPr>
            <w:tcW w:w="3144" w:type="dxa"/>
            <w:tcBorders>
              <w:left w:val="single" w:sz="4" w:space="0" w:color="000000"/>
              <w:bottom w:val="single" w:sz="4" w:space="0" w:color="000000"/>
            </w:tcBorders>
          </w:tcPr>
          <w:p w14:paraId="69621CB0" w14:textId="77777777" w:rsidR="00B90374" w:rsidRPr="001A3360" w:rsidRDefault="00B90374" w:rsidP="00495921">
            <w:pPr>
              <w:spacing w:after="200" w:line="240" w:lineRule="auto"/>
              <w:jc w:val="left"/>
              <w:rPr>
                <w:rFonts w:cs="Times New Roman"/>
                <w:b/>
                <w:sz w:val="22"/>
              </w:rPr>
            </w:pPr>
          </w:p>
        </w:tc>
        <w:tc>
          <w:tcPr>
            <w:tcW w:w="1350" w:type="dxa"/>
            <w:gridSpan w:val="4"/>
            <w:tcBorders>
              <w:left w:val="single" w:sz="4" w:space="0" w:color="000000"/>
              <w:bottom w:val="single" w:sz="4" w:space="0" w:color="000000"/>
            </w:tcBorders>
          </w:tcPr>
          <w:p w14:paraId="73F3688C" w14:textId="77777777" w:rsidR="00B90374" w:rsidRPr="001A3360" w:rsidRDefault="00B90374" w:rsidP="00495921">
            <w:pPr>
              <w:spacing w:after="200" w:line="240" w:lineRule="auto"/>
              <w:rPr>
                <w:rFonts w:cs="Times New Roman"/>
                <w:sz w:val="22"/>
              </w:rPr>
            </w:pPr>
            <w:r>
              <w:rPr>
                <w:rFonts w:cs="Times New Roman"/>
                <w:b/>
                <w:sz w:val="22"/>
              </w:rPr>
              <w:t>Jan</w:t>
            </w:r>
          </w:p>
        </w:tc>
        <w:tc>
          <w:tcPr>
            <w:tcW w:w="1260" w:type="dxa"/>
            <w:gridSpan w:val="4"/>
            <w:tcBorders>
              <w:left w:val="single" w:sz="4" w:space="0" w:color="000000"/>
              <w:bottom w:val="single" w:sz="4" w:space="0" w:color="000000"/>
            </w:tcBorders>
          </w:tcPr>
          <w:p w14:paraId="5BFEB02E" w14:textId="77777777" w:rsidR="00B90374" w:rsidRPr="001A3360" w:rsidRDefault="00B90374" w:rsidP="00495921">
            <w:pPr>
              <w:spacing w:after="200" w:line="240" w:lineRule="auto"/>
              <w:rPr>
                <w:rFonts w:cs="Times New Roman"/>
                <w:sz w:val="22"/>
              </w:rPr>
            </w:pPr>
            <w:r>
              <w:rPr>
                <w:rFonts w:cs="Times New Roman"/>
                <w:b/>
                <w:sz w:val="22"/>
              </w:rPr>
              <w:t>Feb</w:t>
            </w:r>
          </w:p>
        </w:tc>
        <w:tc>
          <w:tcPr>
            <w:tcW w:w="1530" w:type="dxa"/>
            <w:gridSpan w:val="4"/>
            <w:tcBorders>
              <w:left w:val="single" w:sz="4" w:space="0" w:color="000000"/>
              <w:bottom w:val="single" w:sz="4" w:space="0" w:color="000000"/>
            </w:tcBorders>
          </w:tcPr>
          <w:p w14:paraId="54B9AF26" w14:textId="77777777" w:rsidR="00B90374" w:rsidRPr="001A3360" w:rsidRDefault="00B90374" w:rsidP="00495921">
            <w:pPr>
              <w:spacing w:after="200" w:line="240" w:lineRule="auto"/>
              <w:rPr>
                <w:rFonts w:cs="Times New Roman"/>
                <w:sz w:val="22"/>
              </w:rPr>
            </w:pPr>
            <w:r>
              <w:rPr>
                <w:rFonts w:cs="Times New Roman"/>
                <w:b/>
                <w:sz w:val="22"/>
              </w:rPr>
              <w:t>March</w:t>
            </w:r>
          </w:p>
        </w:tc>
        <w:tc>
          <w:tcPr>
            <w:tcW w:w="1350" w:type="dxa"/>
            <w:gridSpan w:val="4"/>
            <w:tcBorders>
              <w:left w:val="single" w:sz="4" w:space="0" w:color="000000"/>
              <w:bottom w:val="single" w:sz="4" w:space="0" w:color="000000"/>
              <w:right w:val="single" w:sz="4" w:space="0" w:color="000000"/>
            </w:tcBorders>
          </w:tcPr>
          <w:p w14:paraId="728127DB" w14:textId="77777777" w:rsidR="00B90374" w:rsidRPr="001A3360" w:rsidRDefault="00B90374" w:rsidP="00495921">
            <w:pPr>
              <w:spacing w:after="200" w:line="240" w:lineRule="auto"/>
              <w:rPr>
                <w:rFonts w:cs="Times New Roman"/>
                <w:sz w:val="22"/>
              </w:rPr>
            </w:pPr>
            <w:r>
              <w:rPr>
                <w:rFonts w:cs="Times New Roman"/>
                <w:b/>
                <w:sz w:val="22"/>
              </w:rPr>
              <w:t>April</w:t>
            </w:r>
          </w:p>
        </w:tc>
      </w:tr>
      <w:tr w:rsidR="00B90374" w:rsidRPr="001A3360" w14:paraId="2F6AF464" w14:textId="77777777" w:rsidTr="00495921">
        <w:trPr>
          <w:trHeight w:val="256"/>
        </w:trPr>
        <w:tc>
          <w:tcPr>
            <w:tcW w:w="3144" w:type="dxa"/>
            <w:tcBorders>
              <w:left w:val="single" w:sz="4" w:space="0" w:color="000000"/>
              <w:bottom w:val="single" w:sz="4" w:space="0" w:color="000000"/>
            </w:tcBorders>
          </w:tcPr>
          <w:p w14:paraId="22C54E0E" w14:textId="77777777" w:rsidR="00B90374" w:rsidRPr="001A3360" w:rsidRDefault="00B90374" w:rsidP="00495921">
            <w:pPr>
              <w:spacing w:after="200" w:line="240" w:lineRule="auto"/>
              <w:jc w:val="left"/>
              <w:rPr>
                <w:rFonts w:cs="Times New Roman"/>
                <w:b/>
                <w:sz w:val="22"/>
              </w:rPr>
            </w:pPr>
          </w:p>
        </w:tc>
        <w:tc>
          <w:tcPr>
            <w:tcW w:w="1350" w:type="dxa"/>
            <w:gridSpan w:val="4"/>
            <w:tcBorders>
              <w:left w:val="single" w:sz="4" w:space="0" w:color="000000"/>
              <w:bottom w:val="single" w:sz="4" w:space="0" w:color="000000"/>
            </w:tcBorders>
          </w:tcPr>
          <w:p w14:paraId="065025A3" w14:textId="77777777" w:rsidR="00B90374" w:rsidRPr="001A3360" w:rsidRDefault="00B90374" w:rsidP="00495921">
            <w:pPr>
              <w:spacing w:after="200" w:line="240" w:lineRule="auto"/>
              <w:rPr>
                <w:rFonts w:cs="Times New Roman"/>
                <w:sz w:val="22"/>
              </w:rPr>
            </w:pPr>
            <w:r w:rsidRPr="001A3360">
              <w:rPr>
                <w:rFonts w:cs="Times New Roman"/>
                <w:b/>
                <w:sz w:val="22"/>
              </w:rPr>
              <w:t>Week</w:t>
            </w:r>
          </w:p>
        </w:tc>
        <w:tc>
          <w:tcPr>
            <w:tcW w:w="1260" w:type="dxa"/>
            <w:gridSpan w:val="4"/>
            <w:tcBorders>
              <w:left w:val="single" w:sz="4" w:space="0" w:color="000000"/>
              <w:bottom w:val="single" w:sz="4" w:space="0" w:color="000000"/>
            </w:tcBorders>
          </w:tcPr>
          <w:p w14:paraId="4BC09AAE" w14:textId="77777777" w:rsidR="00B90374" w:rsidRPr="001A3360" w:rsidRDefault="00B90374" w:rsidP="00495921">
            <w:pPr>
              <w:spacing w:after="200" w:line="240" w:lineRule="auto"/>
              <w:rPr>
                <w:rFonts w:cs="Times New Roman"/>
                <w:sz w:val="22"/>
              </w:rPr>
            </w:pPr>
            <w:r w:rsidRPr="001A3360">
              <w:rPr>
                <w:rFonts w:cs="Times New Roman"/>
                <w:b/>
                <w:sz w:val="22"/>
              </w:rPr>
              <w:t>Week</w:t>
            </w:r>
          </w:p>
        </w:tc>
        <w:tc>
          <w:tcPr>
            <w:tcW w:w="1530" w:type="dxa"/>
            <w:gridSpan w:val="4"/>
            <w:tcBorders>
              <w:left w:val="single" w:sz="4" w:space="0" w:color="000000"/>
              <w:bottom w:val="single" w:sz="4" w:space="0" w:color="000000"/>
            </w:tcBorders>
          </w:tcPr>
          <w:p w14:paraId="36FAF574" w14:textId="77777777" w:rsidR="00B90374" w:rsidRPr="001A3360" w:rsidRDefault="00B90374" w:rsidP="00495921">
            <w:pPr>
              <w:spacing w:after="200" w:line="240" w:lineRule="auto"/>
              <w:rPr>
                <w:rFonts w:cs="Times New Roman"/>
                <w:sz w:val="22"/>
              </w:rPr>
            </w:pPr>
            <w:r w:rsidRPr="001A3360">
              <w:rPr>
                <w:rFonts w:cs="Times New Roman"/>
                <w:b/>
                <w:sz w:val="22"/>
              </w:rPr>
              <w:t>Week</w:t>
            </w:r>
          </w:p>
        </w:tc>
        <w:tc>
          <w:tcPr>
            <w:tcW w:w="1350" w:type="dxa"/>
            <w:gridSpan w:val="4"/>
            <w:tcBorders>
              <w:left w:val="single" w:sz="4" w:space="0" w:color="000000"/>
              <w:bottom w:val="single" w:sz="4" w:space="0" w:color="000000"/>
              <w:right w:val="single" w:sz="4" w:space="0" w:color="000000"/>
            </w:tcBorders>
          </w:tcPr>
          <w:p w14:paraId="54A740BA" w14:textId="77777777" w:rsidR="00B90374" w:rsidRPr="001A3360" w:rsidRDefault="00B90374" w:rsidP="00495921">
            <w:pPr>
              <w:spacing w:after="200" w:line="240" w:lineRule="auto"/>
              <w:rPr>
                <w:rFonts w:cs="Times New Roman"/>
                <w:sz w:val="22"/>
              </w:rPr>
            </w:pPr>
            <w:r w:rsidRPr="001A3360">
              <w:rPr>
                <w:rFonts w:cs="Times New Roman"/>
                <w:b/>
                <w:sz w:val="22"/>
              </w:rPr>
              <w:t>Week</w:t>
            </w:r>
          </w:p>
        </w:tc>
      </w:tr>
      <w:tr w:rsidR="00B90374" w:rsidRPr="001A3360" w14:paraId="6929F1B6" w14:textId="77777777" w:rsidTr="00495921">
        <w:trPr>
          <w:trHeight w:val="256"/>
        </w:trPr>
        <w:tc>
          <w:tcPr>
            <w:tcW w:w="3144" w:type="dxa"/>
            <w:tcBorders>
              <w:left w:val="single" w:sz="4" w:space="0" w:color="000000"/>
              <w:bottom w:val="single" w:sz="4" w:space="0" w:color="000000"/>
            </w:tcBorders>
          </w:tcPr>
          <w:p w14:paraId="352E6B7B" w14:textId="77777777" w:rsidR="00B90374" w:rsidRPr="001A3360" w:rsidRDefault="00B90374" w:rsidP="00495921">
            <w:pPr>
              <w:spacing w:after="200" w:line="240" w:lineRule="auto"/>
              <w:jc w:val="left"/>
              <w:rPr>
                <w:rFonts w:cs="Times New Roman"/>
                <w:b/>
                <w:sz w:val="22"/>
              </w:rPr>
            </w:pPr>
          </w:p>
        </w:tc>
        <w:tc>
          <w:tcPr>
            <w:tcW w:w="450" w:type="dxa"/>
            <w:tcBorders>
              <w:left w:val="single" w:sz="4" w:space="0" w:color="000000"/>
              <w:bottom w:val="single" w:sz="4" w:space="0" w:color="000000"/>
            </w:tcBorders>
          </w:tcPr>
          <w:p w14:paraId="50DE2EA4" w14:textId="77777777" w:rsidR="00B90374" w:rsidRPr="001A3360" w:rsidRDefault="00B90374" w:rsidP="00495921">
            <w:pPr>
              <w:spacing w:after="200" w:line="240" w:lineRule="auto"/>
              <w:rPr>
                <w:rFonts w:cs="Times New Roman"/>
                <w:sz w:val="22"/>
              </w:rPr>
            </w:pPr>
            <w:r w:rsidRPr="001A3360">
              <w:rPr>
                <w:rFonts w:cs="Times New Roman"/>
                <w:b/>
                <w:sz w:val="22"/>
              </w:rPr>
              <w:t>1</w:t>
            </w:r>
          </w:p>
        </w:tc>
        <w:tc>
          <w:tcPr>
            <w:tcW w:w="360" w:type="dxa"/>
            <w:tcBorders>
              <w:left w:val="single" w:sz="4" w:space="0" w:color="000000"/>
              <w:bottom w:val="single" w:sz="4" w:space="0" w:color="000000"/>
            </w:tcBorders>
          </w:tcPr>
          <w:p w14:paraId="76B02510" w14:textId="77777777" w:rsidR="00B90374" w:rsidRPr="001A3360" w:rsidRDefault="00B90374" w:rsidP="00495921">
            <w:pPr>
              <w:spacing w:after="200" w:line="240" w:lineRule="auto"/>
              <w:rPr>
                <w:rFonts w:cs="Times New Roman"/>
                <w:sz w:val="22"/>
              </w:rPr>
            </w:pPr>
            <w:r w:rsidRPr="001A3360">
              <w:rPr>
                <w:rFonts w:cs="Times New Roman"/>
                <w:b/>
                <w:sz w:val="22"/>
              </w:rPr>
              <w:t>2</w:t>
            </w:r>
          </w:p>
        </w:tc>
        <w:tc>
          <w:tcPr>
            <w:tcW w:w="270" w:type="dxa"/>
            <w:tcBorders>
              <w:left w:val="single" w:sz="4" w:space="0" w:color="000000"/>
              <w:bottom w:val="single" w:sz="4" w:space="0" w:color="000000"/>
            </w:tcBorders>
          </w:tcPr>
          <w:p w14:paraId="5E8ACEB2" w14:textId="77777777" w:rsidR="00B90374" w:rsidRPr="001A3360" w:rsidRDefault="00B90374" w:rsidP="00495921">
            <w:pPr>
              <w:spacing w:after="200" w:line="240" w:lineRule="auto"/>
              <w:rPr>
                <w:rFonts w:cs="Times New Roman"/>
                <w:sz w:val="22"/>
              </w:rPr>
            </w:pPr>
            <w:r w:rsidRPr="001A3360">
              <w:rPr>
                <w:rFonts w:cs="Times New Roman"/>
                <w:b/>
                <w:sz w:val="22"/>
              </w:rPr>
              <w:t>3</w:t>
            </w:r>
          </w:p>
        </w:tc>
        <w:tc>
          <w:tcPr>
            <w:tcW w:w="270" w:type="dxa"/>
            <w:tcBorders>
              <w:left w:val="single" w:sz="4" w:space="0" w:color="000000"/>
              <w:bottom w:val="single" w:sz="4" w:space="0" w:color="000000"/>
            </w:tcBorders>
          </w:tcPr>
          <w:p w14:paraId="0E28747C" w14:textId="77777777" w:rsidR="00B90374" w:rsidRPr="001A3360" w:rsidRDefault="00B90374" w:rsidP="00495921">
            <w:pPr>
              <w:spacing w:after="200" w:line="240" w:lineRule="auto"/>
              <w:rPr>
                <w:rFonts w:cs="Times New Roman"/>
                <w:sz w:val="22"/>
              </w:rPr>
            </w:pPr>
            <w:r w:rsidRPr="001A3360">
              <w:rPr>
                <w:rFonts w:cs="Times New Roman"/>
                <w:b/>
                <w:sz w:val="22"/>
              </w:rPr>
              <w:t>4</w:t>
            </w:r>
          </w:p>
        </w:tc>
        <w:tc>
          <w:tcPr>
            <w:tcW w:w="360" w:type="dxa"/>
            <w:tcBorders>
              <w:left w:val="single" w:sz="4" w:space="0" w:color="000000"/>
              <w:bottom w:val="single" w:sz="4" w:space="0" w:color="000000"/>
            </w:tcBorders>
          </w:tcPr>
          <w:p w14:paraId="41096927" w14:textId="77777777" w:rsidR="00B90374" w:rsidRPr="001A3360" w:rsidRDefault="00B90374" w:rsidP="00495921">
            <w:pPr>
              <w:spacing w:after="200" w:line="240" w:lineRule="auto"/>
              <w:rPr>
                <w:rFonts w:cs="Times New Roman"/>
                <w:sz w:val="22"/>
              </w:rPr>
            </w:pPr>
            <w:r w:rsidRPr="001A3360">
              <w:rPr>
                <w:rFonts w:cs="Times New Roman"/>
                <w:b/>
                <w:sz w:val="22"/>
              </w:rPr>
              <w:t>1</w:t>
            </w:r>
          </w:p>
        </w:tc>
        <w:tc>
          <w:tcPr>
            <w:tcW w:w="270" w:type="dxa"/>
            <w:tcBorders>
              <w:left w:val="single" w:sz="4" w:space="0" w:color="000000"/>
              <w:bottom w:val="single" w:sz="4" w:space="0" w:color="000000"/>
            </w:tcBorders>
          </w:tcPr>
          <w:p w14:paraId="2113C82C" w14:textId="77777777" w:rsidR="00B90374" w:rsidRPr="001A3360" w:rsidRDefault="00B90374" w:rsidP="00495921">
            <w:pPr>
              <w:spacing w:after="200" w:line="240" w:lineRule="auto"/>
              <w:rPr>
                <w:rFonts w:cs="Times New Roman"/>
                <w:sz w:val="22"/>
              </w:rPr>
            </w:pPr>
            <w:r w:rsidRPr="001A3360">
              <w:rPr>
                <w:rFonts w:cs="Times New Roman"/>
                <w:b/>
                <w:sz w:val="22"/>
              </w:rPr>
              <w:t>2</w:t>
            </w:r>
          </w:p>
        </w:tc>
        <w:tc>
          <w:tcPr>
            <w:tcW w:w="270" w:type="dxa"/>
            <w:tcBorders>
              <w:left w:val="single" w:sz="4" w:space="0" w:color="000000"/>
              <w:bottom w:val="single" w:sz="4" w:space="0" w:color="000000"/>
            </w:tcBorders>
          </w:tcPr>
          <w:p w14:paraId="0EF31302" w14:textId="77777777" w:rsidR="00B90374" w:rsidRPr="001A3360" w:rsidRDefault="00B90374" w:rsidP="00495921">
            <w:pPr>
              <w:spacing w:after="200" w:line="240" w:lineRule="auto"/>
              <w:rPr>
                <w:rFonts w:cs="Times New Roman"/>
                <w:sz w:val="22"/>
              </w:rPr>
            </w:pPr>
            <w:r w:rsidRPr="001A3360">
              <w:rPr>
                <w:rFonts w:cs="Times New Roman"/>
                <w:b/>
                <w:sz w:val="22"/>
              </w:rPr>
              <w:t>3</w:t>
            </w:r>
          </w:p>
        </w:tc>
        <w:tc>
          <w:tcPr>
            <w:tcW w:w="360" w:type="dxa"/>
            <w:tcBorders>
              <w:left w:val="single" w:sz="4" w:space="0" w:color="000000"/>
              <w:bottom w:val="single" w:sz="4" w:space="0" w:color="000000"/>
            </w:tcBorders>
          </w:tcPr>
          <w:p w14:paraId="1E2CF118" w14:textId="77777777" w:rsidR="00B90374" w:rsidRPr="001A3360" w:rsidRDefault="00B90374" w:rsidP="00495921">
            <w:pPr>
              <w:spacing w:after="200" w:line="240" w:lineRule="auto"/>
              <w:rPr>
                <w:rFonts w:cs="Times New Roman"/>
                <w:sz w:val="22"/>
              </w:rPr>
            </w:pPr>
            <w:r w:rsidRPr="001A3360">
              <w:rPr>
                <w:rFonts w:cs="Times New Roman"/>
                <w:b/>
                <w:sz w:val="22"/>
              </w:rPr>
              <w:t>4</w:t>
            </w:r>
          </w:p>
        </w:tc>
        <w:tc>
          <w:tcPr>
            <w:tcW w:w="540" w:type="dxa"/>
            <w:tcBorders>
              <w:left w:val="single" w:sz="4" w:space="0" w:color="000000"/>
              <w:bottom w:val="single" w:sz="4" w:space="0" w:color="000000"/>
            </w:tcBorders>
          </w:tcPr>
          <w:p w14:paraId="3D29F67E" w14:textId="77777777" w:rsidR="00B90374" w:rsidRPr="001A3360" w:rsidRDefault="00B90374" w:rsidP="00495921">
            <w:pPr>
              <w:spacing w:after="200" w:line="240" w:lineRule="auto"/>
              <w:rPr>
                <w:rFonts w:cs="Times New Roman"/>
                <w:sz w:val="22"/>
              </w:rPr>
            </w:pPr>
            <w:r w:rsidRPr="001A3360">
              <w:rPr>
                <w:rFonts w:cs="Times New Roman"/>
                <w:b/>
                <w:sz w:val="22"/>
              </w:rPr>
              <w:t>1</w:t>
            </w:r>
          </w:p>
        </w:tc>
        <w:tc>
          <w:tcPr>
            <w:tcW w:w="360" w:type="dxa"/>
            <w:tcBorders>
              <w:left w:val="single" w:sz="4" w:space="0" w:color="000000"/>
              <w:bottom w:val="single" w:sz="4" w:space="0" w:color="000000"/>
            </w:tcBorders>
          </w:tcPr>
          <w:p w14:paraId="0DE21246" w14:textId="77777777" w:rsidR="00B90374" w:rsidRPr="001A3360" w:rsidRDefault="00B90374" w:rsidP="00495921">
            <w:pPr>
              <w:spacing w:after="200" w:line="240" w:lineRule="auto"/>
              <w:rPr>
                <w:rFonts w:cs="Times New Roman"/>
                <w:sz w:val="22"/>
              </w:rPr>
            </w:pPr>
            <w:r w:rsidRPr="001A3360">
              <w:rPr>
                <w:rFonts w:cs="Times New Roman"/>
                <w:b/>
                <w:sz w:val="22"/>
              </w:rPr>
              <w:t>2</w:t>
            </w:r>
          </w:p>
        </w:tc>
        <w:tc>
          <w:tcPr>
            <w:tcW w:w="360" w:type="dxa"/>
            <w:tcBorders>
              <w:left w:val="single" w:sz="4" w:space="0" w:color="000000"/>
              <w:bottom w:val="single" w:sz="4" w:space="0" w:color="000000"/>
            </w:tcBorders>
          </w:tcPr>
          <w:p w14:paraId="34E3BA62" w14:textId="77777777" w:rsidR="00B90374" w:rsidRPr="001A3360" w:rsidRDefault="00B90374" w:rsidP="00495921">
            <w:pPr>
              <w:spacing w:after="200" w:line="240" w:lineRule="auto"/>
              <w:rPr>
                <w:rFonts w:cs="Times New Roman"/>
                <w:sz w:val="22"/>
              </w:rPr>
            </w:pPr>
            <w:r w:rsidRPr="001A3360">
              <w:rPr>
                <w:rFonts w:cs="Times New Roman"/>
                <w:b/>
                <w:sz w:val="22"/>
              </w:rPr>
              <w:t>3</w:t>
            </w:r>
          </w:p>
        </w:tc>
        <w:tc>
          <w:tcPr>
            <w:tcW w:w="270" w:type="dxa"/>
            <w:tcBorders>
              <w:left w:val="single" w:sz="4" w:space="0" w:color="000000"/>
              <w:bottom w:val="single" w:sz="4" w:space="0" w:color="000000"/>
            </w:tcBorders>
          </w:tcPr>
          <w:p w14:paraId="1F7208DC" w14:textId="77777777" w:rsidR="00B90374" w:rsidRPr="001A3360" w:rsidRDefault="00B90374" w:rsidP="00495921">
            <w:pPr>
              <w:spacing w:after="200" w:line="240" w:lineRule="auto"/>
              <w:rPr>
                <w:rFonts w:cs="Times New Roman"/>
                <w:sz w:val="22"/>
              </w:rPr>
            </w:pPr>
            <w:r w:rsidRPr="001A3360">
              <w:rPr>
                <w:rFonts w:cs="Times New Roman"/>
                <w:b/>
                <w:sz w:val="22"/>
              </w:rPr>
              <w:t>4</w:t>
            </w:r>
          </w:p>
        </w:tc>
        <w:tc>
          <w:tcPr>
            <w:tcW w:w="360" w:type="dxa"/>
            <w:tcBorders>
              <w:left w:val="single" w:sz="4" w:space="0" w:color="000000"/>
              <w:bottom w:val="single" w:sz="4" w:space="0" w:color="000000"/>
            </w:tcBorders>
          </w:tcPr>
          <w:p w14:paraId="74CAAFCB" w14:textId="77777777" w:rsidR="00B90374" w:rsidRPr="001A3360" w:rsidRDefault="00B90374" w:rsidP="00495921">
            <w:pPr>
              <w:spacing w:after="200" w:line="240" w:lineRule="auto"/>
              <w:rPr>
                <w:rFonts w:cs="Times New Roman"/>
                <w:sz w:val="22"/>
              </w:rPr>
            </w:pPr>
            <w:r w:rsidRPr="001A3360">
              <w:rPr>
                <w:rFonts w:cs="Times New Roman"/>
                <w:b/>
                <w:sz w:val="22"/>
              </w:rPr>
              <w:t>1</w:t>
            </w:r>
          </w:p>
        </w:tc>
        <w:tc>
          <w:tcPr>
            <w:tcW w:w="270" w:type="dxa"/>
            <w:tcBorders>
              <w:left w:val="single" w:sz="4" w:space="0" w:color="000000"/>
              <w:bottom w:val="single" w:sz="4" w:space="0" w:color="000000"/>
            </w:tcBorders>
          </w:tcPr>
          <w:p w14:paraId="1EC6F0B7" w14:textId="77777777" w:rsidR="00B90374" w:rsidRPr="001A3360" w:rsidRDefault="00B90374" w:rsidP="00495921">
            <w:pPr>
              <w:spacing w:after="200" w:line="240" w:lineRule="auto"/>
              <w:rPr>
                <w:rFonts w:cs="Times New Roman"/>
                <w:sz w:val="22"/>
              </w:rPr>
            </w:pPr>
            <w:r w:rsidRPr="001A3360">
              <w:rPr>
                <w:rFonts w:cs="Times New Roman"/>
                <w:b/>
                <w:sz w:val="22"/>
              </w:rPr>
              <w:t>2</w:t>
            </w:r>
          </w:p>
        </w:tc>
        <w:tc>
          <w:tcPr>
            <w:tcW w:w="360" w:type="dxa"/>
            <w:tcBorders>
              <w:left w:val="single" w:sz="4" w:space="0" w:color="000000"/>
              <w:bottom w:val="single" w:sz="4" w:space="0" w:color="000000"/>
            </w:tcBorders>
          </w:tcPr>
          <w:p w14:paraId="510D5A98" w14:textId="77777777" w:rsidR="00B90374" w:rsidRPr="001A3360" w:rsidRDefault="00B90374" w:rsidP="00495921">
            <w:pPr>
              <w:spacing w:after="200" w:line="240" w:lineRule="auto"/>
              <w:rPr>
                <w:rFonts w:cs="Times New Roman"/>
                <w:sz w:val="22"/>
              </w:rPr>
            </w:pPr>
            <w:r w:rsidRPr="001A3360">
              <w:rPr>
                <w:rFonts w:cs="Times New Roman"/>
                <w:b/>
                <w:sz w:val="22"/>
              </w:rPr>
              <w:t>3</w:t>
            </w:r>
          </w:p>
        </w:tc>
        <w:tc>
          <w:tcPr>
            <w:tcW w:w="360" w:type="dxa"/>
            <w:tcBorders>
              <w:left w:val="single" w:sz="4" w:space="0" w:color="000000"/>
              <w:bottom w:val="single" w:sz="4" w:space="0" w:color="000000"/>
              <w:right w:val="single" w:sz="4" w:space="0" w:color="000000"/>
            </w:tcBorders>
          </w:tcPr>
          <w:p w14:paraId="08596951" w14:textId="77777777" w:rsidR="00B90374" w:rsidRPr="001A3360" w:rsidRDefault="00B90374" w:rsidP="00495921">
            <w:pPr>
              <w:spacing w:after="200" w:line="240" w:lineRule="auto"/>
              <w:rPr>
                <w:rFonts w:cs="Times New Roman"/>
                <w:sz w:val="22"/>
              </w:rPr>
            </w:pPr>
            <w:r w:rsidRPr="001A3360">
              <w:rPr>
                <w:rFonts w:cs="Times New Roman"/>
                <w:b/>
                <w:sz w:val="22"/>
              </w:rPr>
              <w:t>4</w:t>
            </w:r>
          </w:p>
        </w:tc>
      </w:tr>
      <w:tr w:rsidR="00B90374" w:rsidRPr="001A3360" w14:paraId="3D8E773E" w14:textId="77777777" w:rsidTr="00495921">
        <w:trPr>
          <w:trHeight w:val="256"/>
        </w:trPr>
        <w:tc>
          <w:tcPr>
            <w:tcW w:w="3144" w:type="dxa"/>
            <w:tcBorders>
              <w:left w:val="single" w:sz="4" w:space="0" w:color="000000"/>
              <w:bottom w:val="single" w:sz="4" w:space="0" w:color="000000"/>
            </w:tcBorders>
          </w:tcPr>
          <w:p w14:paraId="092AB02F" w14:textId="77777777" w:rsidR="00B90374" w:rsidRPr="001A3360" w:rsidRDefault="00B90374" w:rsidP="00495921">
            <w:pPr>
              <w:spacing w:after="200" w:line="240" w:lineRule="auto"/>
              <w:jc w:val="left"/>
              <w:rPr>
                <w:rFonts w:cs="Times New Roman"/>
                <w:sz w:val="22"/>
              </w:rPr>
            </w:pPr>
            <w:r w:rsidRPr="001A3360">
              <w:rPr>
                <w:rFonts w:cs="Times New Roman"/>
                <w:sz w:val="22"/>
              </w:rPr>
              <w:t>Topic Selection</w:t>
            </w:r>
          </w:p>
        </w:tc>
        <w:tc>
          <w:tcPr>
            <w:tcW w:w="450" w:type="dxa"/>
            <w:tcBorders>
              <w:left w:val="single" w:sz="4" w:space="0" w:color="000000"/>
              <w:bottom w:val="single" w:sz="4" w:space="0" w:color="000000"/>
            </w:tcBorders>
            <w:shd w:val="clear" w:color="auto" w:fill="000000"/>
          </w:tcPr>
          <w:p w14:paraId="45B59F1D"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3A60389"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72E27D1A"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75E64295"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D953CF3"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015002A2"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7581B7D9"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0C76E61D"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4866A34D"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493A6BA"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F6FFAAC"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15F06EC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3D791E7"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005262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09695B2"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4BF97F1E" w14:textId="77777777" w:rsidR="00B90374" w:rsidRPr="001A3360" w:rsidRDefault="00B90374" w:rsidP="00495921">
            <w:pPr>
              <w:spacing w:after="200" w:line="240" w:lineRule="auto"/>
              <w:rPr>
                <w:rFonts w:cs="Times New Roman"/>
                <w:sz w:val="22"/>
              </w:rPr>
            </w:pPr>
          </w:p>
        </w:tc>
      </w:tr>
      <w:tr w:rsidR="00B90374" w:rsidRPr="001A3360" w14:paraId="462E95E9" w14:textId="77777777" w:rsidTr="00495921">
        <w:trPr>
          <w:trHeight w:val="256"/>
        </w:trPr>
        <w:tc>
          <w:tcPr>
            <w:tcW w:w="3144" w:type="dxa"/>
            <w:tcBorders>
              <w:left w:val="single" w:sz="4" w:space="0" w:color="000000"/>
              <w:bottom w:val="single" w:sz="4" w:space="0" w:color="000000"/>
            </w:tcBorders>
          </w:tcPr>
          <w:p w14:paraId="1D815B18" w14:textId="77777777" w:rsidR="00B90374" w:rsidRPr="001A3360" w:rsidRDefault="00B90374" w:rsidP="00495921">
            <w:pPr>
              <w:spacing w:after="200" w:line="240" w:lineRule="auto"/>
              <w:jc w:val="left"/>
              <w:rPr>
                <w:rFonts w:cs="Times New Roman"/>
                <w:sz w:val="22"/>
              </w:rPr>
            </w:pPr>
            <w:r w:rsidRPr="001A3360">
              <w:rPr>
                <w:rFonts w:cs="Times New Roman"/>
                <w:sz w:val="22"/>
              </w:rPr>
              <w:t>Supervisor appointment</w:t>
            </w:r>
          </w:p>
        </w:tc>
        <w:tc>
          <w:tcPr>
            <w:tcW w:w="450" w:type="dxa"/>
            <w:tcBorders>
              <w:left w:val="single" w:sz="4" w:space="0" w:color="000000"/>
              <w:bottom w:val="single" w:sz="4" w:space="0" w:color="000000"/>
            </w:tcBorders>
          </w:tcPr>
          <w:p w14:paraId="06906BD5"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shd w:val="clear" w:color="auto" w:fill="000000"/>
          </w:tcPr>
          <w:p w14:paraId="6D858220"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35DDE4DC"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1CA1A0AB"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F9D844D"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58E9896A"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124982B3"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927C2AD"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756442C8"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262EDF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850DC26"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11A8474"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5158507F"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41509BA"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6230C7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39A33B81" w14:textId="77777777" w:rsidR="00B90374" w:rsidRPr="001A3360" w:rsidRDefault="00B90374" w:rsidP="00495921">
            <w:pPr>
              <w:spacing w:after="200" w:line="240" w:lineRule="auto"/>
              <w:rPr>
                <w:rFonts w:cs="Times New Roman"/>
                <w:sz w:val="22"/>
              </w:rPr>
            </w:pPr>
          </w:p>
        </w:tc>
      </w:tr>
      <w:tr w:rsidR="00B90374" w:rsidRPr="001A3360" w14:paraId="3C147F9C" w14:textId="77777777" w:rsidTr="00495921">
        <w:trPr>
          <w:trHeight w:val="256"/>
        </w:trPr>
        <w:tc>
          <w:tcPr>
            <w:tcW w:w="3144" w:type="dxa"/>
            <w:tcBorders>
              <w:left w:val="single" w:sz="4" w:space="0" w:color="000000"/>
              <w:bottom w:val="single" w:sz="4" w:space="0" w:color="000000"/>
            </w:tcBorders>
          </w:tcPr>
          <w:p w14:paraId="0439E184" w14:textId="77777777" w:rsidR="00B90374" w:rsidRPr="001A3360" w:rsidRDefault="00B90374" w:rsidP="00495921">
            <w:pPr>
              <w:spacing w:after="200" w:line="240" w:lineRule="auto"/>
              <w:jc w:val="left"/>
              <w:rPr>
                <w:rFonts w:cs="Times New Roman"/>
                <w:sz w:val="22"/>
              </w:rPr>
            </w:pPr>
            <w:r w:rsidRPr="001A3360">
              <w:rPr>
                <w:rFonts w:cs="Times New Roman"/>
                <w:sz w:val="22"/>
              </w:rPr>
              <w:t>Produce draft proposal</w:t>
            </w:r>
          </w:p>
        </w:tc>
        <w:tc>
          <w:tcPr>
            <w:tcW w:w="450" w:type="dxa"/>
            <w:tcBorders>
              <w:left w:val="single" w:sz="4" w:space="0" w:color="000000"/>
              <w:bottom w:val="single" w:sz="4" w:space="0" w:color="000000"/>
            </w:tcBorders>
          </w:tcPr>
          <w:p w14:paraId="3B8D3E93"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34A65B07"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shd w:val="clear" w:color="auto" w:fill="000000"/>
          </w:tcPr>
          <w:p w14:paraId="6CFEFC46"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shd w:val="clear" w:color="auto" w:fill="000000"/>
          </w:tcPr>
          <w:p w14:paraId="0D20F661"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4989EE9"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2E1528E9"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7CCF4B6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378DC488"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54B95BC3"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602372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E0BDCC3"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28212B1D"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B7FBE32"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0EB042A8"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AF9ED3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010F1E92" w14:textId="77777777" w:rsidR="00B90374" w:rsidRPr="001A3360" w:rsidRDefault="00B90374" w:rsidP="00495921">
            <w:pPr>
              <w:spacing w:after="200" w:line="240" w:lineRule="auto"/>
              <w:rPr>
                <w:rFonts w:cs="Times New Roman"/>
                <w:sz w:val="22"/>
              </w:rPr>
            </w:pPr>
          </w:p>
        </w:tc>
      </w:tr>
      <w:tr w:rsidR="00B90374" w:rsidRPr="001A3360" w14:paraId="0D0EA6B2" w14:textId="77777777" w:rsidTr="00495921">
        <w:trPr>
          <w:trHeight w:val="256"/>
        </w:trPr>
        <w:tc>
          <w:tcPr>
            <w:tcW w:w="3144" w:type="dxa"/>
            <w:tcBorders>
              <w:left w:val="single" w:sz="4" w:space="0" w:color="000000"/>
              <w:bottom w:val="single" w:sz="4" w:space="0" w:color="000000"/>
            </w:tcBorders>
          </w:tcPr>
          <w:p w14:paraId="797062D4" w14:textId="77777777" w:rsidR="00B90374" w:rsidRPr="001A3360" w:rsidRDefault="00B90374" w:rsidP="00495921">
            <w:pPr>
              <w:spacing w:after="200" w:line="240" w:lineRule="auto"/>
              <w:jc w:val="left"/>
              <w:rPr>
                <w:rFonts w:cs="Times New Roman"/>
                <w:sz w:val="22"/>
              </w:rPr>
            </w:pPr>
            <w:r w:rsidRPr="001A3360">
              <w:rPr>
                <w:rFonts w:cs="Times New Roman"/>
                <w:sz w:val="22"/>
              </w:rPr>
              <w:t>Incorporate supervisors’ reviews</w:t>
            </w:r>
          </w:p>
        </w:tc>
        <w:tc>
          <w:tcPr>
            <w:tcW w:w="450" w:type="dxa"/>
            <w:tcBorders>
              <w:left w:val="single" w:sz="4" w:space="0" w:color="000000"/>
              <w:bottom w:val="single" w:sz="4" w:space="0" w:color="000000"/>
            </w:tcBorders>
          </w:tcPr>
          <w:p w14:paraId="678C5E8B"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0F13DA55"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07ABAE92"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shd w:val="clear" w:color="auto" w:fill="000000"/>
          </w:tcPr>
          <w:p w14:paraId="6054D9A6"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shd w:val="clear" w:color="auto" w:fill="000000"/>
          </w:tcPr>
          <w:p w14:paraId="322EA181"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shd w:val="clear" w:color="auto" w:fill="000000"/>
          </w:tcPr>
          <w:p w14:paraId="41F6906E"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2B0F9924"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072B101"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1AFD2C50"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D99AE55"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0BC1F8B4"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2B6ED4C1"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55E4AEE7"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116B600"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F50EEED"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7EEAB42A" w14:textId="77777777" w:rsidR="00B90374" w:rsidRPr="001A3360" w:rsidRDefault="00B90374" w:rsidP="00495921">
            <w:pPr>
              <w:spacing w:after="200" w:line="240" w:lineRule="auto"/>
              <w:rPr>
                <w:rFonts w:cs="Times New Roman"/>
                <w:sz w:val="22"/>
              </w:rPr>
            </w:pPr>
          </w:p>
        </w:tc>
      </w:tr>
      <w:tr w:rsidR="00B90374" w:rsidRPr="001A3360" w14:paraId="24501F62" w14:textId="77777777" w:rsidTr="00495921">
        <w:trPr>
          <w:trHeight w:val="256"/>
        </w:trPr>
        <w:tc>
          <w:tcPr>
            <w:tcW w:w="3144" w:type="dxa"/>
            <w:tcBorders>
              <w:left w:val="single" w:sz="4" w:space="0" w:color="000000"/>
              <w:bottom w:val="single" w:sz="4" w:space="0" w:color="000000"/>
            </w:tcBorders>
          </w:tcPr>
          <w:p w14:paraId="061DC2D3" w14:textId="77777777" w:rsidR="00B90374" w:rsidRPr="001A3360" w:rsidRDefault="00B90374" w:rsidP="00495921">
            <w:pPr>
              <w:spacing w:after="200" w:line="240" w:lineRule="auto"/>
              <w:jc w:val="left"/>
              <w:rPr>
                <w:rFonts w:cs="Times New Roman"/>
                <w:sz w:val="22"/>
              </w:rPr>
            </w:pPr>
            <w:r w:rsidRPr="001A3360">
              <w:rPr>
                <w:rFonts w:cs="Times New Roman"/>
                <w:sz w:val="22"/>
              </w:rPr>
              <w:t>Proposal read for presentation</w:t>
            </w:r>
          </w:p>
        </w:tc>
        <w:tc>
          <w:tcPr>
            <w:tcW w:w="450" w:type="dxa"/>
            <w:tcBorders>
              <w:left w:val="single" w:sz="4" w:space="0" w:color="000000"/>
              <w:bottom w:val="single" w:sz="4" w:space="0" w:color="000000"/>
            </w:tcBorders>
          </w:tcPr>
          <w:p w14:paraId="3EC7C90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17904F7"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AC03A44"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B8827E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170BE82"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3D49748B"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shd w:val="clear" w:color="auto" w:fill="000000"/>
          </w:tcPr>
          <w:p w14:paraId="4608C0E0"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shd w:val="clear" w:color="auto" w:fill="000000"/>
          </w:tcPr>
          <w:p w14:paraId="58DC3D0C"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141ECFE0"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D198808"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57849BEF"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155EF193"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6664E65"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DDA6929"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F011619"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77B98C81" w14:textId="77777777" w:rsidR="00B90374" w:rsidRPr="001A3360" w:rsidRDefault="00B90374" w:rsidP="00495921">
            <w:pPr>
              <w:spacing w:after="200" w:line="240" w:lineRule="auto"/>
              <w:rPr>
                <w:rFonts w:cs="Times New Roman"/>
                <w:sz w:val="22"/>
              </w:rPr>
            </w:pPr>
          </w:p>
        </w:tc>
      </w:tr>
      <w:tr w:rsidR="00B90374" w:rsidRPr="001A3360" w14:paraId="0A43ECC5" w14:textId="77777777" w:rsidTr="00495921">
        <w:trPr>
          <w:trHeight w:val="256"/>
        </w:trPr>
        <w:tc>
          <w:tcPr>
            <w:tcW w:w="3144" w:type="dxa"/>
            <w:tcBorders>
              <w:left w:val="single" w:sz="4" w:space="0" w:color="000000"/>
              <w:bottom w:val="single" w:sz="4" w:space="0" w:color="000000"/>
            </w:tcBorders>
          </w:tcPr>
          <w:p w14:paraId="30D0C972" w14:textId="77777777" w:rsidR="00B90374" w:rsidRPr="001A3360" w:rsidRDefault="00B90374" w:rsidP="00495921">
            <w:pPr>
              <w:spacing w:after="200" w:line="240" w:lineRule="auto"/>
              <w:jc w:val="left"/>
              <w:rPr>
                <w:rFonts w:cs="Times New Roman"/>
                <w:sz w:val="22"/>
              </w:rPr>
            </w:pPr>
            <w:r w:rsidRPr="001A3360">
              <w:rPr>
                <w:rFonts w:cs="Times New Roman"/>
                <w:sz w:val="22"/>
              </w:rPr>
              <w:t>Incorporate supervisors’ comments</w:t>
            </w:r>
          </w:p>
        </w:tc>
        <w:tc>
          <w:tcPr>
            <w:tcW w:w="450" w:type="dxa"/>
            <w:tcBorders>
              <w:left w:val="single" w:sz="4" w:space="0" w:color="000000"/>
              <w:bottom w:val="single" w:sz="4" w:space="0" w:color="000000"/>
            </w:tcBorders>
          </w:tcPr>
          <w:p w14:paraId="54CCE1E5"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5302F2F8"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332FF9B3"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528B0731"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3A9FC15C"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1DC9C91B"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134CCC0"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19FC794"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shd w:val="clear" w:color="auto" w:fill="000000"/>
          </w:tcPr>
          <w:p w14:paraId="29B84CD6"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shd w:val="clear" w:color="auto" w:fill="000000"/>
          </w:tcPr>
          <w:p w14:paraId="1E687FF1"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A00FDFE"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031CD105"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038B54D5"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134222B6"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B3A547B"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37C7E25D" w14:textId="77777777" w:rsidR="00B90374" w:rsidRPr="001A3360" w:rsidRDefault="00B90374" w:rsidP="00495921">
            <w:pPr>
              <w:spacing w:after="200" w:line="240" w:lineRule="auto"/>
              <w:rPr>
                <w:rFonts w:cs="Times New Roman"/>
                <w:sz w:val="22"/>
              </w:rPr>
            </w:pPr>
          </w:p>
        </w:tc>
      </w:tr>
      <w:tr w:rsidR="00B90374" w:rsidRPr="001A3360" w14:paraId="04976E5B" w14:textId="77777777" w:rsidTr="00495921">
        <w:trPr>
          <w:trHeight w:val="256"/>
        </w:trPr>
        <w:tc>
          <w:tcPr>
            <w:tcW w:w="3144" w:type="dxa"/>
            <w:tcBorders>
              <w:left w:val="single" w:sz="4" w:space="0" w:color="000000"/>
              <w:bottom w:val="single" w:sz="4" w:space="0" w:color="000000"/>
            </w:tcBorders>
          </w:tcPr>
          <w:p w14:paraId="6ADEF304" w14:textId="77777777" w:rsidR="00B90374" w:rsidRPr="001A3360" w:rsidRDefault="00B90374" w:rsidP="00495921">
            <w:pPr>
              <w:spacing w:after="200" w:line="240" w:lineRule="auto"/>
              <w:jc w:val="left"/>
              <w:rPr>
                <w:rFonts w:cs="Times New Roman"/>
                <w:sz w:val="22"/>
              </w:rPr>
            </w:pPr>
            <w:r w:rsidRPr="001A3360">
              <w:rPr>
                <w:rFonts w:cs="Times New Roman"/>
                <w:sz w:val="22"/>
              </w:rPr>
              <w:t>Pilot testing of questionnaires</w:t>
            </w:r>
          </w:p>
        </w:tc>
        <w:tc>
          <w:tcPr>
            <w:tcW w:w="450" w:type="dxa"/>
            <w:tcBorders>
              <w:left w:val="single" w:sz="4" w:space="0" w:color="000000"/>
              <w:bottom w:val="single" w:sz="4" w:space="0" w:color="000000"/>
            </w:tcBorders>
          </w:tcPr>
          <w:p w14:paraId="061DDC2A"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293E68A"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3F000736"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7F217C9A"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2B625EB"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0D97984"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1217B24B"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321FABF5"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04149F23"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629BFFB"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shd w:val="clear" w:color="auto" w:fill="000000"/>
          </w:tcPr>
          <w:p w14:paraId="2AB6D7DA"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3838D9A"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8DC2AC2"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216117D7"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4DC51E6"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333EA046" w14:textId="77777777" w:rsidR="00B90374" w:rsidRPr="001A3360" w:rsidRDefault="00B90374" w:rsidP="00495921">
            <w:pPr>
              <w:spacing w:after="200" w:line="240" w:lineRule="auto"/>
              <w:rPr>
                <w:rFonts w:cs="Times New Roman"/>
                <w:sz w:val="22"/>
              </w:rPr>
            </w:pPr>
          </w:p>
        </w:tc>
      </w:tr>
      <w:tr w:rsidR="00B90374" w:rsidRPr="001A3360" w14:paraId="3FE2C475" w14:textId="77777777" w:rsidTr="00495921">
        <w:trPr>
          <w:trHeight w:val="256"/>
        </w:trPr>
        <w:tc>
          <w:tcPr>
            <w:tcW w:w="3144" w:type="dxa"/>
            <w:tcBorders>
              <w:left w:val="single" w:sz="4" w:space="0" w:color="000000"/>
              <w:bottom w:val="single" w:sz="4" w:space="0" w:color="000000"/>
            </w:tcBorders>
          </w:tcPr>
          <w:p w14:paraId="40715321" w14:textId="77777777" w:rsidR="00B90374" w:rsidRPr="001A3360" w:rsidRDefault="00B90374" w:rsidP="00495921">
            <w:pPr>
              <w:spacing w:after="200" w:line="240" w:lineRule="auto"/>
              <w:jc w:val="left"/>
              <w:rPr>
                <w:rFonts w:cs="Times New Roman"/>
                <w:sz w:val="22"/>
              </w:rPr>
            </w:pPr>
            <w:r w:rsidRPr="001A3360">
              <w:rPr>
                <w:rFonts w:cs="Times New Roman"/>
                <w:sz w:val="22"/>
              </w:rPr>
              <w:t>Data collection</w:t>
            </w:r>
          </w:p>
        </w:tc>
        <w:tc>
          <w:tcPr>
            <w:tcW w:w="450" w:type="dxa"/>
            <w:tcBorders>
              <w:left w:val="single" w:sz="4" w:space="0" w:color="000000"/>
              <w:bottom w:val="single" w:sz="4" w:space="0" w:color="000000"/>
            </w:tcBorders>
          </w:tcPr>
          <w:p w14:paraId="568EEA0F"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3B62FD2"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3F55541F"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788F204"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BB96B9A"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361DF38"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1CBD2CF4"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0725CAB"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5E59BF4C"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340CA2C6"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3CD4970"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shd w:val="clear" w:color="auto" w:fill="000000"/>
          </w:tcPr>
          <w:p w14:paraId="558740C7"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shd w:val="clear" w:color="auto" w:fill="000000"/>
          </w:tcPr>
          <w:p w14:paraId="40CCEC22"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108BA607"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586D0D91"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6AAE6843" w14:textId="77777777" w:rsidR="00B90374" w:rsidRPr="001A3360" w:rsidRDefault="00B90374" w:rsidP="00495921">
            <w:pPr>
              <w:spacing w:after="200" w:line="240" w:lineRule="auto"/>
              <w:rPr>
                <w:rFonts w:cs="Times New Roman"/>
                <w:sz w:val="22"/>
              </w:rPr>
            </w:pPr>
          </w:p>
        </w:tc>
      </w:tr>
      <w:tr w:rsidR="00B90374" w:rsidRPr="001A3360" w14:paraId="2F962535" w14:textId="77777777" w:rsidTr="00495921">
        <w:trPr>
          <w:trHeight w:val="256"/>
        </w:trPr>
        <w:tc>
          <w:tcPr>
            <w:tcW w:w="3144" w:type="dxa"/>
            <w:tcBorders>
              <w:left w:val="single" w:sz="4" w:space="0" w:color="000000"/>
              <w:bottom w:val="single" w:sz="4" w:space="0" w:color="000000"/>
            </w:tcBorders>
          </w:tcPr>
          <w:p w14:paraId="7997887A" w14:textId="77777777" w:rsidR="00B90374" w:rsidRPr="001A3360" w:rsidRDefault="00B90374" w:rsidP="00495921">
            <w:pPr>
              <w:spacing w:after="200" w:line="240" w:lineRule="auto"/>
              <w:jc w:val="left"/>
              <w:rPr>
                <w:rFonts w:cs="Times New Roman"/>
                <w:sz w:val="22"/>
              </w:rPr>
            </w:pPr>
            <w:r w:rsidRPr="001A3360">
              <w:rPr>
                <w:rFonts w:cs="Times New Roman"/>
                <w:sz w:val="22"/>
              </w:rPr>
              <w:t>Data processing and analyzing</w:t>
            </w:r>
          </w:p>
        </w:tc>
        <w:tc>
          <w:tcPr>
            <w:tcW w:w="450" w:type="dxa"/>
            <w:tcBorders>
              <w:left w:val="single" w:sz="4" w:space="0" w:color="000000"/>
              <w:bottom w:val="single" w:sz="4" w:space="0" w:color="000000"/>
            </w:tcBorders>
          </w:tcPr>
          <w:p w14:paraId="455BB791"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A9E0A44"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BFCD5AD"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3D9E3B2B"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A50BAFB"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062231A3"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8D6F6D4"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9C82133"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2DAE5082"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35360CC"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00B53639"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2EDE074"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shd w:val="clear" w:color="auto" w:fill="000000"/>
          </w:tcPr>
          <w:p w14:paraId="3AC8A160"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3DE3C002"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549E849"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5F61375F" w14:textId="77777777" w:rsidR="00B90374" w:rsidRPr="001A3360" w:rsidRDefault="00B90374" w:rsidP="00495921">
            <w:pPr>
              <w:spacing w:after="200" w:line="240" w:lineRule="auto"/>
              <w:rPr>
                <w:rFonts w:cs="Times New Roman"/>
                <w:sz w:val="22"/>
              </w:rPr>
            </w:pPr>
          </w:p>
        </w:tc>
      </w:tr>
      <w:tr w:rsidR="00B90374" w:rsidRPr="001A3360" w14:paraId="76C33884" w14:textId="77777777" w:rsidTr="00495921">
        <w:trPr>
          <w:trHeight w:val="256"/>
        </w:trPr>
        <w:tc>
          <w:tcPr>
            <w:tcW w:w="3144" w:type="dxa"/>
            <w:tcBorders>
              <w:left w:val="single" w:sz="4" w:space="0" w:color="000000"/>
              <w:bottom w:val="single" w:sz="4" w:space="0" w:color="000000"/>
            </w:tcBorders>
          </w:tcPr>
          <w:p w14:paraId="2E1E3919" w14:textId="77777777" w:rsidR="00B90374" w:rsidRPr="001A3360" w:rsidRDefault="00B90374" w:rsidP="00495921">
            <w:pPr>
              <w:spacing w:after="200" w:line="240" w:lineRule="auto"/>
              <w:jc w:val="left"/>
              <w:rPr>
                <w:rFonts w:cs="Times New Roman"/>
                <w:sz w:val="22"/>
              </w:rPr>
            </w:pPr>
            <w:r w:rsidRPr="001A3360">
              <w:rPr>
                <w:rFonts w:cs="Times New Roman"/>
                <w:sz w:val="22"/>
              </w:rPr>
              <w:t>Review of draft by supervisor</w:t>
            </w:r>
          </w:p>
        </w:tc>
        <w:tc>
          <w:tcPr>
            <w:tcW w:w="450" w:type="dxa"/>
            <w:tcBorders>
              <w:left w:val="single" w:sz="4" w:space="0" w:color="000000"/>
              <w:bottom w:val="single" w:sz="4" w:space="0" w:color="000000"/>
            </w:tcBorders>
          </w:tcPr>
          <w:p w14:paraId="58813B90"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0D6E817"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7F929FF4"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370F5F88"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3D0C30A"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5AD74048"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0EC9E858"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2E337CE"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11E0D0C0"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8B5136A"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55B6B627"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5D76DEB1"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344A150D"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shd w:val="clear" w:color="auto" w:fill="000000"/>
          </w:tcPr>
          <w:p w14:paraId="19166B04"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shd w:val="clear" w:color="auto" w:fill="000000"/>
          </w:tcPr>
          <w:p w14:paraId="0C144363"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tcPr>
          <w:p w14:paraId="0069D2A8" w14:textId="77777777" w:rsidR="00B90374" w:rsidRPr="001A3360" w:rsidRDefault="00B90374" w:rsidP="00495921">
            <w:pPr>
              <w:spacing w:after="200" w:line="240" w:lineRule="auto"/>
              <w:rPr>
                <w:rFonts w:cs="Times New Roman"/>
                <w:sz w:val="22"/>
              </w:rPr>
            </w:pPr>
          </w:p>
        </w:tc>
      </w:tr>
      <w:tr w:rsidR="00B90374" w:rsidRPr="001A3360" w14:paraId="1765D862" w14:textId="77777777" w:rsidTr="00495921">
        <w:trPr>
          <w:trHeight w:val="256"/>
        </w:trPr>
        <w:tc>
          <w:tcPr>
            <w:tcW w:w="3144" w:type="dxa"/>
            <w:tcBorders>
              <w:left w:val="single" w:sz="4" w:space="0" w:color="000000"/>
              <w:bottom w:val="single" w:sz="4" w:space="0" w:color="000000"/>
            </w:tcBorders>
          </w:tcPr>
          <w:p w14:paraId="3A5C16B7" w14:textId="77777777" w:rsidR="00B90374" w:rsidRPr="001A3360" w:rsidRDefault="00B90374" w:rsidP="00495921">
            <w:pPr>
              <w:spacing w:after="200" w:line="240" w:lineRule="auto"/>
              <w:jc w:val="left"/>
              <w:rPr>
                <w:rFonts w:cs="Times New Roman"/>
                <w:sz w:val="22"/>
              </w:rPr>
            </w:pPr>
            <w:r w:rsidRPr="001A3360">
              <w:rPr>
                <w:rFonts w:cs="Times New Roman"/>
                <w:sz w:val="22"/>
              </w:rPr>
              <w:t>Incorporate supervisors’ comments</w:t>
            </w:r>
          </w:p>
        </w:tc>
        <w:tc>
          <w:tcPr>
            <w:tcW w:w="450" w:type="dxa"/>
            <w:tcBorders>
              <w:left w:val="single" w:sz="4" w:space="0" w:color="000000"/>
              <w:bottom w:val="single" w:sz="4" w:space="0" w:color="000000"/>
            </w:tcBorders>
          </w:tcPr>
          <w:p w14:paraId="79E04EF5"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D41FD19"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579777BB"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8D91DF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6C608A0A"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E9C89A2"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658EA2F"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7C1D0136"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7FC46348"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C21CC4D"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7A7654A"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5BE58E04"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08609E5"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013652E3"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1C1686E3"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shd w:val="clear" w:color="auto" w:fill="000000"/>
          </w:tcPr>
          <w:p w14:paraId="274183B1" w14:textId="77777777" w:rsidR="00B90374" w:rsidRPr="001A3360" w:rsidRDefault="00B90374" w:rsidP="00495921">
            <w:pPr>
              <w:spacing w:after="200" w:line="240" w:lineRule="auto"/>
              <w:rPr>
                <w:rFonts w:cs="Times New Roman"/>
                <w:sz w:val="22"/>
              </w:rPr>
            </w:pPr>
          </w:p>
        </w:tc>
      </w:tr>
      <w:tr w:rsidR="00B90374" w:rsidRPr="001A3360" w14:paraId="6022AC79" w14:textId="77777777" w:rsidTr="00495921">
        <w:trPr>
          <w:trHeight w:val="440"/>
        </w:trPr>
        <w:tc>
          <w:tcPr>
            <w:tcW w:w="3144" w:type="dxa"/>
            <w:tcBorders>
              <w:left w:val="single" w:sz="4" w:space="0" w:color="000000"/>
              <w:bottom w:val="single" w:sz="4" w:space="0" w:color="000000"/>
            </w:tcBorders>
          </w:tcPr>
          <w:p w14:paraId="392AF6D7" w14:textId="77777777" w:rsidR="00B90374" w:rsidRPr="001A3360" w:rsidRDefault="00B90374" w:rsidP="00495921">
            <w:pPr>
              <w:spacing w:after="200" w:line="240" w:lineRule="auto"/>
              <w:jc w:val="left"/>
              <w:rPr>
                <w:rFonts w:cs="Times New Roman"/>
                <w:sz w:val="22"/>
              </w:rPr>
            </w:pPr>
            <w:r w:rsidRPr="001A3360">
              <w:rPr>
                <w:rFonts w:cs="Times New Roman"/>
                <w:sz w:val="22"/>
              </w:rPr>
              <w:t>Submit thesis</w:t>
            </w:r>
          </w:p>
        </w:tc>
        <w:tc>
          <w:tcPr>
            <w:tcW w:w="450" w:type="dxa"/>
            <w:tcBorders>
              <w:left w:val="single" w:sz="4" w:space="0" w:color="000000"/>
              <w:bottom w:val="single" w:sz="4" w:space="0" w:color="000000"/>
            </w:tcBorders>
          </w:tcPr>
          <w:p w14:paraId="404C6006"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D0C941B"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769AA60C"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25E11D30"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829739C"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7944F1D9"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4FF0B4A"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76100A8" w14:textId="77777777" w:rsidR="00B90374" w:rsidRPr="001A3360" w:rsidRDefault="00B90374" w:rsidP="00495921">
            <w:pPr>
              <w:spacing w:after="200" w:line="240" w:lineRule="auto"/>
              <w:rPr>
                <w:rFonts w:cs="Times New Roman"/>
                <w:sz w:val="22"/>
              </w:rPr>
            </w:pPr>
          </w:p>
        </w:tc>
        <w:tc>
          <w:tcPr>
            <w:tcW w:w="540" w:type="dxa"/>
            <w:tcBorders>
              <w:left w:val="single" w:sz="4" w:space="0" w:color="000000"/>
              <w:bottom w:val="single" w:sz="4" w:space="0" w:color="000000"/>
            </w:tcBorders>
          </w:tcPr>
          <w:p w14:paraId="4F6300A7"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241CD56B"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0134400B"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4C899520"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552AD021" w14:textId="77777777" w:rsidR="00B90374" w:rsidRPr="001A3360" w:rsidRDefault="00B90374" w:rsidP="00495921">
            <w:pPr>
              <w:spacing w:after="200" w:line="240" w:lineRule="auto"/>
              <w:rPr>
                <w:rFonts w:cs="Times New Roman"/>
                <w:sz w:val="22"/>
              </w:rPr>
            </w:pPr>
          </w:p>
        </w:tc>
        <w:tc>
          <w:tcPr>
            <w:tcW w:w="270" w:type="dxa"/>
            <w:tcBorders>
              <w:left w:val="single" w:sz="4" w:space="0" w:color="000000"/>
              <w:bottom w:val="single" w:sz="4" w:space="0" w:color="000000"/>
            </w:tcBorders>
          </w:tcPr>
          <w:p w14:paraId="667F6FAE"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tcBorders>
          </w:tcPr>
          <w:p w14:paraId="41EC636B" w14:textId="77777777" w:rsidR="00B90374" w:rsidRPr="001A3360" w:rsidRDefault="00B90374" w:rsidP="00495921">
            <w:pPr>
              <w:spacing w:after="200" w:line="240" w:lineRule="auto"/>
              <w:rPr>
                <w:rFonts w:cs="Times New Roman"/>
                <w:sz w:val="22"/>
              </w:rPr>
            </w:pPr>
          </w:p>
        </w:tc>
        <w:tc>
          <w:tcPr>
            <w:tcW w:w="360" w:type="dxa"/>
            <w:tcBorders>
              <w:left w:val="single" w:sz="4" w:space="0" w:color="000000"/>
              <w:bottom w:val="single" w:sz="4" w:space="0" w:color="000000"/>
              <w:right w:val="single" w:sz="4" w:space="0" w:color="000000"/>
            </w:tcBorders>
            <w:shd w:val="clear" w:color="auto" w:fill="000000"/>
          </w:tcPr>
          <w:p w14:paraId="24AEC75B" w14:textId="77777777" w:rsidR="00B90374" w:rsidRPr="001A3360" w:rsidRDefault="00B90374" w:rsidP="00495921">
            <w:pPr>
              <w:spacing w:after="200" w:line="240" w:lineRule="auto"/>
              <w:rPr>
                <w:rFonts w:cs="Times New Roman"/>
                <w:sz w:val="22"/>
              </w:rPr>
            </w:pPr>
          </w:p>
        </w:tc>
      </w:tr>
    </w:tbl>
    <w:p w14:paraId="2D3F8390" w14:textId="77777777" w:rsidR="00B90374" w:rsidRPr="001A3360" w:rsidRDefault="00B90374" w:rsidP="00B90374"/>
    <w:p w14:paraId="78A6EA79" w14:textId="77777777" w:rsidR="00B90374" w:rsidRDefault="00B90374" w:rsidP="00B90374"/>
    <w:p w14:paraId="367E28E1" w14:textId="77777777" w:rsidR="00B90374" w:rsidRDefault="00B90374">
      <w:pPr>
        <w:spacing w:after="160" w:line="259" w:lineRule="auto"/>
        <w:jc w:val="left"/>
      </w:pPr>
      <w:r>
        <w:br w:type="page"/>
      </w:r>
    </w:p>
    <w:p w14:paraId="20F32292" w14:textId="77777777" w:rsidR="00B90374" w:rsidRDefault="00B90374" w:rsidP="00B90374">
      <w:pPr>
        <w:pStyle w:val="Heading1"/>
      </w:pPr>
      <w:bookmarkStart w:id="154" w:name="_Toc133763911"/>
      <w:r w:rsidRPr="00B90374">
        <w:t>APPENDIX IV</w:t>
      </w:r>
      <w:bookmarkEnd w:id="154"/>
    </w:p>
    <w:p w14:paraId="2A8204EC" w14:textId="77777777" w:rsidR="00B90374" w:rsidRDefault="00B90374" w:rsidP="00B90374">
      <w:pPr>
        <w:pStyle w:val="Heading1"/>
      </w:pPr>
      <w:bookmarkStart w:id="155" w:name="_Toc133763912"/>
      <w:r w:rsidRPr="00B90374">
        <w:t>BUDGET</w:t>
      </w:r>
      <w:bookmarkEnd w:id="155"/>
    </w:p>
    <w:tbl>
      <w:tblPr>
        <w:tblW w:w="8640" w:type="dxa"/>
        <w:tblInd w:w="-5" w:type="dxa"/>
        <w:tblCellMar>
          <w:top w:w="55" w:type="dxa"/>
          <w:left w:w="55" w:type="dxa"/>
          <w:bottom w:w="55" w:type="dxa"/>
          <w:right w:w="55" w:type="dxa"/>
        </w:tblCellMar>
        <w:tblLook w:val="0000" w:firstRow="0" w:lastRow="0" w:firstColumn="0" w:lastColumn="0" w:noHBand="0" w:noVBand="0"/>
      </w:tblPr>
      <w:tblGrid>
        <w:gridCol w:w="3060"/>
        <w:gridCol w:w="810"/>
        <w:gridCol w:w="4770"/>
      </w:tblGrid>
      <w:tr w:rsidR="00B90374" w:rsidRPr="00B90374" w14:paraId="4BBAAFDE" w14:textId="77777777" w:rsidTr="00B90374">
        <w:trPr>
          <w:trHeight w:val="256"/>
        </w:trPr>
        <w:tc>
          <w:tcPr>
            <w:tcW w:w="3060" w:type="dxa"/>
            <w:tcBorders>
              <w:top w:val="single" w:sz="4" w:space="0" w:color="000000"/>
              <w:left w:val="single" w:sz="4" w:space="0" w:color="000000"/>
              <w:bottom w:val="single" w:sz="4" w:space="0" w:color="000000"/>
            </w:tcBorders>
            <w:vAlign w:val="bottom"/>
          </w:tcPr>
          <w:p w14:paraId="590388F5" w14:textId="77777777" w:rsidR="00B90374" w:rsidRPr="00B90374" w:rsidRDefault="00B90374" w:rsidP="00B90374">
            <w:pPr>
              <w:spacing w:after="200"/>
              <w:jc w:val="center"/>
              <w:rPr>
                <w:rFonts w:cs="Times New Roman"/>
                <w:sz w:val="22"/>
              </w:rPr>
            </w:pPr>
            <w:r w:rsidRPr="00B90374">
              <w:rPr>
                <w:rFonts w:cs="Times New Roman"/>
                <w:b/>
                <w:bCs/>
                <w:sz w:val="22"/>
              </w:rPr>
              <w:t>TASK/ ACTIVITY</w:t>
            </w:r>
          </w:p>
        </w:tc>
        <w:tc>
          <w:tcPr>
            <w:tcW w:w="810" w:type="dxa"/>
            <w:tcBorders>
              <w:top w:val="single" w:sz="4" w:space="0" w:color="000000"/>
              <w:left w:val="single" w:sz="4" w:space="0" w:color="000000"/>
              <w:bottom w:val="single" w:sz="4" w:space="0" w:color="000000"/>
            </w:tcBorders>
            <w:vAlign w:val="bottom"/>
          </w:tcPr>
          <w:p w14:paraId="77A9F3D2" w14:textId="77777777" w:rsidR="00B90374" w:rsidRPr="00B90374" w:rsidRDefault="00B90374" w:rsidP="00B90374">
            <w:pPr>
              <w:spacing w:after="200"/>
              <w:jc w:val="center"/>
              <w:rPr>
                <w:rFonts w:cs="Times New Roman"/>
                <w:sz w:val="22"/>
              </w:rPr>
            </w:pPr>
            <w:r w:rsidRPr="00B90374">
              <w:rPr>
                <w:rFonts w:cs="Times New Roman"/>
                <w:b/>
                <w:bCs/>
                <w:sz w:val="22"/>
              </w:rPr>
              <w:t>COST</w:t>
            </w:r>
          </w:p>
        </w:tc>
        <w:tc>
          <w:tcPr>
            <w:tcW w:w="4770" w:type="dxa"/>
            <w:tcBorders>
              <w:top w:val="single" w:sz="4" w:space="0" w:color="000000"/>
              <w:left w:val="single" w:sz="4" w:space="0" w:color="000000"/>
              <w:bottom w:val="single" w:sz="4" w:space="0" w:color="000000"/>
              <w:right w:val="single" w:sz="4" w:space="0" w:color="000000"/>
            </w:tcBorders>
            <w:vAlign w:val="bottom"/>
          </w:tcPr>
          <w:p w14:paraId="4DFBB0CE" w14:textId="77777777" w:rsidR="00B90374" w:rsidRPr="00B90374" w:rsidRDefault="00B90374" w:rsidP="00B90374">
            <w:pPr>
              <w:spacing w:after="200"/>
              <w:jc w:val="center"/>
              <w:rPr>
                <w:rFonts w:cs="Times New Roman"/>
                <w:sz w:val="22"/>
              </w:rPr>
            </w:pPr>
            <w:r w:rsidRPr="00B90374">
              <w:rPr>
                <w:rFonts w:cs="Times New Roman"/>
                <w:b/>
                <w:bCs/>
                <w:sz w:val="22"/>
              </w:rPr>
              <w:t>COST DESCRIPTION</w:t>
            </w:r>
          </w:p>
        </w:tc>
      </w:tr>
      <w:tr w:rsidR="00B90374" w:rsidRPr="00B90374" w14:paraId="2E06625C" w14:textId="77777777" w:rsidTr="00B90374">
        <w:trPr>
          <w:trHeight w:val="256"/>
        </w:trPr>
        <w:tc>
          <w:tcPr>
            <w:tcW w:w="3060" w:type="dxa"/>
            <w:tcBorders>
              <w:left w:val="single" w:sz="4" w:space="0" w:color="000000"/>
              <w:bottom w:val="single" w:sz="4" w:space="0" w:color="000000"/>
            </w:tcBorders>
            <w:vAlign w:val="bottom"/>
          </w:tcPr>
          <w:p w14:paraId="53F9BA1A" w14:textId="77777777" w:rsidR="00B90374" w:rsidRPr="00B90374" w:rsidRDefault="00B90374" w:rsidP="00495921">
            <w:pPr>
              <w:spacing w:after="200"/>
              <w:rPr>
                <w:rFonts w:cs="Times New Roman"/>
                <w:sz w:val="22"/>
              </w:rPr>
            </w:pPr>
            <w:r w:rsidRPr="00B90374">
              <w:rPr>
                <w:rFonts w:cs="Times New Roman"/>
                <w:sz w:val="22"/>
              </w:rPr>
              <w:t>Stationary</w:t>
            </w:r>
          </w:p>
        </w:tc>
        <w:tc>
          <w:tcPr>
            <w:tcW w:w="810" w:type="dxa"/>
            <w:tcBorders>
              <w:left w:val="single" w:sz="4" w:space="0" w:color="000000"/>
              <w:bottom w:val="single" w:sz="4" w:space="0" w:color="000000"/>
            </w:tcBorders>
            <w:vAlign w:val="bottom"/>
          </w:tcPr>
          <w:p w14:paraId="2E656B36" w14:textId="77777777" w:rsidR="00B90374" w:rsidRPr="00B90374" w:rsidRDefault="00E369E6" w:rsidP="00495921">
            <w:pPr>
              <w:spacing w:after="200"/>
              <w:rPr>
                <w:rFonts w:cs="Times New Roman"/>
                <w:sz w:val="22"/>
              </w:rPr>
            </w:pPr>
            <w:r>
              <w:rPr>
                <w:rFonts w:cs="Times New Roman"/>
                <w:sz w:val="22"/>
              </w:rPr>
              <w:t>2000</w:t>
            </w:r>
          </w:p>
        </w:tc>
        <w:tc>
          <w:tcPr>
            <w:tcW w:w="4770" w:type="dxa"/>
            <w:tcBorders>
              <w:left w:val="single" w:sz="4" w:space="0" w:color="000000"/>
              <w:bottom w:val="single" w:sz="4" w:space="0" w:color="000000"/>
              <w:right w:val="single" w:sz="4" w:space="0" w:color="000000"/>
            </w:tcBorders>
            <w:vAlign w:val="bottom"/>
          </w:tcPr>
          <w:p w14:paraId="03CEC273" w14:textId="77777777" w:rsidR="00B90374" w:rsidRPr="00B90374" w:rsidRDefault="00B90374" w:rsidP="00B90374">
            <w:pPr>
              <w:spacing w:after="200"/>
              <w:jc w:val="left"/>
              <w:rPr>
                <w:rFonts w:cs="Times New Roman"/>
                <w:sz w:val="22"/>
              </w:rPr>
            </w:pPr>
            <w:r w:rsidRPr="00B90374">
              <w:rPr>
                <w:rFonts w:cs="Times New Roman"/>
                <w:sz w:val="22"/>
              </w:rPr>
              <w:t>Stationary</w:t>
            </w:r>
          </w:p>
        </w:tc>
      </w:tr>
      <w:tr w:rsidR="00B90374" w:rsidRPr="00B90374" w14:paraId="46BBFDD1" w14:textId="77777777" w:rsidTr="00B90374">
        <w:trPr>
          <w:trHeight w:val="256"/>
        </w:trPr>
        <w:tc>
          <w:tcPr>
            <w:tcW w:w="3060" w:type="dxa"/>
            <w:tcBorders>
              <w:left w:val="single" w:sz="4" w:space="0" w:color="000000"/>
              <w:bottom w:val="single" w:sz="4" w:space="0" w:color="000000"/>
            </w:tcBorders>
            <w:vAlign w:val="bottom"/>
          </w:tcPr>
          <w:p w14:paraId="45F8402F" w14:textId="77777777" w:rsidR="00B90374" w:rsidRPr="00B90374" w:rsidRDefault="00B90374" w:rsidP="00495921">
            <w:pPr>
              <w:spacing w:after="200"/>
              <w:rPr>
                <w:rFonts w:cs="Times New Roman"/>
                <w:sz w:val="22"/>
              </w:rPr>
            </w:pPr>
            <w:r w:rsidRPr="00B90374">
              <w:rPr>
                <w:rFonts w:cs="Times New Roman"/>
                <w:sz w:val="22"/>
              </w:rPr>
              <w:t>Pilot testing</w:t>
            </w:r>
          </w:p>
        </w:tc>
        <w:tc>
          <w:tcPr>
            <w:tcW w:w="810" w:type="dxa"/>
            <w:tcBorders>
              <w:left w:val="single" w:sz="4" w:space="0" w:color="000000"/>
              <w:bottom w:val="single" w:sz="4" w:space="0" w:color="000000"/>
            </w:tcBorders>
            <w:vAlign w:val="bottom"/>
          </w:tcPr>
          <w:p w14:paraId="5FC31FF7" w14:textId="77777777" w:rsidR="00B90374" w:rsidRPr="00B90374" w:rsidRDefault="00E369E6" w:rsidP="00495921">
            <w:pPr>
              <w:spacing w:after="200"/>
              <w:rPr>
                <w:rFonts w:cs="Times New Roman"/>
                <w:sz w:val="22"/>
              </w:rPr>
            </w:pPr>
            <w:r>
              <w:rPr>
                <w:rFonts w:cs="Times New Roman"/>
                <w:sz w:val="22"/>
              </w:rPr>
              <w:t>2000</w:t>
            </w:r>
          </w:p>
        </w:tc>
        <w:tc>
          <w:tcPr>
            <w:tcW w:w="4770" w:type="dxa"/>
            <w:tcBorders>
              <w:left w:val="single" w:sz="4" w:space="0" w:color="000000"/>
              <w:bottom w:val="single" w:sz="4" w:space="0" w:color="000000"/>
              <w:right w:val="single" w:sz="4" w:space="0" w:color="000000"/>
            </w:tcBorders>
            <w:vAlign w:val="bottom"/>
          </w:tcPr>
          <w:p w14:paraId="5BAE3F37" w14:textId="77777777" w:rsidR="00B90374" w:rsidRPr="00B90374" w:rsidRDefault="00E369E6" w:rsidP="00B90374">
            <w:pPr>
              <w:spacing w:after="200"/>
              <w:jc w:val="left"/>
              <w:rPr>
                <w:rFonts w:cs="Times New Roman"/>
                <w:sz w:val="22"/>
              </w:rPr>
            </w:pPr>
            <w:r>
              <w:rPr>
                <w:rFonts w:cs="Times New Roman"/>
                <w:sz w:val="22"/>
              </w:rPr>
              <w:t>2 research assistants at 500</w:t>
            </w:r>
            <w:r w:rsidR="00B90374" w:rsidRPr="00B90374">
              <w:rPr>
                <w:rFonts w:cs="Times New Roman"/>
                <w:sz w:val="22"/>
              </w:rPr>
              <w:t>/= per day for 2-man days</w:t>
            </w:r>
          </w:p>
        </w:tc>
      </w:tr>
      <w:tr w:rsidR="00B90374" w:rsidRPr="00B90374" w14:paraId="7E1838E6" w14:textId="77777777" w:rsidTr="00B90374">
        <w:trPr>
          <w:trHeight w:val="256"/>
        </w:trPr>
        <w:tc>
          <w:tcPr>
            <w:tcW w:w="3060" w:type="dxa"/>
            <w:tcBorders>
              <w:left w:val="single" w:sz="4" w:space="0" w:color="000000"/>
              <w:bottom w:val="single" w:sz="4" w:space="0" w:color="000000"/>
            </w:tcBorders>
            <w:vAlign w:val="bottom"/>
          </w:tcPr>
          <w:p w14:paraId="350516CA" w14:textId="77777777" w:rsidR="00B90374" w:rsidRPr="00B90374" w:rsidRDefault="00B90374" w:rsidP="00495921">
            <w:pPr>
              <w:spacing w:after="200"/>
              <w:rPr>
                <w:rFonts w:cs="Times New Roman"/>
                <w:sz w:val="22"/>
              </w:rPr>
            </w:pPr>
            <w:r w:rsidRPr="00B90374">
              <w:rPr>
                <w:rFonts w:cs="Times New Roman"/>
                <w:sz w:val="22"/>
              </w:rPr>
              <w:t>Questionnaire printing</w:t>
            </w:r>
          </w:p>
        </w:tc>
        <w:tc>
          <w:tcPr>
            <w:tcW w:w="810" w:type="dxa"/>
            <w:tcBorders>
              <w:left w:val="single" w:sz="4" w:space="0" w:color="000000"/>
              <w:bottom w:val="single" w:sz="4" w:space="0" w:color="000000"/>
            </w:tcBorders>
            <w:vAlign w:val="bottom"/>
          </w:tcPr>
          <w:p w14:paraId="1F481163" w14:textId="77777777" w:rsidR="00B90374" w:rsidRPr="00B90374" w:rsidRDefault="00E369E6" w:rsidP="00495921">
            <w:pPr>
              <w:spacing w:after="200"/>
              <w:rPr>
                <w:rFonts w:cs="Times New Roman"/>
                <w:sz w:val="22"/>
              </w:rPr>
            </w:pPr>
            <w:r>
              <w:rPr>
                <w:rFonts w:cs="Times New Roman"/>
                <w:sz w:val="22"/>
              </w:rPr>
              <w:t>400</w:t>
            </w:r>
          </w:p>
        </w:tc>
        <w:tc>
          <w:tcPr>
            <w:tcW w:w="4770" w:type="dxa"/>
            <w:tcBorders>
              <w:left w:val="single" w:sz="4" w:space="0" w:color="000000"/>
              <w:bottom w:val="single" w:sz="4" w:space="0" w:color="000000"/>
              <w:right w:val="single" w:sz="4" w:space="0" w:color="000000"/>
            </w:tcBorders>
            <w:vAlign w:val="bottom"/>
          </w:tcPr>
          <w:p w14:paraId="2ACFB9D0" w14:textId="77777777" w:rsidR="00B90374" w:rsidRPr="00B90374" w:rsidRDefault="004B17D6" w:rsidP="00B90374">
            <w:pPr>
              <w:spacing w:after="200"/>
              <w:jc w:val="left"/>
              <w:rPr>
                <w:rFonts w:cs="Times New Roman"/>
                <w:sz w:val="22"/>
              </w:rPr>
            </w:pPr>
            <w:r w:rsidRPr="00B90374">
              <w:rPr>
                <w:rFonts w:cs="Times New Roman"/>
                <w:sz w:val="22"/>
              </w:rPr>
              <w:t>Questionnaire</w:t>
            </w:r>
          </w:p>
        </w:tc>
      </w:tr>
      <w:tr w:rsidR="00B90374" w:rsidRPr="00B90374" w14:paraId="51F78531" w14:textId="77777777" w:rsidTr="00B90374">
        <w:trPr>
          <w:trHeight w:val="256"/>
        </w:trPr>
        <w:tc>
          <w:tcPr>
            <w:tcW w:w="3060" w:type="dxa"/>
            <w:tcBorders>
              <w:left w:val="single" w:sz="4" w:space="0" w:color="000000"/>
              <w:bottom w:val="single" w:sz="4" w:space="0" w:color="000000"/>
            </w:tcBorders>
            <w:vAlign w:val="bottom"/>
          </w:tcPr>
          <w:p w14:paraId="024BD5AE" w14:textId="77777777" w:rsidR="00B90374" w:rsidRPr="00B90374" w:rsidRDefault="00B90374" w:rsidP="00495921">
            <w:pPr>
              <w:spacing w:after="200"/>
              <w:rPr>
                <w:rFonts w:cs="Times New Roman"/>
                <w:sz w:val="22"/>
              </w:rPr>
            </w:pPr>
            <w:r w:rsidRPr="00B90374">
              <w:rPr>
                <w:rFonts w:cs="Times New Roman"/>
                <w:sz w:val="22"/>
              </w:rPr>
              <w:t>Field data collection</w:t>
            </w:r>
          </w:p>
        </w:tc>
        <w:tc>
          <w:tcPr>
            <w:tcW w:w="810" w:type="dxa"/>
            <w:tcBorders>
              <w:left w:val="single" w:sz="4" w:space="0" w:color="000000"/>
              <w:bottom w:val="single" w:sz="4" w:space="0" w:color="000000"/>
            </w:tcBorders>
            <w:vAlign w:val="bottom"/>
          </w:tcPr>
          <w:p w14:paraId="32512D15" w14:textId="77777777" w:rsidR="00B90374" w:rsidRPr="00B90374" w:rsidRDefault="00E369E6" w:rsidP="00495921">
            <w:pPr>
              <w:spacing w:after="200"/>
              <w:rPr>
                <w:rFonts w:cs="Times New Roman"/>
                <w:sz w:val="22"/>
              </w:rPr>
            </w:pPr>
            <w:r>
              <w:rPr>
                <w:rFonts w:cs="Times New Roman"/>
                <w:sz w:val="22"/>
              </w:rPr>
              <w:t>4000</w:t>
            </w:r>
          </w:p>
        </w:tc>
        <w:tc>
          <w:tcPr>
            <w:tcW w:w="4770" w:type="dxa"/>
            <w:tcBorders>
              <w:left w:val="single" w:sz="4" w:space="0" w:color="000000"/>
              <w:bottom w:val="single" w:sz="4" w:space="0" w:color="000000"/>
              <w:right w:val="single" w:sz="4" w:space="0" w:color="000000"/>
            </w:tcBorders>
            <w:vAlign w:val="bottom"/>
          </w:tcPr>
          <w:p w14:paraId="6F3B534C" w14:textId="77777777" w:rsidR="00B90374" w:rsidRPr="00B90374" w:rsidRDefault="00E369E6" w:rsidP="00B90374">
            <w:pPr>
              <w:spacing w:after="200"/>
              <w:jc w:val="left"/>
              <w:rPr>
                <w:rFonts w:cs="Times New Roman"/>
                <w:sz w:val="22"/>
              </w:rPr>
            </w:pPr>
            <w:r>
              <w:rPr>
                <w:rFonts w:cs="Times New Roman"/>
                <w:sz w:val="22"/>
              </w:rPr>
              <w:t>2 research assistants at 2000</w:t>
            </w:r>
            <w:r w:rsidR="00B90374" w:rsidRPr="00B90374">
              <w:rPr>
                <w:rFonts w:cs="Times New Roman"/>
                <w:sz w:val="22"/>
              </w:rPr>
              <w:t>/= each</w:t>
            </w:r>
          </w:p>
        </w:tc>
      </w:tr>
      <w:tr w:rsidR="00B90374" w:rsidRPr="00B90374" w14:paraId="752739D5" w14:textId="77777777" w:rsidTr="00B90374">
        <w:trPr>
          <w:trHeight w:val="256"/>
        </w:trPr>
        <w:tc>
          <w:tcPr>
            <w:tcW w:w="3060" w:type="dxa"/>
            <w:tcBorders>
              <w:left w:val="single" w:sz="4" w:space="0" w:color="000000"/>
              <w:bottom w:val="single" w:sz="4" w:space="0" w:color="000000"/>
            </w:tcBorders>
            <w:vAlign w:val="bottom"/>
          </w:tcPr>
          <w:p w14:paraId="1FBD88F0" w14:textId="77777777" w:rsidR="00B90374" w:rsidRPr="00B90374" w:rsidRDefault="00B90374" w:rsidP="00495921">
            <w:pPr>
              <w:spacing w:after="200"/>
              <w:rPr>
                <w:rFonts w:cs="Times New Roman"/>
                <w:sz w:val="22"/>
              </w:rPr>
            </w:pPr>
            <w:r w:rsidRPr="00B90374">
              <w:rPr>
                <w:rFonts w:cs="Times New Roman"/>
                <w:sz w:val="22"/>
              </w:rPr>
              <w:t>Data sorting coding and input</w:t>
            </w:r>
          </w:p>
        </w:tc>
        <w:tc>
          <w:tcPr>
            <w:tcW w:w="810" w:type="dxa"/>
            <w:tcBorders>
              <w:left w:val="single" w:sz="4" w:space="0" w:color="000000"/>
              <w:bottom w:val="single" w:sz="4" w:space="0" w:color="000000"/>
            </w:tcBorders>
            <w:vAlign w:val="bottom"/>
          </w:tcPr>
          <w:p w14:paraId="453B1463" w14:textId="77777777" w:rsidR="00B90374" w:rsidRPr="00B90374" w:rsidRDefault="00E369E6" w:rsidP="00495921">
            <w:pPr>
              <w:spacing w:after="200"/>
              <w:rPr>
                <w:rFonts w:cs="Times New Roman"/>
                <w:sz w:val="22"/>
              </w:rPr>
            </w:pPr>
            <w:r>
              <w:rPr>
                <w:rFonts w:cs="Times New Roman"/>
                <w:sz w:val="22"/>
              </w:rPr>
              <w:t>3000</w:t>
            </w:r>
          </w:p>
        </w:tc>
        <w:tc>
          <w:tcPr>
            <w:tcW w:w="4770" w:type="dxa"/>
            <w:tcBorders>
              <w:left w:val="single" w:sz="4" w:space="0" w:color="000000"/>
              <w:bottom w:val="single" w:sz="4" w:space="0" w:color="000000"/>
              <w:right w:val="single" w:sz="4" w:space="0" w:color="000000"/>
            </w:tcBorders>
            <w:vAlign w:val="bottom"/>
          </w:tcPr>
          <w:p w14:paraId="0689F276" w14:textId="77777777" w:rsidR="00B90374" w:rsidRPr="00B90374" w:rsidRDefault="00E369E6" w:rsidP="00B90374">
            <w:pPr>
              <w:spacing w:after="200"/>
              <w:jc w:val="left"/>
              <w:rPr>
                <w:rFonts w:cs="Times New Roman"/>
                <w:sz w:val="22"/>
              </w:rPr>
            </w:pPr>
            <w:r>
              <w:rPr>
                <w:rFonts w:cs="Times New Roman"/>
                <w:sz w:val="22"/>
              </w:rPr>
              <w:t>2 research assistants at 1500</w:t>
            </w:r>
            <w:r w:rsidR="00B90374" w:rsidRPr="00B90374">
              <w:rPr>
                <w:rFonts w:cs="Times New Roman"/>
                <w:sz w:val="22"/>
              </w:rPr>
              <w:t>/= each</w:t>
            </w:r>
          </w:p>
        </w:tc>
      </w:tr>
      <w:tr w:rsidR="00B90374" w:rsidRPr="00B90374" w14:paraId="153A882A" w14:textId="77777777" w:rsidTr="00B90374">
        <w:trPr>
          <w:trHeight w:val="256"/>
        </w:trPr>
        <w:tc>
          <w:tcPr>
            <w:tcW w:w="3060" w:type="dxa"/>
            <w:tcBorders>
              <w:left w:val="single" w:sz="4" w:space="0" w:color="000000"/>
              <w:bottom w:val="single" w:sz="4" w:space="0" w:color="000000"/>
            </w:tcBorders>
            <w:vAlign w:val="bottom"/>
          </w:tcPr>
          <w:p w14:paraId="7CE29D95" w14:textId="77777777" w:rsidR="00B90374" w:rsidRPr="00B90374" w:rsidRDefault="00B90374" w:rsidP="00495921">
            <w:pPr>
              <w:spacing w:after="200"/>
              <w:rPr>
                <w:rFonts w:cs="Times New Roman"/>
                <w:sz w:val="22"/>
              </w:rPr>
            </w:pPr>
            <w:r w:rsidRPr="00B90374">
              <w:rPr>
                <w:rFonts w:cs="Times New Roman"/>
                <w:sz w:val="22"/>
              </w:rPr>
              <w:t>Printing and binding thesis report</w:t>
            </w:r>
          </w:p>
        </w:tc>
        <w:tc>
          <w:tcPr>
            <w:tcW w:w="810" w:type="dxa"/>
            <w:tcBorders>
              <w:left w:val="single" w:sz="4" w:space="0" w:color="000000"/>
              <w:bottom w:val="single" w:sz="4" w:space="0" w:color="000000"/>
            </w:tcBorders>
            <w:vAlign w:val="bottom"/>
          </w:tcPr>
          <w:p w14:paraId="1CC44B0D" w14:textId="77777777" w:rsidR="00B90374" w:rsidRPr="00B90374" w:rsidRDefault="00E369E6" w:rsidP="00495921">
            <w:pPr>
              <w:spacing w:after="200"/>
              <w:rPr>
                <w:rFonts w:cs="Times New Roman"/>
                <w:sz w:val="22"/>
              </w:rPr>
            </w:pPr>
            <w:r>
              <w:rPr>
                <w:rFonts w:cs="Times New Roman"/>
                <w:sz w:val="22"/>
              </w:rPr>
              <w:t>3000</w:t>
            </w:r>
          </w:p>
        </w:tc>
        <w:tc>
          <w:tcPr>
            <w:tcW w:w="4770" w:type="dxa"/>
            <w:tcBorders>
              <w:left w:val="single" w:sz="4" w:space="0" w:color="000000"/>
              <w:bottom w:val="single" w:sz="4" w:space="0" w:color="000000"/>
              <w:right w:val="single" w:sz="4" w:space="0" w:color="000000"/>
            </w:tcBorders>
            <w:vAlign w:val="bottom"/>
          </w:tcPr>
          <w:p w14:paraId="317FF72F" w14:textId="77777777" w:rsidR="00B90374" w:rsidRPr="00B90374" w:rsidRDefault="00B90374" w:rsidP="00B90374">
            <w:pPr>
              <w:spacing w:after="200"/>
              <w:jc w:val="left"/>
              <w:rPr>
                <w:rFonts w:cs="Times New Roman"/>
                <w:sz w:val="22"/>
              </w:rPr>
            </w:pPr>
            <w:r w:rsidRPr="00B90374">
              <w:rPr>
                <w:rFonts w:cs="Times New Roman"/>
                <w:sz w:val="22"/>
              </w:rPr>
              <w:t>3 copies of 65 pages e</w:t>
            </w:r>
            <w:r w:rsidR="00E369E6">
              <w:rPr>
                <w:rFonts w:cs="Times New Roman"/>
                <w:sz w:val="22"/>
              </w:rPr>
              <w:t>ach at 15/= plus binding at 150</w:t>
            </w:r>
            <w:r w:rsidRPr="00B90374">
              <w:rPr>
                <w:rFonts w:cs="Times New Roman"/>
                <w:sz w:val="22"/>
              </w:rPr>
              <w:t xml:space="preserve"> per copy</w:t>
            </w:r>
          </w:p>
        </w:tc>
      </w:tr>
      <w:tr w:rsidR="00B90374" w:rsidRPr="00B90374" w14:paraId="389D5E44" w14:textId="77777777" w:rsidTr="00B90374">
        <w:trPr>
          <w:trHeight w:val="256"/>
        </w:trPr>
        <w:tc>
          <w:tcPr>
            <w:tcW w:w="3060" w:type="dxa"/>
            <w:tcBorders>
              <w:left w:val="single" w:sz="4" w:space="0" w:color="000000"/>
              <w:bottom w:val="single" w:sz="4" w:space="0" w:color="000000"/>
            </w:tcBorders>
            <w:vAlign w:val="bottom"/>
          </w:tcPr>
          <w:p w14:paraId="01866EAE" w14:textId="77777777" w:rsidR="00B90374" w:rsidRPr="00B90374" w:rsidRDefault="00B90374" w:rsidP="00495921">
            <w:pPr>
              <w:spacing w:after="200"/>
              <w:rPr>
                <w:rFonts w:cs="Times New Roman"/>
                <w:sz w:val="22"/>
              </w:rPr>
            </w:pPr>
            <w:r w:rsidRPr="00B90374">
              <w:rPr>
                <w:rFonts w:cs="Times New Roman"/>
                <w:sz w:val="22"/>
              </w:rPr>
              <w:t>Local traveling</w:t>
            </w:r>
          </w:p>
        </w:tc>
        <w:tc>
          <w:tcPr>
            <w:tcW w:w="810" w:type="dxa"/>
            <w:tcBorders>
              <w:left w:val="single" w:sz="4" w:space="0" w:color="000000"/>
              <w:bottom w:val="single" w:sz="4" w:space="0" w:color="000000"/>
            </w:tcBorders>
            <w:vAlign w:val="bottom"/>
          </w:tcPr>
          <w:p w14:paraId="1D50BE43" w14:textId="77777777" w:rsidR="00B90374" w:rsidRPr="00B90374" w:rsidRDefault="00E369E6" w:rsidP="00495921">
            <w:pPr>
              <w:spacing w:after="200"/>
              <w:rPr>
                <w:rFonts w:cs="Times New Roman"/>
                <w:sz w:val="22"/>
              </w:rPr>
            </w:pPr>
            <w:r>
              <w:rPr>
                <w:rFonts w:cs="Times New Roman"/>
                <w:sz w:val="22"/>
              </w:rPr>
              <w:t>1000</w:t>
            </w:r>
          </w:p>
        </w:tc>
        <w:tc>
          <w:tcPr>
            <w:tcW w:w="4770" w:type="dxa"/>
            <w:tcBorders>
              <w:left w:val="single" w:sz="4" w:space="0" w:color="000000"/>
              <w:bottom w:val="single" w:sz="4" w:space="0" w:color="000000"/>
              <w:right w:val="single" w:sz="4" w:space="0" w:color="000000"/>
            </w:tcBorders>
            <w:vAlign w:val="bottom"/>
          </w:tcPr>
          <w:p w14:paraId="3D9FDAE5" w14:textId="77777777" w:rsidR="00B90374" w:rsidRPr="00B90374" w:rsidRDefault="00B90374" w:rsidP="00B90374">
            <w:pPr>
              <w:spacing w:after="200"/>
              <w:jc w:val="left"/>
              <w:rPr>
                <w:rFonts w:cs="Times New Roman"/>
                <w:sz w:val="22"/>
              </w:rPr>
            </w:pPr>
            <w:r w:rsidRPr="00B90374">
              <w:rPr>
                <w:rFonts w:cs="Times New Roman"/>
                <w:sz w:val="22"/>
              </w:rPr>
              <w:t>For research assistants</w:t>
            </w:r>
          </w:p>
        </w:tc>
      </w:tr>
      <w:tr w:rsidR="00B90374" w:rsidRPr="00B90374" w14:paraId="39F333B8" w14:textId="77777777" w:rsidTr="00B90374">
        <w:trPr>
          <w:trHeight w:val="256"/>
        </w:trPr>
        <w:tc>
          <w:tcPr>
            <w:tcW w:w="3060" w:type="dxa"/>
            <w:tcBorders>
              <w:left w:val="single" w:sz="4" w:space="0" w:color="000000"/>
              <w:bottom w:val="single" w:sz="4" w:space="0" w:color="000000"/>
            </w:tcBorders>
            <w:vAlign w:val="bottom"/>
          </w:tcPr>
          <w:p w14:paraId="08363B69" w14:textId="77777777" w:rsidR="00B90374" w:rsidRPr="00B90374" w:rsidRDefault="00B90374" w:rsidP="00495921">
            <w:pPr>
              <w:spacing w:after="200"/>
              <w:rPr>
                <w:rFonts w:cs="Times New Roman"/>
                <w:sz w:val="22"/>
              </w:rPr>
            </w:pPr>
            <w:r w:rsidRPr="00B90374">
              <w:rPr>
                <w:rFonts w:cs="Times New Roman"/>
                <w:sz w:val="22"/>
              </w:rPr>
              <w:t>Contingency budget</w:t>
            </w:r>
          </w:p>
        </w:tc>
        <w:tc>
          <w:tcPr>
            <w:tcW w:w="810" w:type="dxa"/>
            <w:tcBorders>
              <w:left w:val="single" w:sz="4" w:space="0" w:color="000000"/>
              <w:bottom w:val="single" w:sz="4" w:space="0" w:color="000000"/>
            </w:tcBorders>
            <w:vAlign w:val="bottom"/>
          </w:tcPr>
          <w:p w14:paraId="2391E36B" w14:textId="77777777" w:rsidR="00B90374" w:rsidRPr="00B90374" w:rsidRDefault="00E369E6" w:rsidP="00495921">
            <w:pPr>
              <w:spacing w:after="200"/>
              <w:rPr>
                <w:rFonts w:cs="Times New Roman"/>
                <w:sz w:val="22"/>
              </w:rPr>
            </w:pPr>
            <w:r>
              <w:rPr>
                <w:rFonts w:cs="Times New Roman"/>
                <w:sz w:val="22"/>
              </w:rPr>
              <w:t>1000</w:t>
            </w:r>
          </w:p>
        </w:tc>
        <w:tc>
          <w:tcPr>
            <w:tcW w:w="4770" w:type="dxa"/>
            <w:tcBorders>
              <w:left w:val="single" w:sz="4" w:space="0" w:color="000000"/>
              <w:bottom w:val="single" w:sz="4" w:space="0" w:color="000000"/>
              <w:right w:val="single" w:sz="4" w:space="0" w:color="000000"/>
            </w:tcBorders>
            <w:vAlign w:val="bottom"/>
          </w:tcPr>
          <w:p w14:paraId="2ECE4328" w14:textId="77777777" w:rsidR="00B90374" w:rsidRPr="00B90374" w:rsidRDefault="00B90374" w:rsidP="00B90374">
            <w:pPr>
              <w:spacing w:after="200"/>
              <w:jc w:val="left"/>
              <w:rPr>
                <w:rFonts w:cs="Times New Roman"/>
                <w:sz w:val="22"/>
              </w:rPr>
            </w:pPr>
            <w:r w:rsidRPr="00B90374">
              <w:rPr>
                <w:rFonts w:cs="Times New Roman"/>
                <w:sz w:val="22"/>
              </w:rPr>
              <w:t>To cater for any unprecedented research activity that may arise</w:t>
            </w:r>
          </w:p>
        </w:tc>
      </w:tr>
      <w:tr w:rsidR="00B90374" w:rsidRPr="00B90374" w14:paraId="4BBDFFA8" w14:textId="77777777" w:rsidTr="00B90374">
        <w:trPr>
          <w:trHeight w:val="256"/>
        </w:trPr>
        <w:tc>
          <w:tcPr>
            <w:tcW w:w="3060" w:type="dxa"/>
            <w:tcBorders>
              <w:left w:val="single" w:sz="4" w:space="0" w:color="000000"/>
              <w:bottom w:val="single" w:sz="4" w:space="0" w:color="000000"/>
            </w:tcBorders>
            <w:vAlign w:val="bottom"/>
          </w:tcPr>
          <w:p w14:paraId="4213D9AF" w14:textId="77777777" w:rsidR="00B90374" w:rsidRPr="00B90374" w:rsidRDefault="00B90374" w:rsidP="00495921">
            <w:pPr>
              <w:spacing w:after="200"/>
              <w:rPr>
                <w:rFonts w:cs="Times New Roman"/>
                <w:sz w:val="22"/>
              </w:rPr>
            </w:pPr>
            <w:r w:rsidRPr="00B90374">
              <w:rPr>
                <w:rFonts w:cs="Times New Roman"/>
                <w:sz w:val="22"/>
              </w:rPr>
              <w:t>Total budget</w:t>
            </w:r>
          </w:p>
        </w:tc>
        <w:tc>
          <w:tcPr>
            <w:tcW w:w="810" w:type="dxa"/>
            <w:tcBorders>
              <w:left w:val="single" w:sz="4" w:space="0" w:color="000000"/>
              <w:bottom w:val="single" w:sz="4" w:space="0" w:color="000000"/>
            </w:tcBorders>
            <w:vAlign w:val="bottom"/>
          </w:tcPr>
          <w:p w14:paraId="0E92DF20" w14:textId="77777777" w:rsidR="00B90374" w:rsidRPr="00B90374" w:rsidRDefault="00E369E6" w:rsidP="00495921">
            <w:pPr>
              <w:spacing w:after="200"/>
              <w:rPr>
                <w:rFonts w:cs="Times New Roman"/>
                <w:sz w:val="22"/>
              </w:rPr>
            </w:pPr>
            <w:r>
              <w:rPr>
                <w:rFonts w:cs="Times New Roman"/>
                <w:sz w:val="22"/>
              </w:rPr>
              <w:t>16,400</w:t>
            </w:r>
          </w:p>
        </w:tc>
        <w:tc>
          <w:tcPr>
            <w:tcW w:w="4770" w:type="dxa"/>
            <w:tcBorders>
              <w:left w:val="single" w:sz="4" w:space="0" w:color="000000"/>
              <w:bottom w:val="single" w:sz="4" w:space="0" w:color="000000"/>
              <w:right w:val="single" w:sz="4" w:space="0" w:color="000000"/>
            </w:tcBorders>
            <w:vAlign w:val="bottom"/>
          </w:tcPr>
          <w:p w14:paraId="33868C38" w14:textId="77777777" w:rsidR="00B90374" w:rsidRPr="00B90374" w:rsidRDefault="00B90374" w:rsidP="00B90374">
            <w:pPr>
              <w:spacing w:after="200"/>
              <w:jc w:val="left"/>
              <w:rPr>
                <w:rFonts w:cs="Times New Roman"/>
                <w:sz w:val="22"/>
              </w:rPr>
            </w:pPr>
          </w:p>
        </w:tc>
      </w:tr>
      <w:bookmarkEnd w:id="152"/>
    </w:tbl>
    <w:p w14:paraId="5305BC87" w14:textId="77777777" w:rsidR="00B90374" w:rsidRPr="00B90374" w:rsidRDefault="00B90374" w:rsidP="00B90374"/>
    <w:sectPr w:rsidR="00B90374" w:rsidRPr="00B90374" w:rsidSect="002E2C54">
      <w:footerReference w:type="default" r:id="rId18"/>
      <w:type w:val="continuous"/>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4ADEE8" w14:textId="77777777" w:rsidR="00E8591F" w:rsidRDefault="00E8591F" w:rsidP="007C43D5">
      <w:pPr>
        <w:spacing w:after="0" w:line="240" w:lineRule="auto"/>
      </w:pPr>
      <w:r>
        <w:separator/>
      </w:r>
    </w:p>
    <w:p w14:paraId="67563369" w14:textId="77777777" w:rsidR="00E8591F" w:rsidRDefault="00E8591F"/>
  </w:endnote>
  <w:endnote w:type="continuationSeparator" w:id="0">
    <w:p w14:paraId="07A5AE99" w14:textId="77777777" w:rsidR="00E8591F" w:rsidRDefault="00E8591F" w:rsidP="007C43D5">
      <w:pPr>
        <w:spacing w:after="0" w:line="240" w:lineRule="auto"/>
      </w:pPr>
      <w:r>
        <w:continuationSeparator/>
      </w:r>
    </w:p>
    <w:p w14:paraId="7A27EAFC" w14:textId="77777777" w:rsidR="00E8591F" w:rsidRDefault="00E859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OpenSymbol">
    <w:charset w:val="00"/>
    <w:family w:val="auto"/>
    <w:pitch w:val="variable"/>
    <w:sig w:usb0="800000AF" w:usb1="1001ECEA" w:usb2="00000000" w:usb3="00000000" w:csb0="8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 Serif CJK SC">
    <w:altName w:val="Cambria"/>
    <w:panose1 w:val="00000000000000000000"/>
    <w:charset w:val="00"/>
    <w:family w:val="roman"/>
    <w:notTrueType/>
    <w:pitch w:val="default"/>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725C77" w14:textId="77777777" w:rsidR="00BF11F4" w:rsidRDefault="00BF11F4" w:rsidP="00C40169">
    <w:pPr>
      <w:pStyle w:val="Footer"/>
      <w:tabs>
        <w:tab w:val="clear" w:pos="4680"/>
        <w:tab w:val="clear" w:pos="9360"/>
        <w:tab w:val="left" w:pos="5505"/>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9166732"/>
      <w:docPartObj>
        <w:docPartGallery w:val="Page Numbers (Bottom of Page)"/>
        <w:docPartUnique/>
      </w:docPartObj>
    </w:sdtPr>
    <w:sdtEndPr>
      <w:rPr>
        <w:noProof/>
      </w:rPr>
    </w:sdtEndPr>
    <w:sdtContent>
      <w:p w14:paraId="2FC12577" w14:textId="77777777" w:rsidR="00BF11F4" w:rsidRDefault="00BF11F4">
        <w:pPr>
          <w:pStyle w:val="Footer"/>
          <w:jc w:val="center"/>
        </w:pPr>
        <w:r>
          <w:fldChar w:fldCharType="begin"/>
        </w:r>
        <w:r>
          <w:instrText xml:space="preserve"> PAGE   \* MERGEFORMAT </w:instrText>
        </w:r>
        <w:r>
          <w:fldChar w:fldCharType="separate"/>
        </w:r>
        <w:r w:rsidR="00F00A0B">
          <w:rPr>
            <w:noProof/>
          </w:rPr>
          <w:t>1</w:t>
        </w:r>
        <w:r>
          <w:rPr>
            <w:noProof/>
          </w:rPr>
          <w:fldChar w:fldCharType="end"/>
        </w:r>
      </w:p>
    </w:sdtContent>
  </w:sdt>
  <w:p w14:paraId="1FC7058C" w14:textId="77777777" w:rsidR="00BF11F4" w:rsidRDefault="00BF11F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8703272"/>
      <w:docPartObj>
        <w:docPartGallery w:val="Page Numbers (Bottom of Page)"/>
        <w:docPartUnique/>
      </w:docPartObj>
    </w:sdtPr>
    <w:sdtEndPr>
      <w:rPr>
        <w:noProof/>
      </w:rPr>
    </w:sdtEndPr>
    <w:sdtContent>
      <w:p w14:paraId="15E997B7" w14:textId="77777777" w:rsidR="00BF11F4" w:rsidRDefault="00BF11F4">
        <w:pPr>
          <w:pStyle w:val="Footer"/>
          <w:jc w:val="center"/>
        </w:pPr>
        <w:r>
          <w:fldChar w:fldCharType="begin"/>
        </w:r>
        <w:r>
          <w:instrText xml:space="preserve"> PAGE   \* MERGEFORMAT </w:instrText>
        </w:r>
        <w:r>
          <w:fldChar w:fldCharType="separate"/>
        </w:r>
        <w:r w:rsidR="00F00A0B">
          <w:rPr>
            <w:noProof/>
          </w:rPr>
          <w:t>40</w:t>
        </w:r>
        <w:r>
          <w:rPr>
            <w:noProof/>
          </w:rPr>
          <w:fldChar w:fldCharType="end"/>
        </w:r>
      </w:p>
    </w:sdtContent>
  </w:sdt>
  <w:p w14:paraId="3D6E042C" w14:textId="77777777" w:rsidR="00BF11F4" w:rsidRDefault="00BF11F4">
    <w:pPr>
      <w:pStyle w:val="Footer"/>
    </w:pPr>
  </w:p>
  <w:p w14:paraId="40A2EAC5" w14:textId="77777777" w:rsidR="00BF11F4" w:rsidRDefault="00BF11F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47F375" w14:textId="77777777" w:rsidR="00E8591F" w:rsidRDefault="00E8591F" w:rsidP="007C43D5">
      <w:pPr>
        <w:spacing w:after="0" w:line="240" w:lineRule="auto"/>
      </w:pPr>
      <w:r>
        <w:separator/>
      </w:r>
    </w:p>
    <w:p w14:paraId="46539A95" w14:textId="77777777" w:rsidR="00E8591F" w:rsidRDefault="00E8591F"/>
  </w:footnote>
  <w:footnote w:type="continuationSeparator" w:id="0">
    <w:p w14:paraId="0602FE83" w14:textId="77777777" w:rsidR="00E8591F" w:rsidRDefault="00E8591F" w:rsidP="007C43D5">
      <w:pPr>
        <w:spacing w:after="0" w:line="240" w:lineRule="auto"/>
      </w:pPr>
      <w:r>
        <w:continuationSeparator/>
      </w:r>
    </w:p>
    <w:p w14:paraId="3BEA9260" w14:textId="77777777" w:rsidR="00E8591F" w:rsidRDefault="00E8591F"/>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F22C8"/>
    <w:multiLevelType w:val="multilevel"/>
    <w:tmpl w:val="2F0AE170"/>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nsid w:val="0AC565A3"/>
    <w:multiLevelType w:val="multilevel"/>
    <w:tmpl w:val="F580E5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E2237E"/>
    <w:multiLevelType w:val="multilevel"/>
    <w:tmpl w:val="AE548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0B0508D"/>
    <w:multiLevelType w:val="multilevel"/>
    <w:tmpl w:val="F4C85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4757004"/>
    <w:multiLevelType w:val="multilevel"/>
    <w:tmpl w:val="0C7EAA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78E5298"/>
    <w:multiLevelType w:val="multilevel"/>
    <w:tmpl w:val="CBDE7764"/>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6">
    <w:nsid w:val="1DFC0538"/>
    <w:multiLevelType w:val="hybridMultilevel"/>
    <w:tmpl w:val="F00EFA7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2E022C"/>
    <w:multiLevelType w:val="multilevel"/>
    <w:tmpl w:val="090EB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10E5515"/>
    <w:multiLevelType w:val="multilevel"/>
    <w:tmpl w:val="C2327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8550484"/>
    <w:multiLevelType w:val="multilevel"/>
    <w:tmpl w:val="B2D2C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6EF2409"/>
    <w:multiLevelType w:val="multilevel"/>
    <w:tmpl w:val="64E049AE"/>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11">
    <w:nsid w:val="3A8D760F"/>
    <w:multiLevelType w:val="multilevel"/>
    <w:tmpl w:val="DA9C1D24"/>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12">
    <w:nsid w:val="47F53F0D"/>
    <w:multiLevelType w:val="hybridMultilevel"/>
    <w:tmpl w:val="F00EFA7A"/>
    <w:lvl w:ilvl="0" w:tplc="FFFFFFFF">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nsid w:val="4DCB1CBD"/>
    <w:multiLevelType w:val="multilevel"/>
    <w:tmpl w:val="69487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B5103CD"/>
    <w:multiLevelType w:val="multilevel"/>
    <w:tmpl w:val="E52C82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FA80BA2"/>
    <w:multiLevelType w:val="multilevel"/>
    <w:tmpl w:val="0D083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7C303A4"/>
    <w:multiLevelType w:val="multilevel"/>
    <w:tmpl w:val="B380ED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EA62AA2"/>
    <w:multiLevelType w:val="multilevel"/>
    <w:tmpl w:val="7870BD20"/>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num w:numId="1">
    <w:abstractNumId w:val="6"/>
  </w:num>
  <w:num w:numId="2">
    <w:abstractNumId w:val="12"/>
  </w:num>
  <w:num w:numId="3">
    <w:abstractNumId w:val="11"/>
  </w:num>
  <w:num w:numId="4">
    <w:abstractNumId w:val="10"/>
  </w:num>
  <w:num w:numId="5">
    <w:abstractNumId w:val="0"/>
  </w:num>
  <w:num w:numId="6">
    <w:abstractNumId w:val="5"/>
  </w:num>
  <w:num w:numId="7">
    <w:abstractNumId w:val="17"/>
  </w:num>
  <w:num w:numId="8">
    <w:abstractNumId w:val="15"/>
  </w:num>
  <w:num w:numId="9">
    <w:abstractNumId w:val="7"/>
  </w:num>
  <w:num w:numId="10">
    <w:abstractNumId w:val="2"/>
  </w:num>
  <w:num w:numId="11">
    <w:abstractNumId w:val="9"/>
  </w:num>
  <w:num w:numId="12">
    <w:abstractNumId w:val="8"/>
  </w:num>
  <w:num w:numId="13">
    <w:abstractNumId w:val="16"/>
  </w:num>
  <w:num w:numId="14">
    <w:abstractNumId w:val="4"/>
  </w:num>
  <w:num w:numId="15">
    <w:abstractNumId w:val="1"/>
  </w:num>
  <w:num w:numId="16">
    <w:abstractNumId w:val="14"/>
  </w:num>
  <w:num w:numId="17">
    <w:abstractNumId w:val="13"/>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81A"/>
    <w:rsid w:val="00040DFA"/>
    <w:rsid w:val="00041FCE"/>
    <w:rsid w:val="00055F7D"/>
    <w:rsid w:val="00082212"/>
    <w:rsid w:val="00096919"/>
    <w:rsid w:val="000B5245"/>
    <w:rsid w:val="000C337F"/>
    <w:rsid w:val="000C518F"/>
    <w:rsid w:val="000C7EE8"/>
    <w:rsid w:val="000D70E3"/>
    <w:rsid w:val="000F6B84"/>
    <w:rsid w:val="00111130"/>
    <w:rsid w:val="001174BD"/>
    <w:rsid w:val="00136823"/>
    <w:rsid w:val="00142889"/>
    <w:rsid w:val="00145DE3"/>
    <w:rsid w:val="00154E11"/>
    <w:rsid w:val="00155D41"/>
    <w:rsid w:val="00171924"/>
    <w:rsid w:val="0017409B"/>
    <w:rsid w:val="001A3360"/>
    <w:rsid w:val="001A3C6B"/>
    <w:rsid w:val="001B20AC"/>
    <w:rsid w:val="001B6D74"/>
    <w:rsid w:val="001C314B"/>
    <w:rsid w:val="001C79C1"/>
    <w:rsid w:val="001D41B6"/>
    <w:rsid w:val="0020308C"/>
    <w:rsid w:val="00216A35"/>
    <w:rsid w:val="00220489"/>
    <w:rsid w:val="00227A0E"/>
    <w:rsid w:val="002322A7"/>
    <w:rsid w:val="0024013A"/>
    <w:rsid w:val="00246486"/>
    <w:rsid w:val="00261974"/>
    <w:rsid w:val="00270FC5"/>
    <w:rsid w:val="00294C39"/>
    <w:rsid w:val="002A4143"/>
    <w:rsid w:val="002E2C54"/>
    <w:rsid w:val="00303083"/>
    <w:rsid w:val="003049A8"/>
    <w:rsid w:val="00307D33"/>
    <w:rsid w:val="00312BA9"/>
    <w:rsid w:val="003326E5"/>
    <w:rsid w:val="00333F3E"/>
    <w:rsid w:val="00334BEF"/>
    <w:rsid w:val="00342847"/>
    <w:rsid w:val="0034436A"/>
    <w:rsid w:val="003665A3"/>
    <w:rsid w:val="00391BB4"/>
    <w:rsid w:val="003F2B6F"/>
    <w:rsid w:val="00401B43"/>
    <w:rsid w:val="0040281A"/>
    <w:rsid w:val="004627F6"/>
    <w:rsid w:val="00466387"/>
    <w:rsid w:val="00472DC1"/>
    <w:rsid w:val="00494A02"/>
    <w:rsid w:val="00495921"/>
    <w:rsid w:val="004A031B"/>
    <w:rsid w:val="004A3518"/>
    <w:rsid w:val="004B0B41"/>
    <w:rsid w:val="004B17D6"/>
    <w:rsid w:val="004C4E71"/>
    <w:rsid w:val="004D0E79"/>
    <w:rsid w:val="004E3706"/>
    <w:rsid w:val="0057204B"/>
    <w:rsid w:val="00587C3F"/>
    <w:rsid w:val="005D0BE4"/>
    <w:rsid w:val="005D586D"/>
    <w:rsid w:val="005F6E01"/>
    <w:rsid w:val="00626A0D"/>
    <w:rsid w:val="006407C8"/>
    <w:rsid w:val="00645725"/>
    <w:rsid w:val="00665C1F"/>
    <w:rsid w:val="00674080"/>
    <w:rsid w:val="0068503C"/>
    <w:rsid w:val="0069740B"/>
    <w:rsid w:val="006A39EA"/>
    <w:rsid w:val="006C7308"/>
    <w:rsid w:val="00704B38"/>
    <w:rsid w:val="00705711"/>
    <w:rsid w:val="00724C44"/>
    <w:rsid w:val="0073070E"/>
    <w:rsid w:val="00741474"/>
    <w:rsid w:val="00747D2F"/>
    <w:rsid w:val="00753C9A"/>
    <w:rsid w:val="00767C0B"/>
    <w:rsid w:val="007B06B5"/>
    <w:rsid w:val="007B3357"/>
    <w:rsid w:val="007C43D5"/>
    <w:rsid w:val="007E0803"/>
    <w:rsid w:val="007E3F9B"/>
    <w:rsid w:val="007F279D"/>
    <w:rsid w:val="0083099C"/>
    <w:rsid w:val="0083408A"/>
    <w:rsid w:val="008A131A"/>
    <w:rsid w:val="008C124F"/>
    <w:rsid w:val="008E4787"/>
    <w:rsid w:val="008F509C"/>
    <w:rsid w:val="00900A7C"/>
    <w:rsid w:val="00946994"/>
    <w:rsid w:val="00956B05"/>
    <w:rsid w:val="009570E5"/>
    <w:rsid w:val="00970B65"/>
    <w:rsid w:val="009944B9"/>
    <w:rsid w:val="00995D7B"/>
    <w:rsid w:val="009961EB"/>
    <w:rsid w:val="009A1CC3"/>
    <w:rsid w:val="009A2778"/>
    <w:rsid w:val="009A359F"/>
    <w:rsid w:val="009C760F"/>
    <w:rsid w:val="009E2114"/>
    <w:rsid w:val="009E260D"/>
    <w:rsid w:val="00A0046A"/>
    <w:rsid w:val="00A10D9E"/>
    <w:rsid w:val="00A17CEE"/>
    <w:rsid w:val="00A30B31"/>
    <w:rsid w:val="00AA2F55"/>
    <w:rsid w:val="00AA3465"/>
    <w:rsid w:val="00AA3EBB"/>
    <w:rsid w:val="00AB315F"/>
    <w:rsid w:val="00AB513B"/>
    <w:rsid w:val="00AC4015"/>
    <w:rsid w:val="00AC5901"/>
    <w:rsid w:val="00AF164F"/>
    <w:rsid w:val="00B026A4"/>
    <w:rsid w:val="00B04B93"/>
    <w:rsid w:val="00B36F3C"/>
    <w:rsid w:val="00B36F74"/>
    <w:rsid w:val="00B53BD0"/>
    <w:rsid w:val="00B65631"/>
    <w:rsid w:val="00B66363"/>
    <w:rsid w:val="00B678C8"/>
    <w:rsid w:val="00B90374"/>
    <w:rsid w:val="00BA13C2"/>
    <w:rsid w:val="00BA4DF8"/>
    <w:rsid w:val="00BC3F92"/>
    <w:rsid w:val="00BF11F4"/>
    <w:rsid w:val="00C04994"/>
    <w:rsid w:val="00C16FCA"/>
    <w:rsid w:val="00C3047D"/>
    <w:rsid w:val="00C40169"/>
    <w:rsid w:val="00C74942"/>
    <w:rsid w:val="00C75491"/>
    <w:rsid w:val="00C845F7"/>
    <w:rsid w:val="00C933C9"/>
    <w:rsid w:val="00CA42CA"/>
    <w:rsid w:val="00CC4C0F"/>
    <w:rsid w:val="00CD27A2"/>
    <w:rsid w:val="00CD4885"/>
    <w:rsid w:val="00D04846"/>
    <w:rsid w:val="00D20B44"/>
    <w:rsid w:val="00D454FF"/>
    <w:rsid w:val="00D50899"/>
    <w:rsid w:val="00D57BB3"/>
    <w:rsid w:val="00D63647"/>
    <w:rsid w:val="00D76914"/>
    <w:rsid w:val="00D81F03"/>
    <w:rsid w:val="00D84342"/>
    <w:rsid w:val="00DB22F3"/>
    <w:rsid w:val="00DE2647"/>
    <w:rsid w:val="00DE3D45"/>
    <w:rsid w:val="00E00703"/>
    <w:rsid w:val="00E022A2"/>
    <w:rsid w:val="00E03FA3"/>
    <w:rsid w:val="00E07468"/>
    <w:rsid w:val="00E33EB4"/>
    <w:rsid w:val="00E369E6"/>
    <w:rsid w:val="00E51664"/>
    <w:rsid w:val="00E679E9"/>
    <w:rsid w:val="00E76185"/>
    <w:rsid w:val="00E8591F"/>
    <w:rsid w:val="00E85BBB"/>
    <w:rsid w:val="00E917E2"/>
    <w:rsid w:val="00E97D8F"/>
    <w:rsid w:val="00EA02DF"/>
    <w:rsid w:val="00EC2C8F"/>
    <w:rsid w:val="00EF0548"/>
    <w:rsid w:val="00EF4F69"/>
    <w:rsid w:val="00F00A0B"/>
    <w:rsid w:val="00F036C9"/>
    <w:rsid w:val="00F10834"/>
    <w:rsid w:val="00F11090"/>
    <w:rsid w:val="00F13225"/>
    <w:rsid w:val="00F13FB9"/>
    <w:rsid w:val="00F16B8E"/>
    <w:rsid w:val="00F20D51"/>
    <w:rsid w:val="00F37581"/>
    <w:rsid w:val="00F62D92"/>
    <w:rsid w:val="00F7259E"/>
    <w:rsid w:val="00F75CA8"/>
    <w:rsid w:val="00F7707B"/>
    <w:rsid w:val="00F770C4"/>
    <w:rsid w:val="00F808CB"/>
    <w:rsid w:val="00F974C8"/>
    <w:rsid w:val="00FC3146"/>
    <w:rsid w:val="00FE392D"/>
    <w:rsid w:val="00FF2F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146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6185"/>
    <w:pPr>
      <w:spacing w:after="360" w:line="360"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E76185"/>
    <w:pPr>
      <w:keepNext/>
      <w:keepLines/>
      <w:spacing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40281A"/>
    <w:pPr>
      <w:keepNext/>
      <w:keepLines/>
      <w:spacing w:after="0"/>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B53BD0"/>
    <w:pPr>
      <w:keepNext/>
      <w:keepLines/>
      <w:spacing w:after="0"/>
      <w:outlineLvl w:val="2"/>
    </w:pPr>
    <w:rPr>
      <w:rFonts w:eastAsiaTheme="majorEastAsia" w:cstheme="majorBidi"/>
      <w:b/>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6185"/>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40281A"/>
    <w:rPr>
      <w:rFonts w:ascii="Times New Roman" w:eastAsiaTheme="majorEastAsia" w:hAnsi="Times New Roman" w:cstheme="majorBidi"/>
      <w:b/>
      <w:sz w:val="24"/>
      <w:szCs w:val="26"/>
    </w:rPr>
  </w:style>
  <w:style w:type="paragraph" w:styleId="Header">
    <w:name w:val="header"/>
    <w:basedOn w:val="Normal"/>
    <w:link w:val="HeaderChar"/>
    <w:uiPriority w:val="99"/>
    <w:unhideWhenUsed/>
    <w:rsid w:val="007C43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43D5"/>
    <w:rPr>
      <w:rFonts w:ascii="Times New Roman" w:hAnsi="Times New Roman"/>
      <w:sz w:val="24"/>
    </w:rPr>
  </w:style>
  <w:style w:type="paragraph" w:styleId="Footer">
    <w:name w:val="footer"/>
    <w:basedOn w:val="Normal"/>
    <w:link w:val="FooterChar"/>
    <w:uiPriority w:val="99"/>
    <w:unhideWhenUsed/>
    <w:rsid w:val="007C43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43D5"/>
    <w:rPr>
      <w:rFonts w:ascii="Times New Roman" w:hAnsi="Times New Roman"/>
      <w:sz w:val="24"/>
    </w:rPr>
  </w:style>
  <w:style w:type="paragraph" w:styleId="TOC1">
    <w:name w:val="toc 1"/>
    <w:basedOn w:val="Normal"/>
    <w:next w:val="Normal"/>
    <w:autoRedefine/>
    <w:uiPriority w:val="39"/>
    <w:rsid w:val="00E76185"/>
    <w:pPr>
      <w:suppressAutoHyphens/>
      <w:spacing w:after="120"/>
    </w:pPr>
    <w:rPr>
      <w:rFonts w:eastAsia="Noto Serif CJK SC" w:cs="Mangal"/>
      <w:b/>
      <w:kern w:val="2"/>
      <w:szCs w:val="21"/>
      <w:lang w:eastAsia="zh-CN" w:bidi="hi-IN"/>
    </w:rPr>
  </w:style>
  <w:style w:type="paragraph" w:styleId="TOC2">
    <w:name w:val="toc 2"/>
    <w:basedOn w:val="Normal"/>
    <w:next w:val="Normal"/>
    <w:autoRedefine/>
    <w:uiPriority w:val="39"/>
    <w:rsid w:val="00E76185"/>
    <w:pPr>
      <w:suppressAutoHyphens/>
      <w:spacing w:after="120"/>
      <w:ind w:left="408"/>
    </w:pPr>
    <w:rPr>
      <w:rFonts w:eastAsia="Noto Serif CJK SC" w:cs="Mangal"/>
      <w:kern w:val="2"/>
      <w:szCs w:val="21"/>
      <w:lang w:eastAsia="zh-CN" w:bidi="hi-IN"/>
    </w:rPr>
  </w:style>
  <w:style w:type="character" w:styleId="Hyperlink">
    <w:name w:val="Hyperlink"/>
    <w:basedOn w:val="DefaultParagraphFont"/>
    <w:uiPriority w:val="99"/>
    <w:unhideWhenUsed/>
    <w:rsid w:val="00B90374"/>
    <w:rPr>
      <w:rFonts w:ascii="Times New Roman" w:hAnsi="Times New Roman"/>
      <w:color w:val="auto"/>
      <w:u w:val="single"/>
    </w:rPr>
  </w:style>
  <w:style w:type="paragraph" w:styleId="TableofFigures">
    <w:name w:val="table of figures"/>
    <w:basedOn w:val="Normal"/>
    <w:next w:val="Normal"/>
    <w:uiPriority w:val="99"/>
    <w:unhideWhenUsed/>
    <w:rsid w:val="00E76185"/>
    <w:pPr>
      <w:spacing w:before="120" w:after="120"/>
    </w:pPr>
    <w:rPr>
      <w:rFonts w:eastAsiaTheme="minorEastAsia"/>
      <w:lang w:eastAsia="zh-TW"/>
    </w:rPr>
  </w:style>
  <w:style w:type="paragraph" w:styleId="NoSpacing">
    <w:name w:val="No Spacing"/>
    <w:uiPriority w:val="1"/>
    <w:qFormat/>
    <w:rsid w:val="00472DC1"/>
    <w:pPr>
      <w:spacing w:after="0" w:line="240" w:lineRule="auto"/>
      <w:jc w:val="both"/>
    </w:pPr>
    <w:rPr>
      <w:rFonts w:ascii="Times New Roman" w:hAnsi="Times New Roman"/>
      <w:sz w:val="24"/>
    </w:rPr>
  </w:style>
  <w:style w:type="paragraph" w:styleId="NormalWeb">
    <w:name w:val="Normal (Web)"/>
    <w:basedOn w:val="Normal"/>
    <w:uiPriority w:val="99"/>
    <w:unhideWhenUsed/>
    <w:rsid w:val="00111130"/>
    <w:pPr>
      <w:spacing w:before="100" w:beforeAutospacing="1" w:after="100" w:afterAutospacing="1" w:line="240" w:lineRule="auto"/>
      <w:jc w:val="left"/>
    </w:pPr>
    <w:rPr>
      <w:rFonts w:eastAsia="Times New Roman" w:cs="Times New Roman"/>
      <w:szCs w:val="24"/>
    </w:rPr>
  </w:style>
  <w:style w:type="character" w:customStyle="1" w:styleId="Heading3Char">
    <w:name w:val="Heading 3 Char"/>
    <w:basedOn w:val="DefaultParagraphFont"/>
    <w:link w:val="Heading3"/>
    <w:uiPriority w:val="9"/>
    <w:rsid w:val="00B53BD0"/>
    <w:rPr>
      <w:rFonts w:ascii="Times New Roman" w:eastAsiaTheme="majorEastAsia" w:hAnsi="Times New Roman" w:cstheme="majorBidi"/>
      <w:b/>
      <w:szCs w:val="24"/>
    </w:rPr>
  </w:style>
  <w:style w:type="paragraph" w:styleId="ListParagraph">
    <w:name w:val="List Paragraph"/>
    <w:basedOn w:val="Normal"/>
    <w:uiPriority w:val="34"/>
    <w:qFormat/>
    <w:rsid w:val="00B53BD0"/>
    <w:pPr>
      <w:ind w:left="720"/>
      <w:contextualSpacing/>
    </w:pPr>
  </w:style>
  <w:style w:type="paragraph" w:styleId="BodyText">
    <w:name w:val="Body Text"/>
    <w:basedOn w:val="Normal"/>
    <w:link w:val="BodyTextChar"/>
    <w:uiPriority w:val="1"/>
    <w:qFormat/>
    <w:rsid w:val="00AB513B"/>
    <w:pPr>
      <w:widowControl w:val="0"/>
      <w:autoSpaceDE w:val="0"/>
      <w:autoSpaceDN w:val="0"/>
      <w:spacing w:after="0" w:line="240" w:lineRule="auto"/>
      <w:jc w:val="left"/>
    </w:pPr>
    <w:rPr>
      <w:rFonts w:eastAsia="Times New Roman" w:cs="Times New Roman"/>
      <w:sz w:val="20"/>
      <w:szCs w:val="20"/>
    </w:rPr>
  </w:style>
  <w:style w:type="character" w:customStyle="1" w:styleId="BodyTextChar">
    <w:name w:val="Body Text Char"/>
    <w:basedOn w:val="DefaultParagraphFont"/>
    <w:link w:val="BodyText"/>
    <w:uiPriority w:val="1"/>
    <w:rsid w:val="00AB513B"/>
    <w:rPr>
      <w:rFonts w:ascii="Times New Roman" w:eastAsia="Times New Roman" w:hAnsi="Times New Roman" w:cs="Times New Roman"/>
      <w:sz w:val="20"/>
      <w:szCs w:val="20"/>
    </w:rPr>
  </w:style>
  <w:style w:type="character" w:styleId="Emphasis">
    <w:name w:val="Emphasis"/>
    <w:basedOn w:val="DefaultParagraphFont"/>
    <w:uiPriority w:val="20"/>
    <w:qFormat/>
    <w:rsid w:val="00E85BBB"/>
    <w:rPr>
      <w:i/>
      <w:iCs/>
    </w:rPr>
  </w:style>
  <w:style w:type="paragraph" w:styleId="Caption">
    <w:name w:val="caption"/>
    <w:basedOn w:val="Normal"/>
    <w:next w:val="Normal"/>
    <w:autoRedefine/>
    <w:uiPriority w:val="35"/>
    <w:unhideWhenUsed/>
    <w:qFormat/>
    <w:rsid w:val="001D41B6"/>
    <w:pPr>
      <w:spacing w:after="0"/>
    </w:pPr>
    <w:rPr>
      <w:b/>
      <w:iCs/>
      <w:szCs w:val="18"/>
    </w:rPr>
  </w:style>
  <w:style w:type="table" w:styleId="TableGrid">
    <w:name w:val="Table Grid"/>
    <w:basedOn w:val="TableNormal"/>
    <w:uiPriority w:val="59"/>
    <w:rsid w:val="00DE3D45"/>
    <w:pPr>
      <w:suppressAutoHyphens/>
      <w:spacing w:after="0" w:line="240" w:lineRule="auto"/>
    </w:pPr>
    <w:rPr>
      <w:rFonts w:ascii="Times New Roman" w:hAnsi="Times New Roman"/>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26A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6A0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6185"/>
    <w:pPr>
      <w:spacing w:after="360" w:line="360"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E76185"/>
    <w:pPr>
      <w:keepNext/>
      <w:keepLines/>
      <w:spacing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40281A"/>
    <w:pPr>
      <w:keepNext/>
      <w:keepLines/>
      <w:spacing w:after="0"/>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B53BD0"/>
    <w:pPr>
      <w:keepNext/>
      <w:keepLines/>
      <w:spacing w:after="0"/>
      <w:outlineLvl w:val="2"/>
    </w:pPr>
    <w:rPr>
      <w:rFonts w:eastAsiaTheme="majorEastAsia" w:cstheme="majorBidi"/>
      <w:b/>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6185"/>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40281A"/>
    <w:rPr>
      <w:rFonts w:ascii="Times New Roman" w:eastAsiaTheme="majorEastAsia" w:hAnsi="Times New Roman" w:cstheme="majorBidi"/>
      <w:b/>
      <w:sz w:val="24"/>
      <w:szCs w:val="26"/>
    </w:rPr>
  </w:style>
  <w:style w:type="paragraph" w:styleId="Header">
    <w:name w:val="header"/>
    <w:basedOn w:val="Normal"/>
    <w:link w:val="HeaderChar"/>
    <w:uiPriority w:val="99"/>
    <w:unhideWhenUsed/>
    <w:rsid w:val="007C43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43D5"/>
    <w:rPr>
      <w:rFonts w:ascii="Times New Roman" w:hAnsi="Times New Roman"/>
      <w:sz w:val="24"/>
    </w:rPr>
  </w:style>
  <w:style w:type="paragraph" w:styleId="Footer">
    <w:name w:val="footer"/>
    <w:basedOn w:val="Normal"/>
    <w:link w:val="FooterChar"/>
    <w:uiPriority w:val="99"/>
    <w:unhideWhenUsed/>
    <w:rsid w:val="007C43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43D5"/>
    <w:rPr>
      <w:rFonts w:ascii="Times New Roman" w:hAnsi="Times New Roman"/>
      <w:sz w:val="24"/>
    </w:rPr>
  </w:style>
  <w:style w:type="paragraph" w:styleId="TOC1">
    <w:name w:val="toc 1"/>
    <w:basedOn w:val="Normal"/>
    <w:next w:val="Normal"/>
    <w:autoRedefine/>
    <w:uiPriority w:val="39"/>
    <w:rsid w:val="00E76185"/>
    <w:pPr>
      <w:suppressAutoHyphens/>
      <w:spacing w:after="120"/>
    </w:pPr>
    <w:rPr>
      <w:rFonts w:eastAsia="Noto Serif CJK SC" w:cs="Mangal"/>
      <w:b/>
      <w:kern w:val="2"/>
      <w:szCs w:val="21"/>
      <w:lang w:eastAsia="zh-CN" w:bidi="hi-IN"/>
    </w:rPr>
  </w:style>
  <w:style w:type="paragraph" w:styleId="TOC2">
    <w:name w:val="toc 2"/>
    <w:basedOn w:val="Normal"/>
    <w:next w:val="Normal"/>
    <w:autoRedefine/>
    <w:uiPriority w:val="39"/>
    <w:rsid w:val="00E76185"/>
    <w:pPr>
      <w:suppressAutoHyphens/>
      <w:spacing w:after="120"/>
      <w:ind w:left="408"/>
    </w:pPr>
    <w:rPr>
      <w:rFonts w:eastAsia="Noto Serif CJK SC" w:cs="Mangal"/>
      <w:kern w:val="2"/>
      <w:szCs w:val="21"/>
      <w:lang w:eastAsia="zh-CN" w:bidi="hi-IN"/>
    </w:rPr>
  </w:style>
  <w:style w:type="character" w:styleId="Hyperlink">
    <w:name w:val="Hyperlink"/>
    <w:basedOn w:val="DefaultParagraphFont"/>
    <w:uiPriority w:val="99"/>
    <w:unhideWhenUsed/>
    <w:rsid w:val="00B90374"/>
    <w:rPr>
      <w:rFonts w:ascii="Times New Roman" w:hAnsi="Times New Roman"/>
      <w:color w:val="auto"/>
      <w:u w:val="single"/>
    </w:rPr>
  </w:style>
  <w:style w:type="paragraph" w:styleId="TableofFigures">
    <w:name w:val="table of figures"/>
    <w:basedOn w:val="Normal"/>
    <w:next w:val="Normal"/>
    <w:uiPriority w:val="99"/>
    <w:unhideWhenUsed/>
    <w:rsid w:val="00E76185"/>
    <w:pPr>
      <w:spacing w:before="120" w:after="120"/>
    </w:pPr>
    <w:rPr>
      <w:rFonts w:eastAsiaTheme="minorEastAsia"/>
      <w:lang w:eastAsia="zh-TW"/>
    </w:rPr>
  </w:style>
  <w:style w:type="paragraph" w:styleId="NoSpacing">
    <w:name w:val="No Spacing"/>
    <w:uiPriority w:val="1"/>
    <w:qFormat/>
    <w:rsid w:val="00472DC1"/>
    <w:pPr>
      <w:spacing w:after="0" w:line="240" w:lineRule="auto"/>
      <w:jc w:val="both"/>
    </w:pPr>
    <w:rPr>
      <w:rFonts w:ascii="Times New Roman" w:hAnsi="Times New Roman"/>
      <w:sz w:val="24"/>
    </w:rPr>
  </w:style>
  <w:style w:type="paragraph" w:styleId="NormalWeb">
    <w:name w:val="Normal (Web)"/>
    <w:basedOn w:val="Normal"/>
    <w:uiPriority w:val="99"/>
    <w:unhideWhenUsed/>
    <w:rsid w:val="00111130"/>
    <w:pPr>
      <w:spacing w:before="100" w:beforeAutospacing="1" w:after="100" w:afterAutospacing="1" w:line="240" w:lineRule="auto"/>
      <w:jc w:val="left"/>
    </w:pPr>
    <w:rPr>
      <w:rFonts w:eastAsia="Times New Roman" w:cs="Times New Roman"/>
      <w:szCs w:val="24"/>
    </w:rPr>
  </w:style>
  <w:style w:type="character" w:customStyle="1" w:styleId="Heading3Char">
    <w:name w:val="Heading 3 Char"/>
    <w:basedOn w:val="DefaultParagraphFont"/>
    <w:link w:val="Heading3"/>
    <w:uiPriority w:val="9"/>
    <w:rsid w:val="00B53BD0"/>
    <w:rPr>
      <w:rFonts w:ascii="Times New Roman" w:eastAsiaTheme="majorEastAsia" w:hAnsi="Times New Roman" w:cstheme="majorBidi"/>
      <w:b/>
      <w:szCs w:val="24"/>
    </w:rPr>
  </w:style>
  <w:style w:type="paragraph" w:styleId="ListParagraph">
    <w:name w:val="List Paragraph"/>
    <w:basedOn w:val="Normal"/>
    <w:uiPriority w:val="34"/>
    <w:qFormat/>
    <w:rsid w:val="00B53BD0"/>
    <w:pPr>
      <w:ind w:left="720"/>
      <w:contextualSpacing/>
    </w:pPr>
  </w:style>
  <w:style w:type="paragraph" w:styleId="BodyText">
    <w:name w:val="Body Text"/>
    <w:basedOn w:val="Normal"/>
    <w:link w:val="BodyTextChar"/>
    <w:uiPriority w:val="1"/>
    <w:qFormat/>
    <w:rsid w:val="00AB513B"/>
    <w:pPr>
      <w:widowControl w:val="0"/>
      <w:autoSpaceDE w:val="0"/>
      <w:autoSpaceDN w:val="0"/>
      <w:spacing w:after="0" w:line="240" w:lineRule="auto"/>
      <w:jc w:val="left"/>
    </w:pPr>
    <w:rPr>
      <w:rFonts w:eastAsia="Times New Roman" w:cs="Times New Roman"/>
      <w:sz w:val="20"/>
      <w:szCs w:val="20"/>
    </w:rPr>
  </w:style>
  <w:style w:type="character" w:customStyle="1" w:styleId="BodyTextChar">
    <w:name w:val="Body Text Char"/>
    <w:basedOn w:val="DefaultParagraphFont"/>
    <w:link w:val="BodyText"/>
    <w:uiPriority w:val="1"/>
    <w:rsid w:val="00AB513B"/>
    <w:rPr>
      <w:rFonts w:ascii="Times New Roman" w:eastAsia="Times New Roman" w:hAnsi="Times New Roman" w:cs="Times New Roman"/>
      <w:sz w:val="20"/>
      <w:szCs w:val="20"/>
    </w:rPr>
  </w:style>
  <w:style w:type="character" w:styleId="Emphasis">
    <w:name w:val="Emphasis"/>
    <w:basedOn w:val="DefaultParagraphFont"/>
    <w:uiPriority w:val="20"/>
    <w:qFormat/>
    <w:rsid w:val="00E85BBB"/>
    <w:rPr>
      <w:i/>
      <w:iCs/>
    </w:rPr>
  </w:style>
  <w:style w:type="paragraph" w:styleId="Caption">
    <w:name w:val="caption"/>
    <w:basedOn w:val="Normal"/>
    <w:next w:val="Normal"/>
    <w:autoRedefine/>
    <w:uiPriority w:val="35"/>
    <w:unhideWhenUsed/>
    <w:qFormat/>
    <w:rsid w:val="001D41B6"/>
    <w:pPr>
      <w:spacing w:after="0"/>
    </w:pPr>
    <w:rPr>
      <w:b/>
      <w:iCs/>
      <w:szCs w:val="18"/>
    </w:rPr>
  </w:style>
  <w:style w:type="table" w:styleId="TableGrid">
    <w:name w:val="Table Grid"/>
    <w:basedOn w:val="TableNormal"/>
    <w:uiPriority w:val="59"/>
    <w:rsid w:val="00DE3D45"/>
    <w:pPr>
      <w:suppressAutoHyphens/>
      <w:spacing w:after="0" w:line="240" w:lineRule="auto"/>
    </w:pPr>
    <w:rPr>
      <w:rFonts w:ascii="Times New Roman" w:hAnsi="Times New Roman"/>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26A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6A0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760223">
      <w:bodyDiv w:val="1"/>
      <w:marLeft w:val="0"/>
      <w:marRight w:val="0"/>
      <w:marTop w:val="0"/>
      <w:marBottom w:val="0"/>
      <w:divBdr>
        <w:top w:val="none" w:sz="0" w:space="0" w:color="auto"/>
        <w:left w:val="none" w:sz="0" w:space="0" w:color="auto"/>
        <w:bottom w:val="none" w:sz="0" w:space="0" w:color="auto"/>
        <w:right w:val="none" w:sz="0" w:space="0" w:color="auto"/>
      </w:divBdr>
      <w:divsChild>
        <w:div w:id="1518145">
          <w:marLeft w:val="0"/>
          <w:marRight w:val="0"/>
          <w:marTop w:val="0"/>
          <w:marBottom w:val="0"/>
          <w:divBdr>
            <w:top w:val="none" w:sz="0" w:space="0" w:color="auto"/>
            <w:left w:val="none" w:sz="0" w:space="0" w:color="auto"/>
            <w:bottom w:val="none" w:sz="0" w:space="0" w:color="auto"/>
            <w:right w:val="none" w:sz="0" w:space="0" w:color="auto"/>
          </w:divBdr>
          <w:divsChild>
            <w:div w:id="873422044">
              <w:marLeft w:val="0"/>
              <w:marRight w:val="0"/>
              <w:marTop w:val="0"/>
              <w:marBottom w:val="0"/>
              <w:divBdr>
                <w:top w:val="none" w:sz="0" w:space="0" w:color="auto"/>
                <w:left w:val="none" w:sz="0" w:space="0" w:color="auto"/>
                <w:bottom w:val="none" w:sz="0" w:space="0" w:color="auto"/>
                <w:right w:val="none" w:sz="0" w:space="0" w:color="auto"/>
              </w:divBdr>
              <w:divsChild>
                <w:div w:id="47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19530">
      <w:bodyDiv w:val="1"/>
      <w:marLeft w:val="0"/>
      <w:marRight w:val="0"/>
      <w:marTop w:val="0"/>
      <w:marBottom w:val="0"/>
      <w:divBdr>
        <w:top w:val="none" w:sz="0" w:space="0" w:color="auto"/>
        <w:left w:val="none" w:sz="0" w:space="0" w:color="auto"/>
        <w:bottom w:val="none" w:sz="0" w:space="0" w:color="auto"/>
        <w:right w:val="none" w:sz="0" w:space="0" w:color="auto"/>
      </w:divBdr>
      <w:divsChild>
        <w:div w:id="246351088">
          <w:marLeft w:val="0"/>
          <w:marRight w:val="0"/>
          <w:marTop w:val="0"/>
          <w:marBottom w:val="0"/>
          <w:divBdr>
            <w:top w:val="none" w:sz="0" w:space="0" w:color="auto"/>
            <w:left w:val="none" w:sz="0" w:space="0" w:color="auto"/>
            <w:bottom w:val="none" w:sz="0" w:space="0" w:color="auto"/>
            <w:right w:val="none" w:sz="0" w:space="0" w:color="auto"/>
          </w:divBdr>
          <w:divsChild>
            <w:div w:id="616985732">
              <w:marLeft w:val="0"/>
              <w:marRight w:val="0"/>
              <w:marTop w:val="0"/>
              <w:marBottom w:val="0"/>
              <w:divBdr>
                <w:top w:val="none" w:sz="0" w:space="0" w:color="auto"/>
                <w:left w:val="none" w:sz="0" w:space="0" w:color="auto"/>
                <w:bottom w:val="none" w:sz="0" w:space="0" w:color="auto"/>
                <w:right w:val="none" w:sz="0" w:space="0" w:color="auto"/>
              </w:divBdr>
              <w:divsChild>
                <w:div w:id="40770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553532">
      <w:bodyDiv w:val="1"/>
      <w:marLeft w:val="0"/>
      <w:marRight w:val="0"/>
      <w:marTop w:val="0"/>
      <w:marBottom w:val="0"/>
      <w:divBdr>
        <w:top w:val="none" w:sz="0" w:space="0" w:color="auto"/>
        <w:left w:val="none" w:sz="0" w:space="0" w:color="auto"/>
        <w:bottom w:val="none" w:sz="0" w:space="0" w:color="auto"/>
        <w:right w:val="none" w:sz="0" w:space="0" w:color="auto"/>
      </w:divBdr>
    </w:div>
    <w:div w:id="490291919">
      <w:bodyDiv w:val="1"/>
      <w:marLeft w:val="0"/>
      <w:marRight w:val="0"/>
      <w:marTop w:val="0"/>
      <w:marBottom w:val="0"/>
      <w:divBdr>
        <w:top w:val="none" w:sz="0" w:space="0" w:color="auto"/>
        <w:left w:val="none" w:sz="0" w:space="0" w:color="auto"/>
        <w:bottom w:val="none" w:sz="0" w:space="0" w:color="auto"/>
        <w:right w:val="none" w:sz="0" w:space="0" w:color="auto"/>
      </w:divBdr>
      <w:divsChild>
        <w:div w:id="889802359">
          <w:marLeft w:val="0"/>
          <w:marRight w:val="0"/>
          <w:marTop w:val="0"/>
          <w:marBottom w:val="0"/>
          <w:divBdr>
            <w:top w:val="none" w:sz="0" w:space="0" w:color="auto"/>
            <w:left w:val="none" w:sz="0" w:space="0" w:color="auto"/>
            <w:bottom w:val="none" w:sz="0" w:space="0" w:color="auto"/>
            <w:right w:val="none" w:sz="0" w:space="0" w:color="auto"/>
          </w:divBdr>
        </w:div>
        <w:div w:id="1226185773">
          <w:marLeft w:val="0"/>
          <w:marRight w:val="0"/>
          <w:marTop w:val="0"/>
          <w:marBottom w:val="0"/>
          <w:divBdr>
            <w:top w:val="none" w:sz="0" w:space="0" w:color="auto"/>
            <w:left w:val="none" w:sz="0" w:space="0" w:color="auto"/>
            <w:bottom w:val="none" w:sz="0" w:space="0" w:color="auto"/>
            <w:right w:val="none" w:sz="0" w:space="0" w:color="auto"/>
          </w:divBdr>
        </w:div>
        <w:div w:id="2114209403">
          <w:marLeft w:val="0"/>
          <w:marRight w:val="0"/>
          <w:marTop w:val="0"/>
          <w:marBottom w:val="0"/>
          <w:divBdr>
            <w:top w:val="none" w:sz="0" w:space="0" w:color="auto"/>
            <w:left w:val="none" w:sz="0" w:space="0" w:color="auto"/>
            <w:bottom w:val="none" w:sz="0" w:space="0" w:color="auto"/>
            <w:right w:val="none" w:sz="0" w:space="0" w:color="auto"/>
          </w:divBdr>
        </w:div>
        <w:div w:id="1816214482">
          <w:marLeft w:val="0"/>
          <w:marRight w:val="0"/>
          <w:marTop w:val="0"/>
          <w:marBottom w:val="0"/>
          <w:divBdr>
            <w:top w:val="none" w:sz="0" w:space="0" w:color="auto"/>
            <w:left w:val="none" w:sz="0" w:space="0" w:color="auto"/>
            <w:bottom w:val="none" w:sz="0" w:space="0" w:color="auto"/>
            <w:right w:val="none" w:sz="0" w:space="0" w:color="auto"/>
          </w:divBdr>
        </w:div>
        <w:div w:id="1898010824">
          <w:marLeft w:val="0"/>
          <w:marRight w:val="0"/>
          <w:marTop w:val="0"/>
          <w:marBottom w:val="0"/>
          <w:divBdr>
            <w:top w:val="none" w:sz="0" w:space="0" w:color="auto"/>
            <w:left w:val="none" w:sz="0" w:space="0" w:color="auto"/>
            <w:bottom w:val="none" w:sz="0" w:space="0" w:color="auto"/>
            <w:right w:val="none" w:sz="0" w:space="0" w:color="auto"/>
          </w:divBdr>
        </w:div>
        <w:div w:id="212739926">
          <w:marLeft w:val="0"/>
          <w:marRight w:val="0"/>
          <w:marTop w:val="0"/>
          <w:marBottom w:val="0"/>
          <w:divBdr>
            <w:top w:val="none" w:sz="0" w:space="0" w:color="auto"/>
            <w:left w:val="none" w:sz="0" w:space="0" w:color="auto"/>
            <w:bottom w:val="none" w:sz="0" w:space="0" w:color="auto"/>
            <w:right w:val="none" w:sz="0" w:space="0" w:color="auto"/>
          </w:divBdr>
        </w:div>
        <w:div w:id="391582054">
          <w:marLeft w:val="0"/>
          <w:marRight w:val="0"/>
          <w:marTop w:val="0"/>
          <w:marBottom w:val="0"/>
          <w:divBdr>
            <w:top w:val="none" w:sz="0" w:space="0" w:color="auto"/>
            <w:left w:val="none" w:sz="0" w:space="0" w:color="auto"/>
            <w:bottom w:val="none" w:sz="0" w:space="0" w:color="auto"/>
            <w:right w:val="none" w:sz="0" w:space="0" w:color="auto"/>
          </w:divBdr>
        </w:div>
        <w:div w:id="1944729925">
          <w:marLeft w:val="0"/>
          <w:marRight w:val="0"/>
          <w:marTop w:val="0"/>
          <w:marBottom w:val="0"/>
          <w:divBdr>
            <w:top w:val="none" w:sz="0" w:space="0" w:color="auto"/>
            <w:left w:val="none" w:sz="0" w:space="0" w:color="auto"/>
            <w:bottom w:val="none" w:sz="0" w:space="0" w:color="auto"/>
            <w:right w:val="none" w:sz="0" w:space="0" w:color="auto"/>
          </w:divBdr>
        </w:div>
        <w:div w:id="860244904">
          <w:marLeft w:val="0"/>
          <w:marRight w:val="0"/>
          <w:marTop w:val="0"/>
          <w:marBottom w:val="0"/>
          <w:divBdr>
            <w:top w:val="none" w:sz="0" w:space="0" w:color="auto"/>
            <w:left w:val="none" w:sz="0" w:space="0" w:color="auto"/>
            <w:bottom w:val="none" w:sz="0" w:space="0" w:color="auto"/>
            <w:right w:val="none" w:sz="0" w:space="0" w:color="auto"/>
          </w:divBdr>
        </w:div>
        <w:div w:id="329868401">
          <w:marLeft w:val="0"/>
          <w:marRight w:val="0"/>
          <w:marTop w:val="0"/>
          <w:marBottom w:val="0"/>
          <w:divBdr>
            <w:top w:val="none" w:sz="0" w:space="0" w:color="auto"/>
            <w:left w:val="none" w:sz="0" w:space="0" w:color="auto"/>
            <w:bottom w:val="none" w:sz="0" w:space="0" w:color="auto"/>
            <w:right w:val="none" w:sz="0" w:space="0" w:color="auto"/>
          </w:divBdr>
        </w:div>
        <w:div w:id="1567952865">
          <w:marLeft w:val="0"/>
          <w:marRight w:val="0"/>
          <w:marTop w:val="0"/>
          <w:marBottom w:val="0"/>
          <w:divBdr>
            <w:top w:val="none" w:sz="0" w:space="0" w:color="auto"/>
            <w:left w:val="none" w:sz="0" w:space="0" w:color="auto"/>
            <w:bottom w:val="none" w:sz="0" w:space="0" w:color="auto"/>
            <w:right w:val="none" w:sz="0" w:space="0" w:color="auto"/>
          </w:divBdr>
        </w:div>
        <w:div w:id="728650421">
          <w:marLeft w:val="0"/>
          <w:marRight w:val="0"/>
          <w:marTop w:val="0"/>
          <w:marBottom w:val="0"/>
          <w:divBdr>
            <w:top w:val="none" w:sz="0" w:space="0" w:color="auto"/>
            <w:left w:val="none" w:sz="0" w:space="0" w:color="auto"/>
            <w:bottom w:val="none" w:sz="0" w:space="0" w:color="auto"/>
            <w:right w:val="none" w:sz="0" w:space="0" w:color="auto"/>
          </w:divBdr>
        </w:div>
        <w:div w:id="459148323">
          <w:marLeft w:val="0"/>
          <w:marRight w:val="0"/>
          <w:marTop w:val="0"/>
          <w:marBottom w:val="0"/>
          <w:divBdr>
            <w:top w:val="none" w:sz="0" w:space="0" w:color="auto"/>
            <w:left w:val="none" w:sz="0" w:space="0" w:color="auto"/>
            <w:bottom w:val="none" w:sz="0" w:space="0" w:color="auto"/>
            <w:right w:val="none" w:sz="0" w:space="0" w:color="auto"/>
          </w:divBdr>
        </w:div>
        <w:div w:id="726225798">
          <w:marLeft w:val="0"/>
          <w:marRight w:val="0"/>
          <w:marTop w:val="0"/>
          <w:marBottom w:val="0"/>
          <w:divBdr>
            <w:top w:val="none" w:sz="0" w:space="0" w:color="auto"/>
            <w:left w:val="none" w:sz="0" w:space="0" w:color="auto"/>
            <w:bottom w:val="none" w:sz="0" w:space="0" w:color="auto"/>
            <w:right w:val="none" w:sz="0" w:space="0" w:color="auto"/>
          </w:divBdr>
        </w:div>
        <w:div w:id="1690446009">
          <w:marLeft w:val="0"/>
          <w:marRight w:val="0"/>
          <w:marTop w:val="0"/>
          <w:marBottom w:val="0"/>
          <w:divBdr>
            <w:top w:val="none" w:sz="0" w:space="0" w:color="auto"/>
            <w:left w:val="none" w:sz="0" w:space="0" w:color="auto"/>
            <w:bottom w:val="none" w:sz="0" w:space="0" w:color="auto"/>
            <w:right w:val="none" w:sz="0" w:space="0" w:color="auto"/>
          </w:divBdr>
        </w:div>
        <w:div w:id="1740982358">
          <w:marLeft w:val="0"/>
          <w:marRight w:val="0"/>
          <w:marTop w:val="0"/>
          <w:marBottom w:val="0"/>
          <w:divBdr>
            <w:top w:val="none" w:sz="0" w:space="0" w:color="auto"/>
            <w:left w:val="none" w:sz="0" w:space="0" w:color="auto"/>
            <w:bottom w:val="none" w:sz="0" w:space="0" w:color="auto"/>
            <w:right w:val="none" w:sz="0" w:space="0" w:color="auto"/>
          </w:divBdr>
        </w:div>
        <w:div w:id="399787347">
          <w:marLeft w:val="0"/>
          <w:marRight w:val="0"/>
          <w:marTop w:val="0"/>
          <w:marBottom w:val="0"/>
          <w:divBdr>
            <w:top w:val="none" w:sz="0" w:space="0" w:color="auto"/>
            <w:left w:val="none" w:sz="0" w:space="0" w:color="auto"/>
            <w:bottom w:val="none" w:sz="0" w:space="0" w:color="auto"/>
            <w:right w:val="none" w:sz="0" w:space="0" w:color="auto"/>
          </w:divBdr>
        </w:div>
        <w:div w:id="802621523">
          <w:marLeft w:val="0"/>
          <w:marRight w:val="0"/>
          <w:marTop w:val="0"/>
          <w:marBottom w:val="0"/>
          <w:divBdr>
            <w:top w:val="none" w:sz="0" w:space="0" w:color="auto"/>
            <w:left w:val="none" w:sz="0" w:space="0" w:color="auto"/>
            <w:bottom w:val="none" w:sz="0" w:space="0" w:color="auto"/>
            <w:right w:val="none" w:sz="0" w:space="0" w:color="auto"/>
          </w:divBdr>
        </w:div>
        <w:div w:id="1448308683">
          <w:marLeft w:val="0"/>
          <w:marRight w:val="0"/>
          <w:marTop w:val="0"/>
          <w:marBottom w:val="0"/>
          <w:divBdr>
            <w:top w:val="none" w:sz="0" w:space="0" w:color="auto"/>
            <w:left w:val="none" w:sz="0" w:space="0" w:color="auto"/>
            <w:bottom w:val="none" w:sz="0" w:space="0" w:color="auto"/>
            <w:right w:val="none" w:sz="0" w:space="0" w:color="auto"/>
          </w:divBdr>
        </w:div>
        <w:div w:id="1931234669">
          <w:marLeft w:val="0"/>
          <w:marRight w:val="0"/>
          <w:marTop w:val="0"/>
          <w:marBottom w:val="0"/>
          <w:divBdr>
            <w:top w:val="none" w:sz="0" w:space="0" w:color="auto"/>
            <w:left w:val="none" w:sz="0" w:space="0" w:color="auto"/>
            <w:bottom w:val="none" w:sz="0" w:space="0" w:color="auto"/>
            <w:right w:val="none" w:sz="0" w:space="0" w:color="auto"/>
          </w:divBdr>
        </w:div>
        <w:div w:id="1669403538">
          <w:marLeft w:val="0"/>
          <w:marRight w:val="0"/>
          <w:marTop w:val="0"/>
          <w:marBottom w:val="0"/>
          <w:divBdr>
            <w:top w:val="none" w:sz="0" w:space="0" w:color="auto"/>
            <w:left w:val="none" w:sz="0" w:space="0" w:color="auto"/>
            <w:bottom w:val="none" w:sz="0" w:space="0" w:color="auto"/>
            <w:right w:val="none" w:sz="0" w:space="0" w:color="auto"/>
          </w:divBdr>
        </w:div>
        <w:div w:id="1562251300">
          <w:marLeft w:val="0"/>
          <w:marRight w:val="0"/>
          <w:marTop w:val="0"/>
          <w:marBottom w:val="0"/>
          <w:divBdr>
            <w:top w:val="none" w:sz="0" w:space="0" w:color="auto"/>
            <w:left w:val="none" w:sz="0" w:space="0" w:color="auto"/>
            <w:bottom w:val="none" w:sz="0" w:space="0" w:color="auto"/>
            <w:right w:val="none" w:sz="0" w:space="0" w:color="auto"/>
          </w:divBdr>
        </w:div>
        <w:div w:id="1103958233">
          <w:marLeft w:val="0"/>
          <w:marRight w:val="0"/>
          <w:marTop w:val="0"/>
          <w:marBottom w:val="0"/>
          <w:divBdr>
            <w:top w:val="none" w:sz="0" w:space="0" w:color="auto"/>
            <w:left w:val="none" w:sz="0" w:space="0" w:color="auto"/>
            <w:bottom w:val="none" w:sz="0" w:space="0" w:color="auto"/>
            <w:right w:val="none" w:sz="0" w:space="0" w:color="auto"/>
          </w:divBdr>
        </w:div>
        <w:div w:id="1786540087">
          <w:marLeft w:val="0"/>
          <w:marRight w:val="0"/>
          <w:marTop w:val="0"/>
          <w:marBottom w:val="0"/>
          <w:divBdr>
            <w:top w:val="none" w:sz="0" w:space="0" w:color="auto"/>
            <w:left w:val="none" w:sz="0" w:space="0" w:color="auto"/>
            <w:bottom w:val="none" w:sz="0" w:space="0" w:color="auto"/>
            <w:right w:val="none" w:sz="0" w:space="0" w:color="auto"/>
          </w:divBdr>
        </w:div>
        <w:div w:id="565726076">
          <w:marLeft w:val="0"/>
          <w:marRight w:val="0"/>
          <w:marTop w:val="0"/>
          <w:marBottom w:val="0"/>
          <w:divBdr>
            <w:top w:val="none" w:sz="0" w:space="0" w:color="auto"/>
            <w:left w:val="none" w:sz="0" w:space="0" w:color="auto"/>
            <w:bottom w:val="none" w:sz="0" w:space="0" w:color="auto"/>
            <w:right w:val="none" w:sz="0" w:space="0" w:color="auto"/>
          </w:divBdr>
        </w:div>
        <w:div w:id="1932424397">
          <w:marLeft w:val="0"/>
          <w:marRight w:val="0"/>
          <w:marTop w:val="0"/>
          <w:marBottom w:val="0"/>
          <w:divBdr>
            <w:top w:val="none" w:sz="0" w:space="0" w:color="auto"/>
            <w:left w:val="none" w:sz="0" w:space="0" w:color="auto"/>
            <w:bottom w:val="none" w:sz="0" w:space="0" w:color="auto"/>
            <w:right w:val="none" w:sz="0" w:space="0" w:color="auto"/>
          </w:divBdr>
        </w:div>
        <w:div w:id="19623283">
          <w:marLeft w:val="0"/>
          <w:marRight w:val="0"/>
          <w:marTop w:val="0"/>
          <w:marBottom w:val="0"/>
          <w:divBdr>
            <w:top w:val="none" w:sz="0" w:space="0" w:color="auto"/>
            <w:left w:val="none" w:sz="0" w:space="0" w:color="auto"/>
            <w:bottom w:val="none" w:sz="0" w:space="0" w:color="auto"/>
            <w:right w:val="none" w:sz="0" w:space="0" w:color="auto"/>
          </w:divBdr>
        </w:div>
        <w:div w:id="1850869425">
          <w:marLeft w:val="0"/>
          <w:marRight w:val="0"/>
          <w:marTop w:val="0"/>
          <w:marBottom w:val="0"/>
          <w:divBdr>
            <w:top w:val="none" w:sz="0" w:space="0" w:color="auto"/>
            <w:left w:val="none" w:sz="0" w:space="0" w:color="auto"/>
            <w:bottom w:val="none" w:sz="0" w:space="0" w:color="auto"/>
            <w:right w:val="none" w:sz="0" w:space="0" w:color="auto"/>
          </w:divBdr>
        </w:div>
        <w:div w:id="1359702043">
          <w:marLeft w:val="0"/>
          <w:marRight w:val="0"/>
          <w:marTop w:val="0"/>
          <w:marBottom w:val="0"/>
          <w:divBdr>
            <w:top w:val="none" w:sz="0" w:space="0" w:color="auto"/>
            <w:left w:val="none" w:sz="0" w:space="0" w:color="auto"/>
            <w:bottom w:val="none" w:sz="0" w:space="0" w:color="auto"/>
            <w:right w:val="none" w:sz="0" w:space="0" w:color="auto"/>
          </w:divBdr>
        </w:div>
        <w:div w:id="1953047120">
          <w:marLeft w:val="0"/>
          <w:marRight w:val="0"/>
          <w:marTop w:val="0"/>
          <w:marBottom w:val="0"/>
          <w:divBdr>
            <w:top w:val="none" w:sz="0" w:space="0" w:color="auto"/>
            <w:left w:val="none" w:sz="0" w:space="0" w:color="auto"/>
            <w:bottom w:val="none" w:sz="0" w:space="0" w:color="auto"/>
            <w:right w:val="none" w:sz="0" w:space="0" w:color="auto"/>
          </w:divBdr>
        </w:div>
        <w:div w:id="1569267086">
          <w:marLeft w:val="0"/>
          <w:marRight w:val="0"/>
          <w:marTop w:val="0"/>
          <w:marBottom w:val="0"/>
          <w:divBdr>
            <w:top w:val="none" w:sz="0" w:space="0" w:color="auto"/>
            <w:left w:val="none" w:sz="0" w:space="0" w:color="auto"/>
            <w:bottom w:val="none" w:sz="0" w:space="0" w:color="auto"/>
            <w:right w:val="none" w:sz="0" w:space="0" w:color="auto"/>
          </w:divBdr>
        </w:div>
        <w:div w:id="1753426748">
          <w:marLeft w:val="0"/>
          <w:marRight w:val="0"/>
          <w:marTop w:val="0"/>
          <w:marBottom w:val="0"/>
          <w:divBdr>
            <w:top w:val="none" w:sz="0" w:space="0" w:color="auto"/>
            <w:left w:val="none" w:sz="0" w:space="0" w:color="auto"/>
            <w:bottom w:val="none" w:sz="0" w:space="0" w:color="auto"/>
            <w:right w:val="none" w:sz="0" w:space="0" w:color="auto"/>
          </w:divBdr>
        </w:div>
        <w:div w:id="565460370">
          <w:marLeft w:val="0"/>
          <w:marRight w:val="0"/>
          <w:marTop w:val="0"/>
          <w:marBottom w:val="0"/>
          <w:divBdr>
            <w:top w:val="none" w:sz="0" w:space="0" w:color="auto"/>
            <w:left w:val="none" w:sz="0" w:space="0" w:color="auto"/>
            <w:bottom w:val="none" w:sz="0" w:space="0" w:color="auto"/>
            <w:right w:val="none" w:sz="0" w:space="0" w:color="auto"/>
          </w:divBdr>
        </w:div>
      </w:divsChild>
    </w:div>
    <w:div w:id="492380919">
      <w:bodyDiv w:val="1"/>
      <w:marLeft w:val="0"/>
      <w:marRight w:val="0"/>
      <w:marTop w:val="0"/>
      <w:marBottom w:val="0"/>
      <w:divBdr>
        <w:top w:val="none" w:sz="0" w:space="0" w:color="auto"/>
        <w:left w:val="none" w:sz="0" w:space="0" w:color="auto"/>
        <w:bottom w:val="none" w:sz="0" w:space="0" w:color="auto"/>
        <w:right w:val="none" w:sz="0" w:space="0" w:color="auto"/>
      </w:divBdr>
    </w:div>
    <w:div w:id="562063630">
      <w:bodyDiv w:val="1"/>
      <w:marLeft w:val="0"/>
      <w:marRight w:val="0"/>
      <w:marTop w:val="0"/>
      <w:marBottom w:val="0"/>
      <w:divBdr>
        <w:top w:val="none" w:sz="0" w:space="0" w:color="auto"/>
        <w:left w:val="none" w:sz="0" w:space="0" w:color="auto"/>
        <w:bottom w:val="none" w:sz="0" w:space="0" w:color="auto"/>
        <w:right w:val="none" w:sz="0" w:space="0" w:color="auto"/>
      </w:divBdr>
    </w:div>
    <w:div w:id="634289184">
      <w:bodyDiv w:val="1"/>
      <w:marLeft w:val="0"/>
      <w:marRight w:val="0"/>
      <w:marTop w:val="0"/>
      <w:marBottom w:val="0"/>
      <w:divBdr>
        <w:top w:val="none" w:sz="0" w:space="0" w:color="auto"/>
        <w:left w:val="none" w:sz="0" w:space="0" w:color="auto"/>
        <w:bottom w:val="none" w:sz="0" w:space="0" w:color="auto"/>
        <w:right w:val="none" w:sz="0" w:space="0" w:color="auto"/>
      </w:divBdr>
    </w:div>
    <w:div w:id="811409449">
      <w:bodyDiv w:val="1"/>
      <w:marLeft w:val="0"/>
      <w:marRight w:val="0"/>
      <w:marTop w:val="0"/>
      <w:marBottom w:val="0"/>
      <w:divBdr>
        <w:top w:val="none" w:sz="0" w:space="0" w:color="auto"/>
        <w:left w:val="none" w:sz="0" w:space="0" w:color="auto"/>
        <w:bottom w:val="none" w:sz="0" w:space="0" w:color="auto"/>
        <w:right w:val="none" w:sz="0" w:space="0" w:color="auto"/>
      </w:divBdr>
      <w:divsChild>
        <w:div w:id="320358042">
          <w:marLeft w:val="0"/>
          <w:marRight w:val="0"/>
          <w:marTop w:val="0"/>
          <w:marBottom w:val="0"/>
          <w:divBdr>
            <w:top w:val="none" w:sz="0" w:space="0" w:color="auto"/>
            <w:left w:val="none" w:sz="0" w:space="0" w:color="auto"/>
            <w:bottom w:val="none" w:sz="0" w:space="0" w:color="auto"/>
            <w:right w:val="none" w:sz="0" w:space="0" w:color="auto"/>
          </w:divBdr>
          <w:divsChild>
            <w:div w:id="260794442">
              <w:marLeft w:val="0"/>
              <w:marRight w:val="0"/>
              <w:marTop w:val="0"/>
              <w:marBottom w:val="0"/>
              <w:divBdr>
                <w:top w:val="none" w:sz="0" w:space="0" w:color="auto"/>
                <w:left w:val="none" w:sz="0" w:space="0" w:color="auto"/>
                <w:bottom w:val="none" w:sz="0" w:space="0" w:color="auto"/>
                <w:right w:val="none" w:sz="0" w:space="0" w:color="auto"/>
              </w:divBdr>
              <w:divsChild>
                <w:div w:id="158965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217688">
      <w:bodyDiv w:val="1"/>
      <w:marLeft w:val="0"/>
      <w:marRight w:val="0"/>
      <w:marTop w:val="0"/>
      <w:marBottom w:val="0"/>
      <w:divBdr>
        <w:top w:val="none" w:sz="0" w:space="0" w:color="auto"/>
        <w:left w:val="none" w:sz="0" w:space="0" w:color="auto"/>
        <w:bottom w:val="none" w:sz="0" w:space="0" w:color="auto"/>
        <w:right w:val="none" w:sz="0" w:space="0" w:color="auto"/>
      </w:divBdr>
    </w:div>
    <w:div w:id="1002777799">
      <w:bodyDiv w:val="1"/>
      <w:marLeft w:val="0"/>
      <w:marRight w:val="0"/>
      <w:marTop w:val="0"/>
      <w:marBottom w:val="0"/>
      <w:divBdr>
        <w:top w:val="none" w:sz="0" w:space="0" w:color="auto"/>
        <w:left w:val="none" w:sz="0" w:space="0" w:color="auto"/>
        <w:bottom w:val="none" w:sz="0" w:space="0" w:color="auto"/>
        <w:right w:val="none" w:sz="0" w:space="0" w:color="auto"/>
      </w:divBdr>
      <w:divsChild>
        <w:div w:id="478963357">
          <w:marLeft w:val="0"/>
          <w:marRight w:val="0"/>
          <w:marTop w:val="0"/>
          <w:marBottom w:val="0"/>
          <w:divBdr>
            <w:top w:val="none" w:sz="0" w:space="0" w:color="auto"/>
            <w:left w:val="none" w:sz="0" w:space="0" w:color="auto"/>
            <w:bottom w:val="none" w:sz="0" w:space="0" w:color="auto"/>
            <w:right w:val="none" w:sz="0" w:space="0" w:color="auto"/>
          </w:divBdr>
          <w:divsChild>
            <w:div w:id="1832409976">
              <w:marLeft w:val="0"/>
              <w:marRight w:val="0"/>
              <w:marTop w:val="0"/>
              <w:marBottom w:val="0"/>
              <w:divBdr>
                <w:top w:val="none" w:sz="0" w:space="0" w:color="auto"/>
                <w:left w:val="none" w:sz="0" w:space="0" w:color="auto"/>
                <w:bottom w:val="none" w:sz="0" w:space="0" w:color="auto"/>
                <w:right w:val="none" w:sz="0" w:space="0" w:color="auto"/>
              </w:divBdr>
              <w:divsChild>
                <w:div w:id="127142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065608">
      <w:bodyDiv w:val="1"/>
      <w:marLeft w:val="0"/>
      <w:marRight w:val="0"/>
      <w:marTop w:val="0"/>
      <w:marBottom w:val="0"/>
      <w:divBdr>
        <w:top w:val="none" w:sz="0" w:space="0" w:color="auto"/>
        <w:left w:val="none" w:sz="0" w:space="0" w:color="auto"/>
        <w:bottom w:val="none" w:sz="0" w:space="0" w:color="auto"/>
        <w:right w:val="none" w:sz="0" w:space="0" w:color="auto"/>
      </w:divBdr>
    </w:div>
    <w:div w:id="1208105232">
      <w:bodyDiv w:val="1"/>
      <w:marLeft w:val="0"/>
      <w:marRight w:val="0"/>
      <w:marTop w:val="0"/>
      <w:marBottom w:val="0"/>
      <w:divBdr>
        <w:top w:val="none" w:sz="0" w:space="0" w:color="auto"/>
        <w:left w:val="none" w:sz="0" w:space="0" w:color="auto"/>
        <w:bottom w:val="none" w:sz="0" w:space="0" w:color="auto"/>
        <w:right w:val="none" w:sz="0" w:space="0" w:color="auto"/>
      </w:divBdr>
    </w:div>
    <w:div w:id="1232813586">
      <w:bodyDiv w:val="1"/>
      <w:marLeft w:val="0"/>
      <w:marRight w:val="0"/>
      <w:marTop w:val="0"/>
      <w:marBottom w:val="0"/>
      <w:divBdr>
        <w:top w:val="none" w:sz="0" w:space="0" w:color="auto"/>
        <w:left w:val="none" w:sz="0" w:space="0" w:color="auto"/>
        <w:bottom w:val="none" w:sz="0" w:space="0" w:color="auto"/>
        <w:right w:val="none" w:sz="0" w:space="0" w:color="auto"/>
      </w:divBdr>
      <w:divsChild>
        <w:div w:id="935407047">
          <w:marLeft w:val="0"/>
          <w:marRight w:val="0"/>
          <w:marTop w:val="0"/>
          <w:marBottom w:val="0"/>
          <w:divBdr>
            <w:top w:val="none" w:sz="0" w:space="0" w:color="auto"/>
            <w:left w:val="none" w:sz="0" w:space="0" w:color="auto"/>
            <w:bottom w:val="none" w:sz="0" w:space="0" w:color="auto"/>
            <w:right w:val="none" w:sz="0" w:space="0" w:color="auto"/>
          </w:divBdr>
          <w:divsChild>
            <w:div w:id="832180020">
              <w:marLeft w:val="0"/>
              <w:marRight w:val="0"/>
              <w:marTop w:val="0"/>
              <w:marBottom w:val="0"/>
              <w:divBdr>
                <w:top w:val="none" w:sz="0" w:space="0" w:color="auto"/>
                <w:left w:val="none" w:sz="0" w:space="0" w:color="auto"/>
                <w:bottom w:val="none" w:sz="0" w:space="0" w:color="auto"/>
                <w:right w:val="none" w:sz="0" w:space="0" w:color="auto"/>
              </w:divBdr>
              <w:divsChild>
                <w:div w:id="173153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751051">
      <w:bodyDiv w:val="1"/>
      <w:marLeft w:val="0"/>
      <w:marRight w:val="0"/>
      <w:marTop w:val="0"/>
      <w:marBottom w:val="0"/>
      <w:divBdr>
        <w:top w:val="none" w:sz="0" w:space="0" w:color="auto"/>
        <w:left w:val="none" w:sz="0" w:space="0" w:color="auto"/>
        <w:bottom w:val="none" w:sz="0" w:space="0" w:color="auto"/>
        <w:right w:val="none" w:sz="0" w:space="0" w:color="auto"/>
      </w:divBdr>
    </w:div>
    <w:div w:id="1498613765">
      <w:bodyDiv w:val="1"/>
      <w:marLeft w:val="0"/>
      <w:marRight w:val="0"/>
      <w:marTop w:val="0"/>
      <w:marBottom w:val="0"/>
      <w:divBdr>
        <w:top w:val="none" w:sz="0" w:space="0" w:color="auto"/>
        <w:left w:val="none" w:sz="0" w:space="0" w:color="auto"/>
        <w:bottom w:val="none" w:sz="0" w:space="0" w:color="auto"/>
        <w:right w:val="none" w:sz="0" w:space="0" w:color="auto"/>
      </w:divBdr>
      <w:divsChild>
        <w:div w:id="597257733">
          <w:marLeft w:val="0"/>
          <w:marRight w:val="0"/>
          <w:marTop w:val="0"/>
          <w:marBottom w:val="0"/>
          <w:divBdr>
            <w:top w:val="none" w:sz="0" w:space="0" w:color="auto"/>
            <w:left w:val="none" w:sz="0" w:space="0" w:color="auto"/>
            <w:bottom w:val="none" w:sz="0" w:space="0" w:color="auto"/>
            <w:right w:val="none" w:sz="0" w:space="0" w:color="auto"/>
          </w:divBdr>
          <w:divsChild>
            <w:div w:id="391343893">
              <w:marLeft w:val="0"/>
              <w:marRight w:val="0"/>
              <w:marTop w:val="0"/>
              <w:marBottom w:val="0"/>
              <w:divBdr>
                <w:top w:val="none" w:sz="0" w:space="0" w:color="auto"/>
                <w:left w:val="none" w:sz="0" w:space="0" w:color="auto"/>
                <w:bottom w:val="none" w:sz="0" w:space="0" w:color="auto"/>
                <w:right w:val="none" w:sz="0" w:space="0" w:color="auto"/>
              </w:divBdr>
              <w:divsChild>
                <w:div w:id="1817868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803750">
      <w:bodyDiv w:val="1"/>
      <w:marLeft w:val="0"/>
      <w:marRight w:val="0"/>
      <w:marTop w:val="0"/>
      <w:marBottom w:val="0"/>
      <w:divBdr>
        <w:top w:val="none" w:sz="0" w:space="0" w:color="auto"/>
        <w:left w:val="none" w:sz="0" w:space="0" w:color="auto"/>
        <w:bottom w:val="none" w:sz="0" w:space="0" w:color="auto"/>
        <w:right w:val="none" w:sz="0" w:space="0" w:color="auto"/>
      </w:divBdr>
    </w:div>
    <w:div w:id="1673332351">
      <w:bodyDiv w:val="1"/>
      <w:marLeft w:val="0"/>
      <w:marRight w:val="0"/>
      <w:marTop w:val="0"/>
      <w:marBottom w:val="0"/>
      <w:divBdr>
        <w:top w:val="none" w:sz="0" w:space="0" w:color="auto"/>
        <w:left w:val="none" w:sz="0" w:space="0" w:color="auto"/>
        <w:bottom w:val="none" w:sz="0" w:space="0" w:color="auto"/>
        <w:right w:val="none" w:sz="0" w:space="0" w:color="auto"/>
      </w:divBdr>
      <w:divsChild>
        <w:div w:id="209609679">
          <w:marLeft w:val="0"/>
          <w:marRight w:val="0"/>
          <w:marTop w:val="0"/>
          <w:marBottom w:val="0"/>
          <w:divBdr>
            <w:top w:val="none" w:sz="0" w:space="0" w:color="auto"/>
            <w:left w:val="none" w:sz="0" w:space="0" w:color="auto"/>
            <w:bottom w:val="none" w:sz="0" w:space="0" w:color="auto"/>
            <w:right w:val="none" w:sz="0" w:space="0" w:color="auto"/>
          </w:divBdr>
        </w:div>
        <w:div w:id="763304065">
          <w:marLeft w:val="0"/>
          <w:marRight w:val="0"/>
          <w:marTop w:val="0"/>
          <w:marBottom w:val="0"/>
          <w:divBdr>
            <w:top w:val="none" w:sz="0" w:space="0" w:color="auto"/>
            <w:left w:val="none" w:sz="0" w:space="0" w:color="auto"/>
            <w:bottom w:val="none" w:sz="0" w:space="0" w:color="auto"/>
            <w:right w:val="none" w:sz="0" w:space="0" w:color="auto"/>
          </w:divBdr>
        </w:div>
        <w:div w:id="377171796">
          <w:marLeft w:val="0"/>
          <w:marRight w:val="0"/>
          <w:marTop w:val="0"/>
          <w:marBottom w:val="0"/>
          <w:divBdr>
            <w:top w:val="none" w:sz="0" w:space="0" w:color="auto"/>
            <w:left w:val="none" w:sz="0" w:space="0" w:color="auto"/>
            <w:bottom w:val="none" w:sz="0" w:space="0" w:color="auto"/>
            <w:right w:val="none" w:sz="0" w:space="0" w:color="auto"/>
          </w:divBdr>
        </w:div>
        <w:div w:id="795490036">
          <w:marLeft w:val="0"/>
          <w:marRight w:val="0"/>
          <w:marTop w:val="0"/>
          <w:marBottom w:val="0"/>
          <w:divBdr>
            <w:top w:val="none" w:sz="0" w:space="0" w:color="auto"/>
            <w:left w:val="none" w:sz="0" w:space="0" w:color="auto"/>
            <w:bottom w:val="none" w:sz="0" w:space="0" w:color="auto"/>
            <w:right w:val="none" w:sz="0" w:space="0" w:color="auto"/>
          </w:divBdr>
        </w:div>
        <w:div w:id="1493790535">
          <w:marLeft w:val="0"/>
          <w:marRight w:val="0"/>
          <w:marTop w:val="0"/>
          <w:marBottom w:val="0"/>
          <w:divBdr>
            <w:top w:val="none" w:sz="0" w:space="0" w:color="auto"/>
            <w:left w:val="none" w:sz="0" w:space="0" w:color="auto"/>
            <w:bottom w:val="none" w:sz="0" w:space="0" w:color="auto"/>
            <w:right w:val="none" w:sz="0" w:space="0" w:color="auto"/>
          </w:divBdr>
        </w:div>
        <w:div w:id="425226115">
          <w:marLeft w:val="0"/>
          <w:marRight w:val="0"/>
          <w:marTop w:val="0"/>
          <w:marBottom w:val="0"/>
          <w:divBdr>
            <w:top w:val="none" w:sz="0" w:space="0" w:color="auto"/>
            <w:left w:val="none" w:sz="0" w:space="0" w:color="auto"/>
            <w:bottom w:val="none" w:sz="0" w:space="0" w:color="auto"/>
            <w:right w:val="none" w:sz="0" w:space="0" w:color="auto"/>
          </w:divBdr>
        </w:div>
        <w:div w:id="748313452">
          <w:marLeft w:val="0"/>
          <w:marRight w:val="0"/>
          <w:marTop w:val="0"/>
          <w:marBottom w:val="0"/>
          <w:divBdr>
            <w:top w:val="none" w:sz="0" w:space="0" w:color="auto"/>
            <w:left w:val="none" w:sz="0" w:space="0" w:color="auto"/>
            <w:bottom w:val="none" w:sz="0" w:space="0" w:color="auto"/>
            <w:right w:val="none" w:sz="0" w:space="0" w:color="auto"/>
          </w:divBdr>
        </w:div>
        <w:div w:id="1356268276">
          <w:marLeft w:val="0"/>
          <w:marRight w:val="0"/>
          <w:marTop w:val="0"/>
          <w:marBottom w:val="0"/>
          <w:divBdr>
            <w:top w:val="none" w:sz="0" w:space="0" w:color="auto"/>
            <w:left w:val="none" w:sz="0" w:space="0" w:color="auto"/>
            <w:bottom w:val="none" w:sz="0" w:space="0" w:color="auto"/>
            <w:right w:val="none" w:sz="0" w:space="0" w:color="auto"/>
          </w:divBdr>
        </w:div>
        <w:div w:id="1325889673">
          <w:marLeft w:val="0"/>
          <w:marRight w:val="0"/>
          <w:marTop w:val="0"/>
          <w:marBottom w:val="0"/>
          <w:divBdr>
            <w:top w:val="none" w:sz="0" w:space="0" w:color="auto"/>
            <w:left w:val="none" w:sz="0" w:space="0" w:color="auto"/>
            <w:bottom w:val="none" w:sz="0" w:space="0" w:color="auto"/>
            <w:right w:val="none" w:sz="0" w:space="0" w:color="auto"/>
          </w:divBdr>
        </w:div>
        <w:div w:id="1543859071">
          <w:marLeft w:val="0"/>
          <w:marRight w:val="0"/>
          <w:marTop w:val="0"/>
          <w:marBottom w:val="0"/>
          <w:divBdr>
            <w:top w:val="none" w:sz="0" w:space="0" w:color="auto"/>
            <w:left w:val="none" w:sz="0" w:space="0" w:color="auto"/>
            <w:bottom w:val="none" w:sz="0" w:space="0" w:color="auto"/>
            <w:right w:val="none" w:sz="0" w:space="0" w:color="auto"/>
          </w:divBdr>
        </w:div>
        <w:div w:id="346249892">
          <w:marLeft w:val="0"/>
          <w:marRight w:val="0"/>
          <w:marTop w:val="0"/>
          <w:marBottom w:val="0"/>
          <w:divBdr>
            <w:top w:val="none" w:sz="0" w:space="0" w:color="auto"/>
            <w:left w:val="none" w:sz="0" w:space="0" w:color="auto"/>
            <w:bottom w:val="none" w:sz="0" w:space="0" w:color="auto"/>
            <w:right w:val="none" w:sz="0" w:space="0" w:color="auto"/>
          </w:divBdr>
        </w:div>
        <w:div w:id="1598751244">
          <w:marLeft w:val="0"/>
          <w:marRight w:val="0"/>
          <w:marTop w:val="0"/>
          <w:marBottom w:val="0"/>
          <w:divBdr>
            <w:top w:val="none" w:sz="0" w:space="0" w:color="auto"/>
            <w:left w:val="none" w:sz="0" w:space="0" w:color="auto"/>
            <w:bottom w:val="none" w:sz="0" w:space="0" w:color="auto"/>
            <w:right w:val="none" w:sz="0" w:space="0" w:color="auto"/>
          </w:divBdr>
        </w:div>
        <w:div w:id="422072216">
          <w:marLeft w:val="0"/>
          <w:marRight w:val="0"/>
          <w:marTop w:val="0"/>
          <w:marBottom w:val="0"/>
          <w:divBdr>
            <w:top w:val="none" w:sz="0" w:space="0" w:color="auto"/>
            <w:left w:val="none" w:sz="0" w:space="0" w:color="auto"/>
            <w:bottom w:val="none" w:sz="0" w:space="0" w:color="auto"/>
            <w:right w:val="none" w:sz="0" w:space="0" w:color="auto"/>
          </w:divBdr>
        </w:div>
        <w:div w:id="698358968">
          <w:marLeft w:val="0"/>
          <w:marRight w:val="0"/>
          <w:marTop w:val="0"/>
          <w:marBottom w:val="0"/>
          <w:divBdr>
            <w:top w:val="none" w:sz="0" w:space="0" w:color="auto"/>
            <w:left w:val="none" w:sz="0" w:space="0" w:color="auto"/>
            <w:bottom w:val="none" w:sz="0" w:space="0" w:color="auto"/>
            <w:right w:val="none" w:sz="0" w:space="0" w:color="auto"/>
          </w:divBdr>
        </w:div>
        <w:div w:id="1281103940">
          <w:marLeft w:val="0"/>
          <w:marRight w:val="0"/>
          <w:marTop w:val="0"/>
          <w:marBottom w:val="0"/>
          <w:divBdr>
            <w:top w:val="none" w:sz="0" w:space="0" w:color="auto"/>
            <w:left w:val="none" w:sz="0" w:space="0" w:color="auto"/>
            <w:bottom w:val="none" w:sz="0" w:space="0" w:color="auto"/>
            <w:right w:val="none" w:sz="0" w:space="0" w:color="auto"/>
          </w:divBdr>
        </w:div>
        <w:div w:id="1963416799">
          <w:marLeft w:val="0"/>
          <w:marRight w:val="0"/>
          <w:marTop w:val="0"/>
          <w:marBottom w:val="0"/>
          <w:divBdr>
            <w:top w:val="none" w:sz="0" w:space="0" w:color="auto"/>
            <w:left w:val="none" w:sz="0" w:space="0" w:color="auto"/>
            <w:bottom w:val="none" w:sz="0" w:space="0" w:color="auto"/>
            <w:right w:val="none" w:sz="0" w:space="0" w:color="auto"/>
          </w:divBdr>
        </w:div>
        <w:div w:id="96412345">
          <w:marLeft w:val="0"/>
          <w:marRight w:val="0"/>
          <w:marTop w:val="0"/>
          <w:marBottom w:val="0"/>
          <w:divBdr>
            <w:top w:val="none" w:sz="0" w:space="0" w:color="auto"/>
            <w:left w:val="none" w:sz="0" w:space="0" w:color="auto"/>
            <w:bottom w:val="none" w:sz="0" w:space="0" w:color="auto"/>
            <w:right w:val="none" w:sz="0" w:space="0" w:color="auto"/>
          </w:divBdr>
        </w:div>
        <w:div w:id="309408765">
          <w:marLeft w:val="0"/>
          <w:marRight w:val="0"/>
          <w:marTop w:val="0"/>
          <w:marBottom w:val="0"/>
          <w:divBdr>
            <w:top w:val="none" w:sz="0" w:space="0" w:color="auto"/>
            <w:left w:val="none" w:sz="0" w:space="0" w:color="auto"/>
            <w:bottom w:val="none" w:sz="0" w:space="0" w:color="auto"/>
            <w:right w:val="none" w:sz="0" w:space="0" w:color="auto"/>
          </w:divBdr>
        </w:div>
        <w:div w:id="33964139">
          <w:marLeft w:val="0"/>
          <w:marRight w:val="0"/>
          <w:marTop w:val="0"/>
          <w:marBottom w:val="0"/>
          <w:divBdr>
            <w:top w:val="none" w:sz="0" w:space="0" w:color="auto"/>
            <w:left w:val="none" w:sz="0" w:space="0" w:color="auto"/>
            <w:bottom w:val="none" w:sz="0" w:space="0" w:color="auto"/>
            <w:right w:val="none" w:sz="0" w:space="0" w:color="auto"/>
          </w:divBdr>
        </w:div>
        <w:div w:id="1555116406">
          <w:marLeft w:val="0"/>
          <w:marRight w:val="0"/>
          <w:marTop w:val="0"/>
          <w:marBottom w:val="0"/>
          <w:divBdr>
            <w:top w:val="none" w:sz="0" w:space="0" w:color="auto"/>
            <w:left w:val="none" w:sz="0" w:space="0" w:color="auto"/>
            <w:bottom w:val="none" w:sz="0" w:space="0" w:color="auto"/>
            <w:right w:val="none" w:sz="0" w:space="0" w:color="auto"/>
          </w:divBdr>
        </w:div>
        <w:div w:id="478112866">
          <w:marLeft w:val="0"/>
          <w:marRight w:val="0"/>
          <w:marTop w:val="0"/>
          <w:marBottom w:val="0"/>
          <w:divBdr>
            <w:top w:val="none" w:sz="0" w:space="0" w:color="auto"/>
            <w:left w:val="none" w:sz="0" w:space="0" w:color="auto"/>
            <w:bottom w:val="none" w:sz="0" w:space="0" w:color="auto"/>
            <w:right w:val="none" w:sz="0" w:space="0" w:color="auto"/>
          </w:divBdr>
        </w:div>
        <w:div w:id="564026101">
          <w:marLeft w:val="0"/>
          <w:marRight w:val="0"/>
          <w:marTop w:val="0"/>
          <w:marBottom w:val="0"/>
          <w:divBdr>
            <w:top w:val="none" w:sz="0" w:space="0" w:color="auto"/>
            <w:left w:val="none" w:sz="0" w:space="0" w:color="auto"/>
            <w:bottom w:val="none" w:sz="0" w:space="0" w:color="auto"/>
            <w:right w:val="none" w:sz="0" w:space="0" w:color="auto"/>
          </w:divBdr>
        </w:div>
        <w:div w:id="51658200">
          <w:marLeft w:val="0"/>
          <w:marRight w:val="0"/>
          <w:marTop w:val="0"/>
          <w:marBottom w:val="0"/>
          <w:divBdr>
            <w:top w:val="none" w:sz="0" w:space="0" w:color="auto"/>
            <w:left w:val="none" w:sz="0" w:space="0" w:color="auto"/>
            <w:bottom w:val="none" w:sz="0" w:space="0" w:color="auto"/>
            <w:right w:val="none" w:sz="0" w:space="0" w:color="auto"/>
          </w:divBdr>
        </w:div>
        <w:div w:id="690494763">
          <w:marLeft w:val="0"/>
          <w:marRight w:val="0"/>
          <w:marTop w:val="0"/>
          <w:marBottom w:val="0"/>
          <w:divBdr>
            <w:top w:val="none" w:sz="0" w:space="0" w:color="auto"/>
            <w:left w:val="none" w:sz="0" w:space="0" w:color="auto"/>
            <w:bottom w:val="none" w:sz="0" w:space="0" w:color="auto"/>
            <w:right w:val="none" w:sz="0" w:space="0" w:color="auto"/>
          </w:divBdr>
        </w:div>
        <w:div w:id="2019115891">
          <w:marLeft w:val="0"/>
          <w:marRight w:val="0"/>
          <w:marTop w:val="0"/>
          <w:marBottom w:val="0"/>
          <w:divBdr>
            <w:top w:val="none" w:sz="0" w:space="0" w:color="auto"/>
            <w:left w:val="none" w:sz="0" w:space="0" w:color="auto"/>
            <w:bottom w:val="none" w:sz="0" w:space="0" w:color="auto"/>
            <w:right w:val="none" w:sz="0" w:space="0" w:color="auto"/>
          </w:divBdr>
        </w:div>
        <w:div w:id="960113044">
          <w:marLeft w:val="0"/>
          <w:marRight w:val="0"/>
          <w:marTop w:val="0"/>
          <w:marBottom w:val="0"/>
          <w:divBdr>
            <w:top w:val="none" w:sz="0" w:space="0" w:color="auto"/>
            <w:left w:val="none" w:sz="0" w:space="0" w:color="auto"/>
            <w:bottom w:val="none" w:sz="0" w:space="0" w:color="auto"/>
            <w:right w:val="none" w:sz="0" w:space="0" w:color="auto"/>
          </w:divBdr>
        </w:div>
        <w:div w:id="342896943">
          <w:marLeft w:val="0"/>
          <w:marRight w:val="0"/>
          <w:marTop w:val="0"/>
          <w:marBottom w:val="0"/>
          <w:divBdr>
            <w:top w:val="none" w:sz="0" w:space="0" w:color="auto"/>
            <w:left w:val="none" w:sz="0" w:space="0" w:color="auto"/>
            <w:bottom w:val="none" w:sz="0" w:space="0" w:color="auto"/>
            <w:right w:val="none" w:sz="0" w:space="0" w:color="auto"/>
          </w:divBdr>
        </w:div>
        <w:div w:id="1757358266">
          <w:marLeft w:val="0"/>
          <w:marRight w:val="0"/>
          <w:marTop w:val="0"/>
          <w:marBottom w:val="0"/>
          <w:divBdr>
            <w:top w:val="none" w:sz="0" w:space="0" w:color="auto"/>
            <w:left w:val="none" w:sz="0" w:space="0" w:color="auto"/>
            <w:bottom w:val="none" w:sz="0" w:space="0" w:color="auto"/>
            <w:right w:val="none" w:sz="0" w:space="0" w:color="auto"/>
          </w:divBdr>
        </w:div>
        <w:div w:id="1779374921">
          <w:marLeft w:val="0"/>
          <w:marRight w:val="0"/>
          <w:marTop w:val="0"/>
          <w:marBottom w:val="0"/>
          <w:divBdr>
            <w:top w:val="none" w:sz="0" w:space="0" w:color="auto"/>
            <w:left w:val="none" w:sz="0" w:space="0" w:color="auto"/>
            <w:bottom w:val="none" w:sz="0" w:space="0" w:color="auto"/>
            <w:right w:val="none" w:sz="0" w:space="0" w:color="auto"/>
          </w:divBdr>
        </w:div>
        <w:div w:id="1581675552">
          <w:marLeft w:val="0"/>
          <w:marRight w:val="0"/>
          <w:marTop w:val="0"/>
          <w:marBottom w:val="0"/>
          <w:divBdr>
            <w:top w:val="none" w:sz="0" w:space="0" w:color="auto"/>
            <w:left w:val="none" w:sz="0" w:space="0" w:color="auto"/>
            <w:bottom w:val="none" w:sz="0" w:space="0" w:color="auto"/>
            <w:right w:val="none" w:sz="0" w:space="0" w:color="auto"/>
          </w:divBdr>
        </w:div>
        <w:div w:id="150677681">
          <w:marLeft w:val="0"/>
          <w:marRight w:val="0"/>
          <w:marTop w:val="0"/>
          <w:marBottom w:val="0"/>
          <w:divBdr>
            <w:top w:val="none" w:sz="0" w:space="0" w:color="auto"/>
            <w:left w:val="none" w:sz="0" w:space="0" w:color="auto"/>
            <w:bottom w:val="none" w:sz="0" w:space="0" w:color="auto"/>
            <w:right w:val="none" w:sz="0" w:space="0" w:color="auto"/>
          </w:divBdr>
        </w:div>
        <w:div w:id="735323222">
          <w:marLeft w:val="0"/>
          <w:marRight w:val="0"/>
          <w:marTop w:val="0"/>
          <w:marBottom w:val="0"/>
          <w:divBdr>
            <w:top w:val="none" w:sz="0" w:space="0" w:color="auto"/>
            <w:left w:val="none" w:sz="0" w:space="0" w:color="auto"/>
            <w:bottom w:val="none" w:sz="0" w:space="0" w:color="auto"/>
            <w:right w:val="none" w:sz="0" w:space="0" w:color="auto"/>
          </w:divBdr>
        </w:div>
        <w:div w:id="4482740">
          <w:marLeft w:val="0"/>
          <w:marRight w:val="0"/>
          <w:marTop w:val="0"/>
          <w:marBottom w:val="0"/>
          <w:divBdr>
            <w:top w:val="none" w:sz="0" w:space="0" w:color="auto"/>
            <w:left w:val="none" w:sz="0" w:space="0" w:color="auto"/>
            <w:bottom w:val="none" w:sz="0" w:space="0" w:color="auto"/>
            <w:right w:val="none" w:sz="0" w:space="0" w:color="auto"/>
          </w:divBdr>
        </w:div>
        <w:div w:id="895551137">
          <w:marLeft w:val="0"/>
          <w:marRight w:val="0"/>
          <w:marTop w:val="0"/>
          <w:marBottom w:val="0"/>
          <w:divBdr>
            <w:top w:val="none" w:sz="0" w:space="0" w:color="auto"/>
            <w:left w:val="none" w:sz="0" w:space="0" w:color="auto"/>
            <w:bottom w:val="none" w:sz="0" w:space="0" w:color="auto"/>
            <w:right w:val="none" w:sz="0" w:space="0" w:color="auto"/>
          </w:divBdr>
        </w:div>
        <w:div w:id="1718385192">
          <w:marLeft w:val="0"/>
          <w:marRight w:val="0"/>
          <w:marTop w:val="0"/>
          <w:marBottom w:val="0"/>
          <w:divBdr>
            <w:top w:val="none" w:sz="0" w:space="0" w:color="auto"/>
            <w:left w:val="none" w:sz="0" w:space="0" w:color="auto"/>
            <w:bottom w:val="none" w:sz="0" w:space="0" w:color="auto"/>
            <w:right w:val="none" w:sz="0" w:space="0" w:color="auto"/>
          </w:divBdr>
        </w:div>
        <w:div w:id="16665034">
          <w:marLeft w:val="0"/>
          <w:marRight w:val="0"/>
          <w:marTop w:val="0"/>
          <w:marBottom w:val="0"/>
          <w:divBdr>
            <w:top w:val="none" w:sz="0" w:space="0" w:color="auto"/>
            <w:left w:val="none" w:sz="0" w:space="0" w:color="auto"/>
            <w:bottom w:val="none" w:sz="0" w:space="0" w:color="auto"/>
            <w:right w:val="none" w:sz="0" w:space="0" w:color="auto"/>
          </w:divBdr>
        </w:div>
        <w:div w:id="1661083492">
          <w:marLeft w:val="0"/>
          <w:marRight w:val="0"/>
          <w:marTop w:val="0"/>
          <w:marBottom w:val="0"/>
          <w:divBdr>
            <w:top w:val="none" w:sz="0" w:space="0" w:color="auto"/>
            <w:left w:val="none" w:sz="0" w:space="0" w:color="auto"/>
            <w:bottom w:val="none" w:sz="0" w:space="0" w:color="auto"/>
            <w:right w:val="none" w:sz="0" w:space="0" w:color="auto"/>
          </w:divBdr>
        </w:div>
        <w:div w:id="1657028918">
          <w:marLeft w:val="0"/>
          <w:marRight w:val="0"/>
          <w:marTop w:val="0"/>
          <w:marBottom w:val="0"/>
          <w:divBdr>
            <w:top w:val="none" w:sz="0" w:space="0" w:color="auto"/>
            <w:left w:val="none" w:sz="0" w:space="0" w:color="auto"/>
            <w:bottom w:val="none" w:sz="0" w:space="0" w:color="auto"/>
            <w:right w:val="none" w:sz="0" w:space="0" w:color="auto"/>
          </w:divBdr>
        </w:div>
        <w:div w:id="1097365995">
          <w:marLeft w:val="0"/>
          <w:marRight w:val="0"/>
          <w:marTop w:val="0"/>
          <w:marBottom w:val="0"/>
          <w:divBdr>
            <w:top w:val="none" w:sz="0" w:space="0" w:color="auto"/>
            <w:left w:val="none" w:sz="0" w:space="0" w:color="auto"/>
            <w:bottom w:val="none" w:sz="0" w:space="0" w:color="auto"/>
            <w:right w:val="none" w:sz="0" w:space="0" w:color="auto"/>
          </w:divBdr>
        </w:div>
      </w:divsChild>
    </w:div>
    <w:div w:id="1776287994">
      <w:bodyDiv w:val="1"/>
      <w:marLeft w:val="0"/>
      <w:marRight w:val="0"/>
      <w:marTop w:val="0"/>
      <w:marBottom w:val="0"/>
      <w:divBdr>
        <w:top w:val="none" w:sz="0" w:space="0" w:color="auto"/>
        <w:left w:val="none" w:sz="0" w:space="0" w:color="auto"/>
        <w:bottom w:val="none" w:sz="0" w:space="0" w:color="auto"/>
        <w:right w:val="none" w:sz="0" w:space="0" w:color="auto"/>
      </w:divBdr>
    </w:div>
    <w:div w:id="1972899936">
      <w:bodyDiv w:val="1"/>
      <w:marLeft w:val="0"/>
      <w:marRight w:val="0"/>
      <w:marTop w:val="0"/>
      <w:marBottom w:val="0"/>
      <w:divBdr>
        <w:top w:val="none" w:sz="0" w:space="0" w:color="auto"/>
        <w:left w:val="none" w:sz="0" w:space="0" w:color="auto"/>
        <w:bottom w:val="none" w:sz="0" w:space="0" w:color="auto"/>
        <w:right w:val="none" w:sz="0" w:space="0" w:color="auto"/>
      </w:divBdr>
    </w:div>
    <w:div w:id="2062702858">
      <w:bodyDiv w:val="1"/>
      <w:marLeft w:val="0"/>
      <w:marRight w:val="0"/>
      <w:marTop w:val="0"/>
      <w:marBottom w:val="0"/>
      <w:divBdr>
        <w:top w:val="none" w:sz="0" w:space="0" w:color="auto"/>
        <w:left w:val="none" w:sz="0" w:space="0" w:color="auto"/>
        <w:bottom w:val="none" w:sz="0" w:space="0" w:color="auto"/>
        <w:right w:val="none" w:sz="0" w:space="0" w:color="auto"/>
      </w:divBdr>
    </w:div>
    <w:div w:id="2095203458">
      <w:bodyDiv w:val="1"/>
      <w:marLeft w:val="0"/>
      <w:marRight w:val="0"/>
      <w:marTop w:val="0"/>
      <w:marBottom w:val="0"/>
      <w:divBdr>
        <w:top w:val="none" w:sz="0" w:space="0" w:color="auto"/>
        <w:left w:val="none" w:sz="0" w:space="0" w:color="auto"/>
        <w:bottom w:val="none" w:sz="0" w:space="0" w:color="auto"/>
        <w:right w:val="none" w:sz="0" w:space="0" w:color="auto"/>
      </w:divBdr>
    </w:div>
    <w:div w:id="2124180968">
      <w:bodyDiv w:val="1"/>
      <w:marLeft w:val="0"/>
      <w:marRight w:val="0"/>
      <w:marTop w:val="0"/>
      <w:marBottom w:val="0"/>
      <w:divBdr>
        <w:top w:val="none" w:sz="0" w:space="0" w:color="auto"/>
        <w:left w:val="none" w:sz="0" w:space="0" w:color="auto"/>
        <w:bottom w:val="none" w:sz="0" w:space="0" w:color="auto"/>
        <w:right w:val="none" w:sz="0" w:space="0" w:color="auto"/>
      </w:divBdr>
      <w:divsChild>
        <w:div w:id="743602134">
          <w:marLeft w:val="0"/>
          <w:marRight w:val="0"/>
          <w:marTop w:val="0"/>
          <w:marBottom w:val="0"/>
          <w:divBdr>
            <w:top w:val="none" w:sz="0" w:space="0" w:color="auto"/>
            <w:left w:val="none" w:sz="0" w:space="0" w:color="auto"/>
            <w:bottom w:val="none" w:sz="0" w:space="0" w:color="auto"/>
            <w:right w:val="none" w:sz="0" w:space="0" w:color="auto"/>
          </w:divBdr>
          <w:divsChild>
            <w:div w:id="384067279">
              <w:marLeft w:val="0"/>
              <w:marRight w:val="0"/>
              <w:marTop w:val="0"/>
              <w:marBottom w:val="0"/>
              <w:divBdr>
                <w:top w:val="none" w:sz="0" w:space="0" w:color="auto"/>
                <w:left w:val="none" w:sz="0" w:space="0" w:color="auto"/>
                <w:bottom w:val="none" w:sz="0" w:space="0" w:color="auto"/>
                <w:right w:val="none" w:sz="0" w:space="0" w:color="auto"/>
              </w:divBdr>
              <w:divsChild>
                <w:div w:id="85080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file:///D:\Bonny\Assignments\Research%20Projects\Moha\Project.docx" TargetMode="External"/><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D:\Bonny\Assignments\Research%20Projects\Moha\Project.docx" TargetMode="External"/><Relationship Id="rId5" Type="http://schemas.openxmlformats.org/officeDocument/2006/relationships/settings" Target="settings.xml"/><Relationship Id="rId15" Type="http://schemas.openxmlformats.org/officeDocument/2006/relationships/chart" Target="charts/chart2.xml"/><Relationship Id="rId10" Type="http://schemas.openxmlformats.org/officeDocument/2006/relationships/hyperlink" Target="file:///D:\Bonny\Assignments\Research%20Projects\Moha\Project.docx"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cat>
            <c:strRef>
              <c:f>Sheet1!$A$2:$A$3</c:f>
              <c:strCache>
                <c:ptCount val="2"/>
                <c:pt idx="0">
                  <c:v>Response</c:v>
                </c:pt>
                <c:pt idx="1">
                  <c:v>Non-Response</c:v>
                </c:pt>
              </c:strCache>
            </c:strRef>
          </c:cat>
          <c:val>
            <c:numRef>
              <c:f>Sheet1!$B$2:$B$3</c:f>
              <c:numCache>
                <c:formatCode>General</c:formatCode>
                <c:ptCount val="2"/>
                <c:pt idx="0">
                  <c:v>100</c:v>
                </c:pt>
                <c:pt idx="1">
                  <c:v>0</c:v>
                </c:pt>
              </c:numCache>
            </c:numRef>
          </c:val>
          <c:extLst xmlns:c16r2="http://schemas.microsoft.com/office/drawing/2015/06/chart">
            <c:ext xmlns:c16="http://schemas.microsoft.com/office/drawing/2014/chart" uri="{C3380CC4-5D6E-409C-BE32-E72D297353CC}">
              <c16:uniqueId val="{00000000-1212-4930-81B0-3F33CE9E8CBC}"/>
            </c:ext>
          </c:extLst>
        </c:ser>
        <c:dLbls>
          <c:showLegendKey val="0"/>
          <c:showVal val="0"/>
          <c:showCatName val="0"/>
          <c:showSerName val="0"/>
          <c:showPercent val="0"/>
          <c:showBubbleSize val="0"/>
        </c:dLbls>
        <c:gapWidth val="219"/>
        <c:overlap val="-27"/>
        <c:axId val="135455872"/>
        <c:axId val="135457408"/>
      </c:barChart>
      <c:catAx>
        <c:axId val="135455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457408"/>
        <c:crosses val="autoZero"/>
        <c:auto val="1"/>
        <c:lblAlgn val="ctr"/>
        <c:lblOffset val="100"/>
        <c:noMultiLvlLbl val="0"/>
      </c:catAx>
      <c:valAx>
        <c:axId val="13545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455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1593194079906672"/>
          <c:y val="0.25035714285714289"/>
          <c:w val="0.41906222659667541"/>
          <c:h val="0.7183923884514436"/>
        </c:manualLayout>
      </c:layout>
      <c:pieChart>
        <c:varyColors val="1"/>
        <c:ser>
          <c:idx val="0"/>
          <c:order val="0"/>
          <c:tx>
            <c:strRef>
              <c:f>Sheet1!$B$1</c:f>
              <c:strCache>
                <c:ptCount val="1"/>
                <c:pt idx="0">
                  <c:v>Gender Response Rate</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9B7-472B-B390-776FE55F91F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9B7-472B-B390-776FE55F91F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General</c:formatCode>
                <c:ptCount val="2"/>
                <c:pt idx="0">
                  <c:v>60</c:v>
                </c:pt>
                <c:pt idx="1">
                  <c:v>40</c:v>
                </c:pt>
              </c:numCache>
            </c:numRef>
          </c:val>
          <c:extLst xmlns:c16r2="http://schemas.microsoft.com/office/drawing/2015/06/chart">
            <c:ext xmlns:c16="http://schemas.microsoft.com/office/drawing/2014/chart" uri="{C3380CC4-5D6E-409C-BE32-E72D297353CC}">
              <c16:uniqueId val="{00000004-19B7-472B-B390-776FE55F91F9}"/>
            </c:ext>
          </c:extLst>
        </c:ser>
        <c:dLbls>
          <c:showLegendKey val="0"/>
          <c:showVal val="0"/>
          <c:showCatName val="0"/>
          <c:showSerName val="0"/>
          <c:showPercent val="0"/>
          <c:showBubbleSize val="0"/>
          <c:showLeaderLines val="0"/>
        </c:dLbls>
        <c:firstSliceAng val="0"/>
      </c:pieChart>
      <c:spPr>
        <a:noFill/>
        <a:ln>
          <a:noFill/>
        </a:ln>
        <a:effectLst/>
      </c:spPr>
    </c:plotArea>
    <c:legend>
      <c:legendPos val="b"/>
      <c:layout>
        <c:manualLayout>
          <c:xMode val="edge"/>
          <c:yMode val="edge"/>
          <c:x val="0.75144090039592504"/>
          <c:y val="0.54016729923148099"/>
          <c:w val="0.15813514836069217"/>
          <c:h val="0.1768590796654015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Education Level</c:v>
                </c:pt>
              </c:strCache>
            </c:strRef>
          </c:tx>
          <c:spPr>
            <a:solidFill>
              <a:schemeClr val="accent1"/>
            </a:solidFill>
            <a:ln>
              <a:noFill/>
            </a:ln>
            <a:effectLst/>
          </c:spPr>
          <c:invertIfNegative val="0"/>
          <c:cat>
            <c:strRef>
              <c:f>Sheet1!$A$2:$A$5</c:f>
              <c:strCache>
                <c:ptCount val="4"/>
                <c:pt idx="0">
                  <c:v>Masters</c:v>
                </c:pt>
                <c:pt idx="1">
                  <c:v>Degree</c:v>
                </c:pt>
                <c:pt idx="2">
                  <c:v>Diploma</c:v>
                </c:pt>
                <c:pt idx="3">
                  <c:v>Others</c:v>
                </c:pt>
              </c:strCache>
            </c:strRef>
          </c:cat>
          <c:val>
            <c:numRef>
              <c:f>Sheet1!$B$2:$B$5</c:f>
              <c:numCache>
                <c:formatCode>General</c:formatCode>
                <c:ptCount val="4"/>
                <c:pt idx="0">
                  <c:v>19</c:v>
                </c:pt>
                <c:pt idx="1">
                  <c:v>24</c:v>
                </c:pt>
                <c:pt idx="2">
                  <c:v>38</c:v>
                </c:pt>
                <c:pt idx="3">
                  <c:v>19</c:v>
                </c:pt>
              </c:numCache>
            </c:numRef>
          </c:val>
          <c:extLst xmlns:c16r2="http://schemas.microsoft.com/office/drawing/2015/06/chart">
            <c:ext xmlns:c16="http://schemas.microsoft.com/office/drawing/2014/chart" uri="{C3380CC4-5D6E-409C-BE32-E72D297353CC}">
              <c16:uniqueId val="{00000000-5565-4286-8FB8-B622CF1439C3}"/>
            </c:ext>
          </c:extLst>
        </c:ser>
        <c:dLbls>
          <c:showLegendKey val="0"/>
          <c:showVal val="0"/>
          <c:showCatName val="0"/>
          <c:showSerName val="0"/>
          <c:showPercent val="0"/>
          <c:showBubbleSize val="0"/>
        </c:dLbls>
        <c:gapWidth val="219"/>
        <c:overlap val="-27"/>
        <c:axId val="169890560"/>
        <c:axId val="169892096"/>
      </c:barChart>
      <c:catAx>
        <c:axId val="169890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892096"/>
        <c:crosses val="autoZero"/>
        <c:auto val="1"/>
        <c:lblAlgn val="ctr"/>
        <c:lblOffset val="100"/>
        <c:noMultiLvlLbl val="0"/>
      </c:catAx>
      <c:valAx>
        <c:axId val="169892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890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Years Worked for the Organization</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0278-4126-A9EF-F363B251272F}"/>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0278-4126-A9EF-F363B251272F}"/>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0278-4126-A9EF-F363B251272F}"/>
              </c:ext>
            </c:extLst>
          </c:dPt>
          <c:cat>
            <c:strRef>
              <c:f>Sheet1!$A$2:$A$4</c:f>
              <c:strCache>
                <c:ptCount val="3"/>
                <c:pt idx="0">
                  <c:v>Less than 5 years</c:v>
                </c:pt>
                <c:pt idx="1">
                  <c:v>5-10 years</c:v>
                </c:pt>
                <c:pt idx="2">
                  <c:v>Above 10 years</c:v>
                </c:pt>
              </c:strCache>
            </c:strRef>
          </c:cat>
          <c:val>
            <c:numRef>
              <c:f>Sheet1!$B$2:$B$4</c:f>
              <c:numCache>
                <c:formatCode>General</c:formatCode>
                <c:ptCount val="3"/>
                <c:pt idx="0">
                  <c:v>12</c:v>
                </c:pt>
                <c:pt idx="1">
                  <c:v>57</c:v>
                </c:pt>
                <c:pt idx="2">
                  <c:v>31</c:v>
                </c:pt>
              </c:numCache>
            </c:numRef>
          </c:val>
          <c:extLst xmlns:c16r2="http://schemas.microsoft.com/office/drawing/2015/06/chart">
            <c:ext xmlns:c16="http://schemas.microsoft.com/office/drawing/2014/chart" uri="{C3380CC4-5D6E-409C-BE32-E72D297353CC}">
              <c16:uniqueId val="{00000000-28BB-4DDA-A57F-CDC85E32F62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601" row="6">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E432B6F-62FC-4BC8-96DD-760D65E1B09B}">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C79404-3A98-4C06-988F-0F18563ED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12805</Words>
  <Characters>72989</Characters>
  <Application>Microsoft Office Word</Application>
  <DocSecurity>0</DocSecurity>
  <Lines>608</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amakimu</cp:lastModifiedBy>
  <cp:revision>2</cp:revision>
  <dcterms:created xsi:type="dcterms:W3CDTF">2024-02-23T08:00:00Z</dcterms:created>
  <dcterms:modified xsi:type="dcterms:W3CDTF">2024-02-23T08:00:00Z</dcterms:modified>
</cp:coreProperties>
</file>