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footer2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360" w:lineRule="auto" w:before="60"/>
        <w:ind w:left="952" w:right="1292"/>
        <w:jc w:val="center"/>
      </w:pPr>
      <w:r>
        <w:rPr/>
        <w:t>ANTECEDENTS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ETHICAL</w:t>
      </w:r>
      <w:r>
        <w:rPr>
          <w:spacing w:val="-3"/>
        </w:rPr>
        <w:t> </w:t>
      </w:r>
      <w:r>
        <w:rPr/>
        <w:t>ISSUES</w:t>
      </w:r>
      <w:r>
        <w:rPr>
          <w:spacing w:val="-4"/>
        </w:rPr>
        <w:t> </w:t>
      </w:r>
      <w:r>
        <w:rPr/>
        <w:t>IN</w:t>
      </w:r>
      <w:r>
        <w:rPr>
          <w:spacing w:val="-4"/>
        </w:rPr>
        <w:t> </w:t>
      </w:r>
      <w:r>
        <w:rPr/>
        <w:t>POLICE</w:t>
      </w:r>
      <w:r>
        <w:rPr>
          <w:spacing w:val="-2"/>
        </w:rPr>
        <w:t> </w:t>
      </w:r>
      <w:r>
        <w:rPr/>
        <w:t>RECRUITMENT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KENYA:</w:t>
      </w:r>
      <w:r>
        <w:rPr>
          <w:spacing w:val="-57"/>
        </w:rPr>
        <w:t> </w:t>
      </w:r>
      <w:r>
        <w:rPr/>
        <w:t>A</w:t>
      </w:r>
      <w:r>
        <w:rPr>
          <w:spacing w:val="-2"/>
        </w:rPr>
        <w:t> </w:t>
      </w:r>
      <w:r>
        <w:rPr/>
        <w:t>CASE OF</w:t>
      </w:r>
      <w:r>
        <w:rPr>
          <w:spacing w:val="-4"/>
        </w:rPr>
        <w:t> </w:t>
      </w:r>
      <w:r>
        <w:rPr/>
        <w:t>THE EMBAKASI</w:t>
      </w:r>
      <w:r>
        <w:rPr>
          <w:spacing w:val="-1"/>
        </w:rPr>
        <w:t> </w:t>
      </w:r>
      <w:r>
        <w:rPr/>
        <w:t>POLICE</w:t>
      </w:r>
      <w:r>
        <w:rPr>
          <w:spacing w:val="-2"/>
        </w:rPr>
        <w:t> </w:t>
      </w:r>
      <w:r>
        <w:rPr/>
        <w:t>TRAINING</w:t>
      </w:r>
      <w:r>
        <w:rPr>
          <w:spacing w:val="2"/>
        </w:rPr>
        <w:t> </w:t>
      </w:r>
      <w:r>
        <w:rPr/>
        <w:t>INSTITUTE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35"/>
        </w:rPr>
      </w:pPr>
    </w:p>
    <w:p>
      <w:pPr>
        <w:spacing w:before="0"/>
        <w:ind w:left="952" w:right="1290" w:firstLine="0"/>
        <w:jc w:val="center"/>
        <w:rPr>
          <w:b/>
          <w:sz w:val="24"/>
        </w:rPr>
      </w:pPr>
      <w:r>
        <w:rPr>
          <w:b/>
          <w:sz w:val="24"/>
        </w:rPr>
        <w:t>JULIET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O.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NYANGÁI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37"/>
        </w:rPr>
      </w:pPr>
    </w:p>
    <w:p>
      <w:pPr>
        <w:pStyle w:val="Heading1"/>
        <w:spacing w:line="360" w:lineRule="auto"/>
        <w:ind w:left="672" w:right="1010" w:firstLine="57"/>
        <w:jc w:val="center"/>
      </w:pPr>
      <w:r>
        <w:rPr/>
        <w:t>RESEARCH PROJECT SUBMITTED TO THE SCHOOL OF MANAGEMENT</w:t>
      </w:r>
      <w:r>
        <w:rPr>
          <w:spacing w:val="1"/>
        </w:rPr>
        <w:t> </w:t>
      </w:r>
      <w:r>
        <w:rPr/>
        <w:t>ANDLEADERSHIP IN PARTIAL FULFILMENT OF THE REQUIREMENTS FOR THE</w:t>
      </w:r>
      <w:r>
        <w:rPr>
          <w:spacing w:val="-57"/>
        </w:rPr>
        <w:t> </w:t>
      </w:r>
      <w:r>
        <w:rPr/>
        <w:t>AWARD OF THE DEGREE OF MASTER OF MANAGEMENT AND LEADERSHIP OF</w:t>
      </w:r>
      <w:r>
        <w:rPr>
          <w:spacing w:val="-57"/>
        </w:rPr>
        <w:t> </w:t>
      </w:r>
      <w:r>
        <w:rPr/>
        <w:t>THE</w:t>
      </w:r>
      <w:r>
        <w:rPr>
          <w:spacing w:val="-3"/>
        </w:rPr>
        <w:t> </w:t>
      </w:r>
      <w:r>
        <w:rPr/>
        <w:t>MANAGEMENT UNIVERSITY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AFRICA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27"/>
        </w:rPr>
      </w:pPr>
    </w:p>
    <w:p>
      <w:pPr>
        <w:spacing w:before="0"/>
        <w:ind w:left="952" w:right="572" w:firstLine="0"/>
        <w:jc w:val="center"/>
        <w:rPr>
          <w:b/>
          <w:sz w:val="24"/>
        </w:rPr>
      </w:pPr>
      <w:r>
        <w:rPr>
          <w:b/>
          <w:sz w:val="24"/>
        </w:rPr>
        <w:t>SEPTEMBER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2024</w:t>
      </w:r>
    </w:p>
    <w:p>
      <w:pPr>
        <w:spacing w:after="0"/>
        <w:jc w:val="center"/>
        <w:rPr>
          <w:sz w:val="24"/>
        </w:rPr>
        <w:sectPr>
          <w:type w:val="continuous"/>
          <w:pgSz w:w="12240" w:h="15840"/>
          <w:pgMar w:top="1380" w:bottom="280" w:left="780" w:right="440"/>
        </w:sectPr>
      </w:pPr>
    </w:p>
    <w:p>
      <w:pPr>
        <w:pStyle w:val="Heading1"/>
        <w:spacing w:before="60"/>
        <w:ind w:left="952" w:right="1289"/>
        <w:jc w:val="center"/>
      </w:pPr>
      <w:bookmarkStart w:name="DECLARATION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/>
        <w:t>DECLARATION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/>
      </w:pPr>
      <w:r>
        <w:rPr/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1860804</wp:posOffset>
            </wp:positionH>
            <wp:positionV relativeFrom="paragraph">
              <wp:posOffset>514136</wp:posOffset>
            </wp:positionV>
            <wp:extent cx="562356" cy="702564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2356" cy="7025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This</w:t>
      </w:r>
      <w:r>
        <w:rPr>
          <w:spacing w:val="12"/>
        </w:rPr>
        <w:t> </w:t>
      </w:r>
      <w:r>
        <w:rPr/>
        <w:t>Research</w:t>
      </w:r>
      <w:r>
        <w:rPr>
          <w:spacing w:val="15"/>
        </w:rPr>
        <w:t> </w:t>
      </w:r>
      <w:r>
        <w:rPr/>
        <w:t>project</w:t>
      </w:r>
      <w:r>
        <w:rPr>
          <w:spacing w:val="17"/>
        </w:rPr>
        <w:t> </w:t>
      </w:r>
      <w:r>
        <w:rPr/>
        <w:t>is</w:t>
      </w:r>
      <w:r>
        <w:rPr>
          <w:spacing w:val="13"/>
        </w:rPr>
        <w:t> </w:t>
      </w:r>
      <w:r>
        <w:rPr/>
        <w:t>my</w:t>
      </w:r>
      <w:r>
        <w:rPr>
          <w:spacing w:val="15"/>
        </w:rPr>
        <w:t> </w:t>
      </w:r>
      <w:r>
        <w:rPr/>
        <w:t>original</w:t>
      </w:r>
      <w:r>
        <w:rPr>
          <w:spacing w:val="15"/>
        </w:rPr>
        <w:t> </w:t>
      </w:r>
      <w:r>
        <w:rPr/>
        <w:t>work</w:t>
      </w:r>
      <w:r>
        <w:rPr>
          <w:spacing w:val="15"/>
        </w:rPr>
        <w:t> </w:t>
      </w:r>
      <w:r>
        <w:rPr/>
        <w:t>and</w:t>
      </w:r>
      <w:r>
        <w:rPr>
          <w:spacing w:val="14"/>
        </w:rPr>
        <w:t> </w:t>
      </w:r>
      <w:r>
        <w:rPr/>
        <w:t>has</w:t>
      </w:r>
      <w:r>
        <w:rPr>
          <w:spacing w:val="18"/>
        </w:rPr>
        <w:t> </w:t>
      </w:r>
      <w:r>
        <w:rPr/>
        <w:t>not</w:t>
      </w:r>
      <w:r>
        <w:rPr>
          <w:spacing w:val="13"/>
        </w:rPr>
        <w:t> </w:t>
      </w:r>
      <w:r>
        <w:rPr/>
        <w:t>been</w:t>
      </w:r>
      <w:r>
        <w:rPr>
          <w:spacing w:val="17"/>
        </w:rPr>
        <w:t> </w:t>
      </w:r>
      <w:r>
        <w:rPr/>
        <w:t>presented</w:t>
      </w:r>
      <w:r>
        <w:rPr>
          <w:spacing w:val="18"/>
        </w:rPr>
        <w:t> </w:t>
      </w:r>
      <w:r>
        <w:rPr/>
        <w:t>for</w:t>
      </w:r>
      <w:r>
        <w:rPr>
          <w:spacing w:val="14"/>
        </w:rPr>
        <w:t> </w:t>
      </w:r>
      <w:r>
        <w:rPr/>
        <w:t>a</w:t>
      </w:r>
      <w:r>
        <w:rPr>
          <w:spacing w:val="14"/>
        </w:rPr>
        <w:t> </w:t>
      </w:r>
      <w:r>
        <w:rPr/>
        <w:t>degree</w:t>
      </w:r>
      <w:r>
        <w:rPr>
          <w:spacing w:val="14"/>
        </w:rPr>
        <w:t> </w:t>
      </w:r>
      <w:r>
        <w:rPr/>
        <w:t>at</w:t>
      </w:r>
      <w:r>
        <w:rPr>
          <w:spacing w:val="15"/>
        </w:rPr>
        <w:t> </w:t>
      </w:r>
      <w:r>
        <w:rPr/>
        <w:t>any</w:t>
      </w:r>
      <w:r>
        <w:rPr>
          <w:spacing w:val="18"/>
        </w:rPr>
        <w:t> </w:t>
      </w:r>
      <w:r>
        <w:rPr/>
        <w:t>other</w:t>
      </w:r>
      <w:r>
        <w:rPr>
          <w:spacing w:val="-57"/>
        </w:rPr>
        <w:t> </w:t>
      </w:r>
      <w:r>
        <w:rPr/>
        <w:t>University.</w:t>
      </w:r>
    </w:p>
    <w:p>
      <w:pPr>
        <w:pStyle w:val="Heading1"/>
        <w:tabs>
          <w:tab w:pos="4979" w:val="left" w:leader="none"/>
        </w:tabs>
        <w:spacing w:before="199"/>
      </w:pPr>
      <w:r>
        <w:rPr/>
        <w:t>Signature</w:t>
        <w:tab/>
        <w:t>Date </w:t>
      </w:r>
      <w:r>
        <w:rPr>
          <w:u w:val="thick"/>
        </w:rPr>
        <w:t>22/10/2024</w:t>
      </w:r>
    </w:p>
    <w:p>
      <w:pPr>
        <w:pStyle w:val="BodyText"/>
        <w:spacing w:before="7"/>
        <w:rPr>
          <w:b/>
          <w:sz w:val="21"/>
        </w:rPr>
      </w:pPr>
    </w:p>
    <w:p>
      <w:pPr>
        <w:spacing w:line="535" w:lineRule="auto" w:before="90"/>
        <w:ind w:left="660" w:right="8113" w:firstLine="0"/>
        <w:jc w:val="left"/>
        <w:rPr>
          <w:b/>
          <w:sz w:val="24"/>
        </w:rPr>
      </w:pPr>
      <w:r>
        <w:rPr>
          <w:b/>
          <w:sz w:val="24"/>
        </w:rPr>
        <w:t>Juliet Obaga Nyangái</w:t>
      </w:r>
      <w:r>
        <w:rPr>
          <w:b/>
          <w:spacing w:val="-58"/>
          <w:sz w:val="24"/>
        </w:rPr>
        <w:t> </w:t>
      </w:r>
      <w:r>
        <w:rPr>
          <w:b/>
          <w:sz w:val="24"/>
        </w:rPr>
        <w:t>MML/8/00077/3/16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7"/>
        </w:rPr>
      </w:pPr>
    </w:p>
    <w:p>
      <w:pPr>
        <w:pStyle w:val="BodyText"/>
        <w:spacing w:line="360" w:lineRule="auto"/>
        <w:ind w:left="660" w:right="954"/>
      </w:pPr>
      <w:r>
        <w:rPr/>
        <w:t>This</w:t>
      </w:r>
      <w:r>
        <w:rPr>
          <w:spacing w:val="22"/>
        </w:rPr>
        <w:t> </w:t>
      </w:r>
      <w:r>
        <w:rPr/>
        <w:t>Research</w:t>
      </w:r>
      <w:r>
        <w:rPr>
          <w:spacing w:val="26"/>
        </w:rPr>
        <w:t> </w:t>
      </w:r>
      <w:r>
        <w:rPr/>
        <w:t>project</w:t>
      </w:r>
      <w:r>
        <w:rPr>
          <w:spacing w:val="27"/>
        </w:rPr>
        <w:t> </w:t>
      </w:r>
      <w:r>
        <w:rPr/>
        <w:t>has</w:t>
      </w:r>
      <w:r>
        <w:rPr>
          <w:spacing w:val="25"/>
        </w:rPr>
        <w:t> </w:t>
      </w:r>
      <w:r>
        <w:rPr/>
        <w:t>been</w:t>
      </w:r>
      <w:r>
        <w:rPr>
          <w:spacing w:val="26"/>
        </w:rPr>
        <w:t> </w:t>
      </w:r>
      <w:r>
        <w:rPr/>
        <w:t>submitted</w:t>
      </w:r>
      <w:r>
        <w:rPr>
          <w:spacing w:val="24"/>
        </w:rPr>
        <w:t> </w:t>
      </w:r>
      <w:r>
        <w:rPr/>
        <w:t>for</w:t>
      </w:r>
      <w:r>
        <w:rPr>
          <w:spacing w:val="26"/>
        </w:rPr>
        <w:t> </w:t>
      </w:r>
      <w:r>
        <w:rPr/>
        <w:t>examination</w:t>
      </w:r>
      <w:r>
        <w:rPr>
          <w:spacing w:val="25"/>
        </w:rPr>
        <w:t> </w:t>
      </w:r>
      <w:r>
        <w:rPr/>
        <w:t>with</w:t>
      </w:r>
      <w:r>
        <w:rPr>
          <w:spacing w:val="22"/>
        </w:rPr>
        <w:t> </w:t>
      </w:r>
      <w:r>
        <w:rPr/>
        <w:t>my</w:t>
      </w:r>
      <w:r>
        <w:rPr>
          <w:spacing w:val="24"/>
        </w:rPr>
        <w:t> </w:t>
      </w:r>
      <w:r>
        <w:rPr/>
        <w:t>approval</w:t>
      </w:r>
      <w:r>
        <w:rPr>
          <w:spacing w:val="24"/>
        </w:rPr>
        <w:t> </w:t>
      </w:r>
      <w:r>
        <w:rPr/>
        <w:t>as</w:t>
      </w:r>
      <w:r>
        <w:rPr>
          <w:spacing w:val="25"/>
        </w:rPr>
        <w:t> </w:t>
      </w:r>
      <w:r>
        <w:rPr/>
        <w:t>the</w:t>
      </w:r>
      <w:r>
        <w:rPr>
          <w:spacing w:val="23"/>
        </w:rPr>
        <w:t> </w:t>
      </w:r>
      <w:r>
        <w:rPr/>
        <w:t>University</w:t>
      </w:r>
      <w:r>
        <w:rPr>
          <w:spacing w:val="-57"/>
        </w:rPr>
        <w:t> </w:t>
      </w:r>
      <w:r>
        <w:rPr/>
        <w:t>Supervisor</w:t>
      </w:r>
    </w:p>
    <w:p>
      <w:pPr>
        <w:pStyle w:val="Heading1"/>
        <w:tabs>
          <w:tab w:pos="5080" w:val="left" w:leader="none"/>
        </w:tabs>
        <w:spacing w:before="199"/>
      </w:pPr>
      <w:r>
        <w:rPr/>
        <w:t>Signature</w:t>
      </w:r>
      <w:r>
        <w:rPr>
          <w:spacing w:val="-1"/>
        </w:rPr>
        <w:t> </w:t>
      </w:r>
      <w:r>
        <w:rPr/>
        <w:t>…………………………</w:t>
        <w:tab/>
        <w:t>Date…………………</w:t>
      </w:r>
    </w:p>
    <w:p>
      <w:pPr>
        <w:pStyle w:val="BodyText"/>
        <w:spacing w:before="5"/>
        <w:rPr>
          <w:b/>
          <w:sz w:val="29"/>
        </w:rPr>
      </w:pPr>
    </w:p>
    <w:p>
      <w:pPr>
        <w:spacing w:before="0"/>
        <w:ind w:left="660" w:right="0" w:firstLine="0"/>
        <w:jc w:val="left"/>
        <w:rPr>
          <w:b/>
          <w:sz w:val="24"/>
        </w:rPr>
      </w:pPr>
      <w:r>
        <w:rPr>
          <w:b/>
          <w:sz w:val="24"/>
        </w:rPr>
        <w:t>Mr. David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Kanyanjua</w:t>
      </w:r>
    </w:p>
    <w:p>
      <w:pPr>
        <w:pStyle w:val="BodyText"/>
        <w:spacing w:before="5"/>
        <w:rPr>
          <w:b/>
          <w:sz w:val="29"/>
        </w:rPr>
      </w:pPr>
    </w:p>
    <w:p>
      <w:pPr>
        <w:pStyle w:val="Heading1"/>
      </w:pPr>
      <w:r>
        <w:rPr/>
        <w:t>The</w:t>
      </w:r>
      <w:r>
        <w:rPr>
          <w:spacing w:val="-3"/>
        </w:rPr>
        <w:t> </w:t>
      </w:r>
      <w:r>
        <w:rPr/>
        <w:t>Management</w:t>
      </w:r>
      <w:r>
        <w:rPr>
          <w:spacing w:val="-3"/>
        </w:rPr>
        <w:t> </w:t>
      </w:r>
      <w:r>
        <w:rPr/>
        <w:t>University of</w:t>
      </w:r>
      <w:r>
        <w:rPr>
          <w:spacing w:val="-3"/>
        </w:rPr>
        <w:t> </w:t>
      </w:r>
      <w:r>
        <w:rPr/>
        <w:t>Africa</w:t>
      </w:r>
    </w:p>
    <w:p>
      <w:pPr>
        <w:spacing w:after="0"/>
        <w:sectPr>
          <w:footerReference w:type="default" r:id="rId5"/>
          <w:pgSz w:w="12240" w:h="15840"/>
          <w:pgMar w:footer="1064" w:header="0" w:top="1380" w:bottom="1260" w:left="780" w:right="440"/>
          <w:pgNumType w:start="2"/>
        </w:sectPr>
      </w:pPr>
    </w:p>
    <w:p>
      <w:pPr>
        <w:pStyle w:val="Heading1"/>
        <w:spacing w:before="60"/>
        <w:ind w:left="952" w:right="1289"/>
        <w:jc w:val="center"/>
      </w:pPr>
      <w:bookmarkStart w:name="DEDICATION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/>
        <w:t>DEDICATION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/>
      </w:pPr>
      <w:r>
        <w:rPr/>
        <w:t>I</w:t>
      </w:r>
      <w:r>
        <w:rPr>
          <w:spacing w:val="18"/>
        </w:rPr>
        <w:t> </w:t>
      </w:r>
      <w:r>
        <w:rPr/>
        <w:t>dedicate</w:t>
      </w:r>
      <w:r>
        <w:rPr>
          <w:spacing w:val="23"/>
        </w:rPr>
        <w:t> </w:t>
      </w:r>
      <w:r>
        <w:rPr/>
        <w:t>this</w:t>
      </w:r>
      <w:r>
        <w:rPr>
          <w:spacing w:val="17"/>
        </w:rPr>
        <w:t> </w:t>
      </w:r>
      <w:r>
        <w:rPr/>
        <w:t>project</w:t>
      </w:r>
      <w:r>
        <w:rPr>
          <w:spacing w:val="23"/>
        </w:rPr>
        <w:t> </w:t>
      </w:r>
      <w:r>
        <w:rPr/>
        <w:t>to</w:t>
      </w:r>
      <w:r>
        <w:rPr>
          <w:spacing w:val="19"/>
        </w:rPr>
        <w:t> </w:t>
      </w:r>
      <w:r>
        <w:rPr/>
        <w:t>first,</w:t>
      </w:r>
      <w:r>
        <w:rPr>
          <w:spacing w:val="19"/>
        </w:rPr>
        <w:t> </w:t>
      </w:r>
      <w:r>
        <w:rPr/>
        <w:t>God</w:t>
      </w:r>
      <w:r>
        <w:rPr>
          <w:spacing w:val="20"/>
        </w:rPr>
        <w:t> </w:t>
      </w:r>
      <w:r>
        <w:rPr/>
        <w:t>Almighty</w:t>
      </w:r>
      <w:r>
        <w:rPr>
          <w:spacing w:val="22"/>
        </w:rPr>
        <w:t> </w:t>
      </w:r>
      <w:r>
        <w:rPr/>
        <w:t>and</w:t>
      </w:r>
      <w:r>
        <w:rPr>
          <w:spacing w:val="22"/>
        </w:rPr>
        <w:t> </w:t>
      </w:r>
      <w:r>
        <w:rPr/>
        <w:t>to</w:t>
      </w:r>
      <w:r>
        <w:rPr>
          <w:spacing w:val="18"/>
        </w:rPr>
        <w:t> </w:t>
      </w:r>
      <w:r>
        <w:rPr/>
        <w:t>mother,</w:t>
      </w:r>
      <w:r>
        <w:rPr>
          <w:spacing w:val="22"/>
        </w:rPr>
        <w:t> </w:t>
      </w:r>
      <w:r>
        <w:rPr/>
        <w:t>Anne</w:t>
      </w:r>
      <w:r>
        <w:rPr>
          <w:spacing w:val="21"/>
        </w:rPr>
        <w:t> </w:t>
      </w:r>
      <w:r>
        <w:rPr/>
        <w:t>Nyangái</w:t>
      </w:r>
      <w:r>
        <w:rPr>
          <w:spacing w:val="20"/>
        </w:rPr>
        <w:t> </w:t>
      </w:r>
      <w:r>
        <w:rPr/>
        <w:t>whose</w:t>
      </w:r>
      <w:r>
        <w:rPr>
          <w:spacing w:val="22"/>
        </w:rPr>
        <w:t> </w:t>
      </w:r>
      <w:r>
        <w:rPr/>
        <w:t>prayers</w:t>
      </w:r>
      <w:r>
        <w:rPr>
          <w:spacing w:val="19"/>
        </w:rPr>
        <w:t> </w:t>
      </w:r>
      <w:r>
        <w:rPr/>
        <w:t>and</w:t>
      </w:r>
      <w:r>
        <w:rPr>
          <w:spacing w:val="-57"/>
        </w:rPr>
        <w:t> </w:t>
      </w:r>
      <w:r>
        <w:rPr/>
        <w:t>encouragement</w:t>
      </w:r>
      <w:r>
        <w:rPr>
          <w:spacing w:val="-3"/>
        </w:rPr>
        <w:t> </w:t>
      </w:r>
      <w:r>
        <w:rPr/>
        <w:t>motivated me</w:t>
      </w:r>
      <w:r>
        <w:rPr>
          <w:spacing w:val="-1"/>
        </w:rPr>
        <w:t> </w:t>
      </w:r>
      <w:r>
        <w:rPr/>
        <w:t>in my academic</w:t>
      </w:r>
      <w:r>
        <w:rPr>
          <w:spacing w:val="1"/>
        </w:rPr>
        <w:t> </w:t>
      </w:r>
      <w:r>
        <w:rPr/>
        <w:t>pursuit.</w:t>
      </w:r>
    </w:p>
    <w:p>
      <w:pPr>
        <w:spacing w:after="0" w:line="360" w:lineRule="auto"/>
        <w:sectPr>
          <w:pgSz w:w="12240" w:h="15840"/>
          <w:pgMar w:header="0" w:footer="1064" w:top="1380" w:bottom="1260" w:left="780" w:right="440"/>
        </w:sectPr>
      </w:pPr>
    </w:p>
    <w:p>
      <w:pPr>
        <w:pStyle w:val="Heading1"/>
        <w:spacing w:before="60"/>
        <w:ind w:left="952" w:right="1290"/>
        <w:jc w:val="center"/>
      </w:pPr>
      <w:bookmarkStart w:name="ACKNOWLEDGEMENT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r>
        <w:rPr/>
        <w:t>ACKNOWLEDGEMENT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I extend my sincere gratitude to my supervisor Mr. David Kanyanjua for his technical advice,</w:t>
      </w:r>
      <w:r>
        <w:rPr>
          <w:spacing w:val="1"/>
        </w:rPr>
        <w:t> </w:t>
      </w:r>
      <w:r>
        <w:rPr/>
        <w:t>able guidance and support during my research. I also extend my appreciation to the Management</w:t>
      </w:r>
      <w:r>
        <w:rPr>
          <w:spacing w:val="1"/>
        </w:rPr>
        <w:t> </w:t>
      </w:r>
      <w:r>
        <w:rPr/>
        <w:t>University of Africa administration for providing me with such a significant chance. I would also</w:t>
      </w:r>
      <w:r>
        <w:rPr>
          <w:spacing w:val="-57"/>
        </w:rPr>
        <w:t> </w:t>
      </w:r>
      <w:r>
        <w:rPr/>
        <w:t>like to express my deepest gratitude to the Embakasi Police Training Institute for allowing me to</w:t>
      </w:r>
      <w:r>
        <w:rPr>
          <w:spacing w:val="1"/>
        </w:rPr>
        <w:t> </w:t>
      </w:r>
      <w:r>
        <w:rPr/>
        <w:t>carry this research in their organization. I also appreciate all my friends who in one way or</w:t>
      </w:r>
      <w:r>
        <w:rPr>
          <w:spacing w:val="1"/>
        </w:rPr>
        <w:t> </w:t>
      </w:r>
      <w:r>
        <w:rPr/>
        <w:t>another supported me throughout the research period.   I am also grateful to those that spared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time</w:t>
      </w:r>
      <w:r>
        <w:rPr>
          <w:spacing w:val="-1"/>
        </w:rPr>
        <w:t> </w:t>
      </w:r>
      <w:r>
        <w:rPr/>
        <w:t>to participate</w:t>
      </w:r>
      <w:r>
        <w:rPr>
          <w:spacing w:val="-1"/>
        </w:rPr>
        <w:t> </w:t>
      </w:r>
      <w:r>
        <w:rPr/>
        <w:t>in my study in</w:t>
      </w:r>
      <w:r>
        <w:rPr>
          <w:spacing w:val="-4"/>
        </w:rPr>
        <w:t> </w:t>
      </w:r>
      <w:r>
        <w:rPr/>
        <w:t>one</w:t>
      </w:r>
      <w:r>
        <w:rPr>
          <w:spacing w:val="1"/>
        </w:rPr>
        <w:t> </w:t>
      </w:r>
      <w:r>
        <w:rPr/>
        <w:t>way</w:t>
      </w:r>
      <w:r>
        <w:rPr>
          <w:spacing w:val="2"/>
        </w:rPr>
        <w:t> </w:t>
      </w:r>
      <w:r>
        <w:rPr/>
        <w:t>or</w:t>
      </w:r>
      <w:r>
        <w:rPr>
          <w:spacing w:val="-1"/>
        </w:rPr>
        <w:t> </w:t>
      </w:r>
      <w:r>
        <w:rPr/>
        <w:t>another.</w:t>
      </w:r>
    </w:p>
    <w:p>
      <w:pPr>
        <w:spacing w:after="0" w:line="360" w:lineRule="auto"/>
        <w:jc w:val="both"/>
        <w:sectPr>
          <w:pgSz w:w="12240" w:h="15840"/>
          <w:pgMar w:header="0" w:footer="1064" w:top="1380" w:bottom="1260" w:left="780" w:right="440"/>
        </w:sectPr>
      </w:pPr>
    </w:p>
    <w:p>
      <w:pPr>
        <w:pStyle w:val="Heading1"/>
        <w:spacing w:before="60"/>
        <w:ind w:left="951" w:right="1292"/>
        <w:jc w:val="center"/>
      </w:pPr>
      <w:bookmarkStart w:name="ABSTRACT" w:id="7"/>
      <w:bookmarkEnd w:id="7"/>
      <w:r>
        <w:rPr>
          <w:b w:val="0"/>
        </w:rPr>
      </w:r>
      <w:bookmarkStart w:name="_bookmark3" w:id="8"/>
      <w:bookmarkEnd w:id="8"/>
      <w:r>
        <w:rPr>
          <w:b w:val="0"/>
        </w:rPr>
      </w:r>
      <w:r>
        <w:rPr/>
        <w:t>ABSTRACT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before="1"/>
        <w:ind w:left="660" w:right="940"/>
        <w:jc w:val="both"/>
      </w:pPr>
      <w:r>
        <w:rPr/>
        <w:t>The ethical</w:t>
      </w:r>
      <w:r>
        <w:rPr>
          <w:spacing w:val="60"/>
        </w:rPr>
        <w:t> </w:t>
      </w:r>
      <w:r>
        <w:rPr/>
        <w:t>issues surrounding police hiring in Kenya</w:t>
      </w:r>
      <w:r>
        <w:rPr>
          <w:spacing w:val="60"/>
        </w:rPr>
        <w:t> </w:t>
      </w:r>
      <w:r>
        <w:rPr/>
        <w:t>have raised concerns, primarily in regard</w:t>
      </w:r>
      <w:r>
        <w:rPr>
          <w:spacing w:val="1"/>
        </w:rPr>
        <w:t> </w:t>
      </w:r>
      <w:r>
        <w:rPr/>
        <w:t>to openness, equity, and following of the set hiring protocols. The integrity of the recruiting</w:t>
      </w:r>
      <w:r>
        <w:rPr>
          <w:spacing w:val="1"/>
        </w:rPr>
        <w:t> </w:t>
      </w:r>
      <w:r>
        <w:rPr/>
        <w:t>process has been weakened by a number of complaints directed against the Kenya Police Service,</w:t>
      </w:r>
      <w:r>
        <w:rPr>
          <w:spacing w:val="-57"/>
        </w:rPr>
        <w:t> </w:t>
      </w:r>
      <w:r>
        <w:rPr/>
        <w:t>including claims of partiality, corruption, and a lack of accountability. These moral dilemmas</w:t>
      </w:r>
      <w:r>
        <w:rPr>
          <w:spacing w:val="1"/>
        </w:rPr>
        <w:t> </w:t>
      </w:r>
      <w:r>
        <w:rPr/>
        <w:t>impact public confidence in law enforcement agencies in addition to making it more difficult to</w:t>
      </w:r>
      <w:r>
        <w:rPr>
          <w:spacing w:val="1"/>
        </w:rPr>
        <w:t> </w:t>
      </w:r>
      <w:r>
        <w:rPr/>
        <w:t>choose competent applicants in a fair and reasonable manner. Although recruiting and selection</w:t>
      </w:r>
      <w:r>
        <w:rPr>
          <w:spacing w:val="1"/>
        </w:rPr>
        <w:t> </w:t>
      </w:r>
      <w:r>
        <w:rPr/>
        <w:t>procedures, procedural guidelines, and a legislative framework aimed at maintaining ethical</w:t>
      </w:r>
      <w:r>
        <w:rPr>
          <w:spacing w:val="1"/>
        </w:rPr>
        <w:t> </w:t>
      </w:r>
      <w:r>
        <w:rPr/>
        <w:t>standards are in place, it is still unclear how successful these systems are. Using the Embakasi</w:t>
      </w:r>
      <w:r>
        <w:rPr>
          <w:spacing w:val="1"/>
        </w:rPr>
        <w:t> </w:t>
      </w:r>
      <w:r>
        <w:rPr/>
        <w:t>Training Institute as a case study, this paper examines the causes of ethical problems in police</w:t>
      </w:r>
      <w:r>
        <w:rPr>
          <w:spacing w:val="1"/>
        </w:rPr>
        <w:t> </w:t>
      </w:r>
      <w:r>
        <w:rPr/>
        <w:t>recruitment. The specific objectives of the study were to evaluate the effects of the indirect</w:t>
      </w:r>
      <w:r>
        <w:rPr>
          <w:spacing w:val="1"/>
        </w:rPr>
        <w:t> </w:t>
      </w:r>
      <w:r>
        <w:rPr/>
        <w:t>procedural guidelines on ethical issues in police recruitment in Kenya, to determine the effect of</w:t>
      </w:r>
      <w:r>
        <w:rPr>
          <w:spacing w:val="1"/>
        </w:rPr>
        <w:t> </w:t>
      </w:r>
      <w:r>
        <w:rPr/>
        <w:t>recruitment and selection policies on ethical issues in police recruitment in Kenya, to investigate</w:t>
      </w:r>
      <w:r>
        <w:rPr>
          <w:spacing w:val="1"/>
        </w:rPr>
        <w:t> </w:t>
      </w:r>
      <w:r>
        <w:rPr/>
        <w:t>the effect</w:t>
      </w:r>
      <w:r>
        <w:rPr>
          <w:spacing w:val="1"/>
        </w:rPr>
        <w:t> </w:t>
      </w:r>
      <w:r>
        <w:rPr/>
        <w:t>of recruitment</w:t>
      </w:r>
      <w:r>
        <w:rPr>
          <w:spacing w:val="1"/>
        </w:rPr>
        <w:t> </w:t>
      </w:r>
      <w:r>
        <w:rPr/>
        <w:t>strategies on ethical</w:t>
      </w:r>
      <w:r>
        <w:rPr>
          <w:spacing w:val="1"/>
        </w:rPr>
        <w:t> </w:t>
      </w:r>
      <w:r>
        <w:rPr/>
        <w:t>issues in police recruitment in Kenya</w:t>
      </w:r>
      <w:r>
        <w:rPr>
          <w:spacing w:val="60"/>
        </w:rPr>
        <w:t> </w:t>
      </w:r>
      <w:r>
        <w:rPr/>
        <w:t>and to</w:t>
      </w:r>
      <w:r>
        <w:rPr>
          <w:spacing w:val="1"/>
        </w:rPr>
        <w:t> </w:t>
      </w:r>
      <w:r>
        <w:rPr/>
        <w:t>examine the effect of the legal framework on ethical issues in recruitment at the Kenya police</w:t>
      </w:r>
      <w:r>
        <w:rPr>
          <w:spacing w:val="1"/>
        </w:rPr>
        <w:t> </w:t>
      </w:r>
      <w:r>
        <w:rPr/>
        <w:t>service. The study was based on three theories, which are the Attribution Theory Institutional</w:t>
      </w:r>
      <w:r>
        <w:rPr>
          <w:spacing w:val="1"/>
        </w:rPr>
        <w:t> </w:t>
      </w:r>
      <w:r>
        <w:rPr/>
        <w:t>theory and Implicit Personality theory.</w:t>
      </w:r>
      <w:r>
        <w:rPr>
          <w:spacing w:val="1"/>
        </w:rPr>
        <w:t> </w:t>
      </w:r>
      <w:r>
        <w:rPr/>
        <w:t>This study was</w:t>
      </w:r>
      <w:r>
        <w:rPr>
          <w:spacing w:val="60"/>
        </w:rPr>
        <w:t> </w:t>
      </w:r>
      <w:r>
        <w:rPr/>
        <w:t>anchored on Institutional theory</w:t>
      </w:r>
      <w:r>
        <w:rPr>
          <w:spacing w:val="60"/>
        </w:rPr>
        <w:t> </w:t>
      </w:r>
      <w:r>
        <w:rPr/>
        <w:t>as the</w:t>
      </w:r>
      <w:r>
        <w:rPr>
          <w:spacing w:val="1"/>
        </w:rPr>
        <w:t> </w:t>
      </w:r>
      <w:r>
        <w:rPr/>
        <w:t>key theory because of its emphasis on the deeper and more resilient aspects of social structure.</w:t>
      </w:r>
      <w:r>
        <w:rPr>
          <w:spacing w:val="1"/>
        </w:rPr>
        <w:t> </w:t>
      </w:r>
      <w:r>
        <w:rPr/>
        <w:t>The researcher used descriptive research design. The study's target population was 200 police</w:t>
      </w:r>
      <w:r>
        <w:rPr>
          <w:spacing w:val="1"/>
        </w:rPr>
        <w:t> </w:t>
      </w:r>
      <w:r>
        <w:rPr/>
        <w:t>officers and staff involved in the recruitment process at Embakasi Police Training institute. The</w:t>
      </w:r>
      <w:r>
        <w:rPr>
          <w:spacing w:val="1"/>
        </w:rPr>
        <w:t> </w:t>
      </w:r>
      <w:r>
        <w:rPr/>
        <w:t>sample size was 100 staff of Embakasi Police Training. Data was collected using structured</w:t>
      </w:r>
      <w:r>
        <w:rPr>
          <w:spacing w:val="1"/>
        </w:rPr>
        <w:t> </w:t>
      </w:r>
      <w:r>
        <w:rPr/>
        <w:t>questionnaires which were distributed to the sampled respondents at Embakasi Police Training</w:t>
      </w:r>
      <w:r>
        <w:rPr>
          <w:spacing w:val="1"/>
        </w:rPr>
        <w:t> </w:t>
      </w:r>
      <w:r>
        <w:rPr/>
        <w:t>institute. The questionnaires were collected within one month. The collected data was analysed</w:t>
      </w:r>
      <w:r>
        <w:rPr>
          <w:spacing w:val="1"/>
        </w:rPr>
        <w:t> </w:t>
      </w:r>
      <w:r>
        <w:rPr/>
        <w:t>using descriptive and inferential statistics with help of SPSS. The findings were then presented</w:t>
      </w:r>
      <w:r>
        <w:rPr>
          <w:spacing w:val="1"/>
        </w:rPr>
        <w:t> </w:t>
      </w:r>
      <w:r>
        <w:rPr/>
        <w:t>using tables and charts. From the analysis of the filled questionnaires, it was found that there is</w:t>
      </w:r>
      <w:r>
        <w:rPr>
          <w:spacing w:val="1"/>
        </w:rPr>
        <w:t> </w:t>
      </w:r>
      <w:r>
        <w:rPr/>
        <w:t>adherence to recruitment</w:t>
      </w:r>
      <w:r>
        <w:rPr>
          <w:spacing w:val="1"/>
        </w:rPr>
        <w:t> </w:t>
      </w:r>
      <w:r>
        <w:rPr/>
        <w:t>policy and code of ethics during recruitment at</w:t>
      </w:r>
      <w:r>
        <w:rPr>
          <w:spacing w:val="60"/>
        </w:rPr>
        <w:t> </w:t>
      </w:r>
      <w:r>
        <w:rPr/>
        <w:t>the Kenya</w:t>
      </w:r>
      <w:r>
        <w:rPr>
          <w:spacing w:val="60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 as such indirect procedural guidelines influence ethical police recruitment at the Kenya</w:t>
      </w:r>
      <w:r>
        <w:rPr>
          <w:spacing w:val="1"/>
        </w:rPr>
        <w:t> </w:t>
      </w:r>
      <w:r>
        <w:rPr/>
        <w:t>Police force in Embakasi. The study also found that recruitment strategies put in place by the</w:t>
      </w:r>
      <w:r>
        <w:rPr>
          <w:spacing w:val="1"/>
        </w:rPr>
        <w:t> </w:t>
      </w:r>
      <w:r>
        <w:rPr/>
        <w:t>Kenya Police force affect the ethical police recruitment in Kenya. The study then concluded that</w:t>
      </w:r>
      <w:r>
        <w:rPr>
          <w:spacing w:val="1"/>
        </w:rPr>
        <w:t> </w:t>
      </w:r>
      <w:r>
        <w:rPr/>
        <w:t>indirect procedural guidelines, recruitment and selection policies, recruitment strategies and legal</w:t>
      </w:r>
      <w:r>
        <w:rPr>
          <w:spacing w:val="1"/>
        </w:rPr>
        <w:t> </w:t>
      </w:r>
      <w:r>
        <w:rPr/>
        <w:t>framework all significantly affect ethical recruitment at the Embakasi Police Training Institute.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recruiting</w:t>
      </w:r>
      <w:r>
        <w:rPr>
          <w:spacing w:val="1"/>
        </w:rPr>
        <w:t> </w:t>
      </w:r>
      <w:r>
        <w:rPr/>
        <w:t>agencies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put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place</w:t>
      </w:r>
      <w:r>
        <w:rPr>
          <w:spacing w:val="1"/>
        </w:rPr>
        <w:t> </w:t>
      </w:r>
      <w:r>
        <w:rPr/>
        <w:t>procedural</w:t>
      </w:r>
      <w:r>
        <w:rPr>
          <w:spacing w:val="1"/>
        </w:rPr>
        <w:t> </w:t>
      </w:r>
      <w:r>
        <w:rPr/>
        <w:t>guidelines, recruitment and selection policies and strategies to enhance ethics in recruitment. The</w:t>
      </w:r>
      <w:r>
        <w:rPr>
          <w:spacing w:val="1"/>
        </w:rPr>
        <w:t> </w:t>
      </w:r>
      <w:r>
        <w:rPr/>
        <w:t>findings of this study will be beneficial to policy makers, academicians and researchers. 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will also be of</w:t>
      </w:r>
      <w:r>
        <w:rPr>
          <w:spacing w:val="1"/>
        </w:rPr>
        <w:t> </w:t>
      </w:r>
      <w:r>
        <w:rPr/>
        <w:t>benefit</w:t>
      </w:r>
      <w:r>
        <w:rPr>
          <w:spacing w:val="1"/>
        </w:rPr>
        <w:t> </w:t>
      </w:r>
      <w:r>
        <w:rPr/>
        <w:t>to the recruitment practice</w:t>
      </w:r>
      <w:r>
        <w:rPr>
          <w:spacing w:val="60"/>
        </w:rPr>
        <w:t> </w:t>
      </w:r>
      <w:r>
        <w:rPr/>
        <w:t>in public and</w:t>
      </w:r>
      <w:r>
        <w:rPr>
          <w:spacing w:val="60"/>
        </w:rPr>
        <w:t> </w:t>
      </w:r>
      <w:r>
        <w:rPr/>
        <w:t>private organizations.</w:t>
      </w:r>
      <w:r>
        <w:rPr>
          <w:spacing w:val="1"/>
        </w:rPr>
        <w:t> </w:t>
      </w:r>
      <w:r>
        <w:rPr/>
        <w:t>The findings will inform policymakers on the need for policy changes and implementation of</w:t>
      </w:r>
      <w:r>
        <w:rPr>
          <w:spacing w:val="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recruitment practices in the</w:t>
      </w:r>
      <w:r>
        <w:rPr>
          <w:spacing w:val="-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service.</w:t>
      </w:r>
    </w:p>
    <w:p>
      <w:pPr>
        <w:spacing w:after="0"/>
        <w:jc w:val="both"/>
        <w:sectPr>
          <w:pgSz w:w="12240" w:h="15840"/>
          <w:pgMar w:header="0" w:footer="1064" w:top="138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after="0"/>
        <w:sectPr>
          <w:pgSz w:w="12240" w:h="15840"/>
          <w:pgMar w:header="0" w:footer="1064" w:top="1500" w:bottom="1892" w:left="780" w:right="4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9880" w:val="left" w:leader="dot"/>
            </w:tabs>
            <w:spacing w:line="360" w:lineRule="auto" w:before="90"/>
            <w:ind w:right="1003" w:hanging="1"/>
            <w:jc w:val="center"/>
          </w:pPr>
          <w:r>
            <w:rPr/>
            <w:t>TABLE                                         </w:t>
          </w:r>
          <w:r>
            <w:rPr>
              <w:spacing w:val="1"/>
            </w:rPr>
            <w:t> </w:t>
          </w:r>
          <w:r>
            <w:rPr/>
            <w:t>OF                                           CONTENTS</w:t>
          </w:r>
          <w:r>
            <w:rPr>
              <w:spacing w:val="1"/>
            </w:rPr>
            <w:t> </w:t>
          </w:r>
          <w:hyperlink w:history="true" w:anchor="_bookmark0">
            <w:r>
              <w:rPr/>
              <w:t>DECLARATION</w:t>
            </w:r>
            <w:r>
              <w:rPr/>
              <w:tab/>
            </w:r>
            <w:r>
              <w:rPr>
                <w:spacing w:val="-2"/>
              </w:rPr>
              <w:t>ii</w:t>
            </w:r>
          </w:hyperlink>
        </w:p>
        <w:p>
          <w:pPr>
            <w:pStyle w:val="TOC1"/>
            <w:tabs>
              <w:tab w:pos="9151" w:val="left" w:leader="dot"/>
            </w:tabs>
            <w:spacing w:line="238" w:lineRule="exact" w:before="0"/>
            <w:ind w:right="336"/>
          </w:pPr>
          <w:hyperlink w:history="true" w:anchor="_bookmark1">
            <w:r>
              <w:rPr/>
              <w:t>DEDICATION</w:t>
            </w:r>
            <w:r>
              <w:rPr/>
              <w:tab/>
            </w:r>
            <w:r>
              <w:rPr/>
              <w:t>iii</w:t>
            </w:r>
          </w:hyperlink>
        </w:p>
        <w:p>
          <w:pPr>
            <w:pStyle w:val="TOC1"/>
            <w:tabs>
              <w:tab w:pos="9163" w:val="left" w:leader="dot"/>
            </w:tabs>
          </w:pPr>
          <w:hyperlink w:history="true" w:anchor="_bookmark2">
            <w:r>
              <w:rPr/>
              <w:t>ACKNOWLEDGEMENT</w:t>
            </w:r>
            <w:r>
              <w:rPr/>
              <w:tab/>
            </w:r>
            <w:r>
              <w:rPr/>
              <w:t>iv</w:t>
            </w:r>
          </w:hyperlink>
        </w:p>
        <w:p>
          <w:pPr>
            <w:pStyle w:val="TOC1"/>
            <w:tabs>
              <w:tab w:pos="9227" w:val="left" w:leader="dot"/>
            </w:tabs>
            <w:spacing w:before="98"/>
            <w:ind w:right="340"/>
          </w:pPr>
          <w:hyperlink w:history="true" w:anchor="_bookmark3">
            <w:r>
              <w:rPr/>
              <w:t>ABSTRACT</w:t>
            </w:r>
            <w:r>
              <w:rPr/>
              <w:tab/>
            </w:r>
            <w:r>
              <w:rPr/>
              <w:t>v</w:t>
            </w:r>
          </w:hyperlink>
        </w:p>
        <w:p>
          <w:pPr>
            <w:pStyle w:val="TOC1"/>
            <w:tabs>
              <w:tab w:pos="9230" w:val="left" w:leader="dot"/>
            </w:tabs>
          </w:pPr>
          <w:hyperlink w:history="true" w:anchor="_bookmark4">
            <w:r>
              <w:rPr/>
              <w:t>LIST</w:t>
            </w:r>
            <w:r>
              <w:rPr>
                <w:spacing w:val="-4"/>
              </w:rPr>
              <w:t> </w:t>
            </w:r>
            <w:r>
              <w:rPr/>
              <w:t>OF</w:t>
            </w:r>
            <w:r>
              <w:rPr>
                <w:spacing w:val="-4"/>
              </w:rPr>
              <w:t> </w:t>
            </w:r>
            <w:r>
              <w:rPr/>
              <w:t>ABBREVIATIONS</w:t>
            </w:r>
            <w:r>
              <w:rPr>
                <w:spacing w:val="-4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ACRONYMS</w:t>
            </w:r>
            <w:r>
              <w:rPr/>
              <w:tab/>
            </w:r>
            <w:r>
              <w:rPr/>
              <w:t>x</w:t>
            </w:r>
          </w:hyperlink>
        </w:p>
        <w:p>
          <w:pPr>
            <w:pStyle w:val="TOC2"/>
            <w:tabs>
              <w:tab w:pos="9827" w:val="left" w:leader="dot"/>
            </w:tabs>
          </w:pPr>
          <w:hyperlink w:history="true" w:anchor="_bookmark5">
            <w:r>
              <w:rPr/>
              <w:t>OPERATIONAL</w:t>
            </w:r>
            <w:r>
              <w:rPr>
                <w:spacing w:val="-3"/>
              </w:rPr>
              <w:t> </w:t>
            </w:r>
            <w:r>
              <w:rPr/>
              <w:t>DEFINITION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5"/>
              </w:rPr>
              <w:t> </w:t>
            </w:r>
            <w:r>
              <w:rPr/>
              <w:t>TERMS</w:t>
            </w:r>
            <w:r>
              <w:rPr/>
              <w:tab/>
            </w:r>
            <w:r>
              <w:rPr/>
              <w:t>xi</w:t>
            </w:r>
          </w:hyperlink>
        </w:p>
        <w:p>
          <w:pPr>
            <w:pStyle w:val="TOC2"/>
            <w:tabs>
              <w:tab w:pos="9895" w:val="left" w:leader="dot"/>
            </w:tabs>
            <w:spacing w:before="98"/>
          </w:pPr>
          <w:hyperlink w:history="true" w:anchor="_bookmark7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ONE</w:t>
            </w:r>
            <w:r>
              <w:rPr/>
              <w:tab/>
            </w:r>
            <w:r>
              <w:rPr/>
              <w:t>1</w:t>
            </w:r>
          </w:hyperlink>
        </w:p>
        <w:p>
          <w:pPr>
            <w:pStyle w:val="TOC2"/>
            <w:tabs>
              <w:tab w:pos="9895" w:val="left" w:leader="dot"/>
            </w:tabs>
          </w:pPr>
          <w:hyperlink w:history="true" w:anchor="_bookmark8">
            <w:r>
              <w:rPr/>
              <w:t>INTRODUCTION</w:t>
            </w:r>
            <w:r>
              <w:rPr/>
              <w:tab/>
            </w:r>
            <w:r>
              <w:rPr/>
              <w:t>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89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6">
            <w:r>
              <w:rPr/>
              <w:t>Background</w:t>
            </w:r>
            <w:r>
              <w:rPr>
                <w:spacing w:val="1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the</w:t>
            </w:r>
            <w:r>
              <w:rPr>
                <w:spacing w:val="-1"/>
              </w:rPr>
              <w:t> </w:t>
            </w:r>
            <w:r>
              <w:rPr/>
              <w:t>Study</w:t>
              <w:tab/>
              <w:t>1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98" w:after="0"/>
            <w:ind w:left="1020" w:right="0" w:hanging="360"/>
            <w:jc w:val="left"/>
          </w:pPr>
          <w:hyperlink w:history="true" w:anchor="_bookmark9">
            <w:r>
              <w:rPr/>
              <w:t>Statement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the</w:t>
            </w:r>
            <w:r>
              <w:rPr>
                <w:spacing w:val="-2"/>
              </w:rPr>
              <w:t> </w:t>
            </w:r>
            <w:r>
              <w:rPr/>
              <w:t>Problem</w:t>
              <w:tab/>
              <w:t>12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0">
            <w:r>
              <w:rPr/>
              <w:t>The</w:t>
            </w:r>
            <w:r>
              <w:rPr>
                <w:spacing w:val="-3"/>
              </w:rPr>
              <w:t> </w:t>
            </w:r>
            <w:r>
              <w:rPr/>
              <w:t>General Objective</w:t>
              <w:tab/>
              <w:t>14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1">
            <w:r>
              <w:rPr/>
              <w:t>Research</w:t>
            </w:r>
            <w:r>
              <w:rPr>
                <w:spacing w:val="-2"/>
              </w:rPr>
              <w:t> </w:t>
            </w:r>
            <w:r>
              <w:rPr/>
              <w:t>Questions</w:t>
              <w:tab/>
              <w:t>15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98" w:after="0"/>
            <w:ind w:left="1020" w:right="0" w:hanging="360"/>
            <w:jc w:val="left"/>
          </w:pPr>
          <w:hyperlink w:history="true" w:anchor="_bookmark12">
            <w:r>
              <w:rPr/>
              <w:t>Significance of</w:t>
            </w:r>
            <w:r>
              <w:rPr>
                <w:spacing w:val="-2"/>
              </w:rPr>
              <w:t> </w:t>
            </w:r>
            <w:r>
              <w:rPr/>
              <w:t>the</w:t>
            </w:r>
            <w:r>
              <w:rPr>
                <w:spacing w:val="-2"/>
              </w:rPr>
              <w:t> </w:t>
            </w:r>
            <w:r>
              <w:rPr/>
              <w:t>study</w:t>
              <w:tab/>
              <w:t>15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3">
            <w:r>
              <w:rPr/>
              <w:t>Scope</w:t>
            </w:r>
            <w:r>
              <w:rPr>
                <w:spacing w:val="-2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the</w:t>
            </w:r>
            <w:r>
              <w:rPr>
                <w:spacing w:val="1"/>
              </w:rPr>
              <w:t> </w:t>
            </w:r>
            <w:r>
              <w:rPr/>
              <w:t>Study</w:t>
              <w:tab/>
              <w:t>16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4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Summary</w:t>
              <w:tab/>
              <w:t>16</w:t>
            </w:r>
          </w:hyperlink>
        </w:p>
        <w:p>
          <w:pPr>
            <w:pStyle w:val="TOC2"/>
            <w:tabs>
              <w:tab w:pos="9775" w:val="left" w:leader="dot"/>
            </w:tabs>
            <w:spacing w:before="98"/>
          </w:pPr>
          <w:hyperlink w:history="true" w:anchor="_bookmark16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TWO</w:t>
            </w:r>
            <w:r>
              <w:rPr/>
              <w:tab/>
            </w:r>
            <w:r>
              <w:rPr/>
              <w:t>17</w:t>
            </w:r>
          </w:hyperlink>
        </w:p>
        <w:p>
          <w:pPr>
            <w:pStyle w:val="TOC2"/>
            <w:tabs>
              <w:tab w:pos="9775" w:val="left" w:leader="dot"/>
            </w:tabs>
          </w:pPr>
          <w:hyperlink w:history="true" w:anchor="_bookmark17">
            <w:r>
              <w:rPr/>
              <w:t>LITERATURE</w:t>
            </w:r>
            <w:r>
              <w:rPr>
                <w:spacing w:val="-4"/>
              </w:rPr>
              <w:t> </w:t>
            </w:r>
            <w:r>
              <w:rPr/>
              <w:t>REVIEW</w:t>
            </w:r>
            <w:r>
              <w:rPr/>
              <w:tab/>
            </w:r>
            <w:r>
              <w:rPr/>
              <w:t>17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5">
            <w:r>
              <w:rPr/>
              <w:t>Introduction</w:t>
              <w:tab/>
              <w:t>17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020" w:val="left" w:leader="none"/>
              <w:tab w:pos="9770" w:val="left" w:leader="dot"/>
            </w:tabs>
            <w:spacing w:line="240" w:lineRule="auto" w:before="98" w:after="0"/>
            <w:ind w:left="1020" w:right="0" w:hanging="360"/>
            <w:jc w:val="left"/>
          </w:pPr>
          <w:hyperlink w:history="true" w:anchor="_bookmark18">
            <w:r>
              <w:rPr/>
              <w:t>Theoretical</w:t>
            </w:r>
            <w:r>
              <w:rPr>
                <w:spacing w:val="-3"/>
              </w:rPr>
              <w:t> </w:t>
            </w:r>
            <w:r>
              <w:rPr/>
              <w:t>Literature</w:t>
            </w:r>
            <w:r>
              <w:rPr>
                <w:spacing w:val="-2"/>
              </w:rPr>
              <w:t> </w:t>
            </w:r>
            <w:r>
              <w:rPr/>
              <w:t>Review</w:t>
              <w:tab/>
              <w:t>17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19">
            <w:r>
              <w:rPr/>
              <w:t>Empirical</w:t>
            </w:r>
            <w:r>
              <w:rPr>
                <w:spacing w:val="-3"/>
              </w:rPr>
              <w:t> </w:t>
            </w:r>
            <w:r>
              <w:rPr/>
              <w:t>Literature</w:t>
            </w:r>
            <w:r>
              <w:rPr>
                <w:spacing w:val="-2"/>
              </w:rPr>
              <w:t> </w:t>
            </w:r>
            <w:r>
              <w:rPr/>
              <w:t>Review</w:t>
              <w:tab/>
              <w:t>21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20">
            <w:r>
              <w:rPr/>
              <w:t>Summary</w:t>
            </w:r>
            <w:r>
              <w:rPr>
                <w:spacing w:val="-2"/>
              </w:rPr>
              <w:t> </w:t>
            </w:r>
            <w:r>
              <w:rPr/>
              <w:t>and</w:t>
            </w:r>
            <w:r>
              <w:rPr>
                <w:spacing w:val="-2"/>
              </w:rPr>
              <w:t> </w:t>
            </w:r>
            <w:r>
              <w:rPr/>
              <w:t>Knowledge</w:t>
            </w:r>
            <w:r>
              <w:rPr>
                <w:spacing w:val="-1"/>
              </w:rPr>
              <w:t> </w:t>
            </w:r>
            <w:r>
              <w:rPr/>
              <w:t>Gaps</w:t>
              <w:tab/>
              <w:t>36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020" w:val="left" w:leader="none"/>
              <w:tab w:pos="9770" w:val="left" w:leader="dot"/>
            </w:tabs>
            <w:spacing w:line="240" w:lineRule="auto" w:before="98" w:after="0"/>
            <w:ind w:left="1020" w:right="0" w:hanging="360"/>
            <w:jc w:val="left"/>
          </w:pPr>
          <w:hyperlink w:history="true" w:anchor="_bookmark21">
            <w:r>
              <w:rPr/>
              <w:t>Operationalization</w:t>
            </w:r>
            <w:r>
              <w:rPr>
                <w:spacing w:val="-5"/>
              </w:rPr>
              <w:t> </w:t>
            </w:r>
            <w:r>
              <w:rPr/>
              <w:t>of</w:t>
            </w:r>
            <w:r>
              <w:rPr>
                <w:spacing w:val="-2"/>
              </w:rPr>
              <w:t> </w:t>
            </w:r>
            <w:r>
              <w:rPr/>
              <w:t>variables</w:t>
              <w:tab/>
              <w:t>43</w:t>
            </w:r>
          </w:hyperlink>
        </w:p>
        <w:p>
          <w:pPr>
            <w:pStyle w:val="TOC3"/>
            <w:numPr>
              <w:ilvl w:val="1"/>
              <w:numId w:val="3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22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Summary</w:t>
              <w:tab/>
              <w:t>44</w:t>
            </w:r>
          </w:hyperlink>
        </w:p>
        <w:p>
          <w:pPr>
            <w:pStyle w:val="TOC2"/>
            <w:tabs>
              <w:tab w:pos="9772" w:val="left" w:leader="dot"/>
            </w:tabs>
          </w:pPr>
          <w:hyperlink w:history="true" w:anchor="_bookmark23">
            <w:r>
              <w:rPr/>
              <w:t>CHAPTER</w:t>
            </w:r>
            <w:r>
              <w:rPr>
                <w:spacing w:val="-3"/>
              </w:rPr>
              <w:t> </w:t>
            </w:r>
            <w:r>
              <w:rPr/>
              <w:t>THREE</w:t>
            </w:r>
            <w:r>
              <w:rPr/>
              <w:tab/>
            </w:r>
            <w:r>
              <w:rPr/>
              <w:t>45</w:t>
            </w:r>
          </w:hyperlink>
        </w:p>
        <w:p>
          <w:pPr>
            <w:pStyle w:val="TOC2"/>
            <w:tabs>
              <w:tab w:pos="9772" w:val="left" w:leader="dot"/>
            </w:tabs>
            <w:spacing w:before="98"/>
          </w:pPr>
          <w:hyperlink w:history="true" w:anchor="_bookmark24">
            <w:r>
              <w:rPr/>
              <w:t>RESEARCH</w:t>
            </w:r>
            <w:r>
              <w:rPr>
                <w:spacing w:val="-4"/>
              </w:rPr>
              <w:t> </w:t>
            </w:r>
            <w:r>
              <w:rPr/>
              <w:t>DESIGN</w:t>
            </w:r>
            <w:r>
              <w:rPr>
                <w:spacing w:val="-4"/>
              </w:rPr>
              <w:t> </w:t>
            </w:r>
            <w:r>
              <w:rPr/>
              <w:t>AND</w:t>
            </w:r>
            <w:r>
              <w:rPr>
                <w:spacing w:val="-2"/>
              </w:rPr>
              <w:t> </w:t>
            </w:r>
            <w:r>
              <w:rPr/>
              <w:t>METHODOLOGY</w:t>
            </w:r>
            <w:r>
              <w:rPr/>
              <w:tab/>
            </w:r>
            <w:r>
              <w:rPr/>
              <w:t>45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25">
            <w:r>
              <w:rPr/>
              <w:t>Introduction</w:t>
              <w:tab/>
              <w:t>45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020" w:val="left" w:leader="none"/>
              <w:tab w:pos="9770" w:val="lef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26">
            <w:r>
              <w:rPr/>
              <w:t>Research</w:t>
            </w:r>
            <w:r>
              <w:rPr>
                <w:spacing w:val="-2"/>
              </w:rPr>
              <w:t> </w:t>
            </w:r>
            <w:r>
              <w:rPr/>
              <w:t>Design</w:t>
              <w:tab/>
              <w:t>45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020" w:val="left" w:leader="none"/>
              <w:tab w:pos="9770" w:val="left" w:leader="dot"/>
            </w:tabs>
            <w:spacing w:line="240" w:lineRule="auto" w:before="99" w:after="0"/>
            <w:ind w:left="1020" w:right="0" w:hanging="360"/>
            <w:jc w:val="left"/>
          </w:pPr>
          <w:hyperlink w:history="true" w:anchor="_bookmark27">
            <w:r>
              <w:rPr/>
              <w:t>Target</w:t>
            </w:r>
            <w:r>
              <w:rPr>
                <w:spacing w:val="-1"/>
              </w:rPr>
              <w:t> </w:t>
            </w:r>
            <w:r>
              <w:rPr/>
              <w:t>Population</w:t>
              <w:tab/>
              <w:t>45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020" w:val="left" w:leader="none"/>
              <w:tab w:pos="9770" w:val="left" w:leader="dot"/>
            </w:tabs>
            <w:spacing w:line="240" w:lineRule="auto" w:before="100" w:after="0"/>
            <w:ind w:left="1020" w:right="0" w:hanging="360"/>
            <w:jc w:val="left"/>
          </w:pPr>
          <w:hyperlink w:history="true" w:anchor="_bookmark28">
            <w:r>
              <w:rPr/>
              <w:t>Sample</w:t>
            </w:r>
            <w:r>
              <w:rPr>
                <w:spacing w:val="-3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Sampling</w:t>
            </w:r>
            <w:r>
              <w:rPr>
                <w:spacing w:val="-4"/>
              </w:rPr>
              <w:t> </w:t>
            </w:r>
            <w:r>
              <w:rPr/>
              <w:t>Technique</w:t>
              <w:tab/>
              <w:t>46</w:t>
            </w:r>
          </w:hyperlink>
        </w:p>
        <w:p>
          <w:pPr>
            <w:pStyle w:val="TOC3"/>
            <w:numPr>
              <w:ilvl w:val="1"/>
              <w:numId w:val="4"/>
            </w:numPr>
            <w:tabs>
              <w:tab w:pos="1020" w:val="left" w:leader="none"/>
              <w:tab w:pos="9770" w:val="left" w:leader="dot"/>
            </w:tabs>
            <w:spacing w:line="240" w:lineRule="auto" w:before="101" w:after="20"/>
            <w:ind w:left="1020" w:right="0" w:hanging="360"/>
            <w:jc w:val="left"/>
          </w:pPr>
          <w:hyperlink w:history="true" w:anchor="_bookmark29">
            <w:r>
              <w:rPr/>
              <w:t>Data</w:t>
            </w:r>
            <w:r>
              <w:rPr>
                <w:spacing w:val="-1"/>
              </w:rPr>
              <w:t> </w:t>
            </w:r>
            <w:r>
              <w:rPr/>
              <w:t>Collection</w:t>
            </w:r>
            <w:r>
              <w:rPr>
                <w:spacing w:val="-5"/>
              </w:rPr>
              <w:t> </w:t>
            </w:r>
            <w:r>
              <w:rPr/>
              <w:t>Instruments</w:t>
              <w:tab/>
              <w:t>47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0" w:val="left" w:leader="none"/>
              <w:tab w:pos="10010" w:val="right" w:leader="dot"/>
            </w:tabs>
            <w:spacing w:line="240" w:lineRule="auto" w:before="60" w:after="0"/>
            <w:ind w:left="1020" w:right="0" w:hanging="360"/>
            <w:jc w:val="left"/>
          </w:pPr>
          <w:hyperlink w:history="true" w:anchor="_bookmark30">
            <w:r>
              <w:rPr/>
              <w:t>Data Collection</w:t>
            </w:r>
            <w:r>
              <w:rPr>
                <w:spacing w:val="-3"/>
              </w:rPr>
              <w:t> </w:t>
            </w:r>
            <w:r>
              <w:rPr/>
              <w:t>Procedure</w:t>
              <w:tab/>
              <w:t>49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0" w:val="left" w:leader="none"/>
              <w:tab w:pos="10010" w:val="right" w:leader="dot"/>
            </w:tabs>
            <w:spacing w:line="240" w:lineRule="auto" w:before="98" w:after="0"/>
            <w:ind w:left="1020" w:right="0" w:hanging="360"/>
            <w:jc w:val="left"/>
          </w:pPr>
          <w:hyperlink w:history="true" w:anchor="_bookmark31">
            <w:r>
              <w:rPr/>
              <w:t>Data Processing and Analysis</w:t>
              <w:tab/>
              <w:t>49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0" w:val="left" w:leader="none"/>
              <w:tab w:pos="10010" w:val="righ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32">
            <w:r>
              <w:rPr/>
              <w:t>Ethical</w:t>
            </w:r>
            <w:r>
              <w:rPr>
                <w:spacing w:val="-1"/>
              </w:rPr>
              <w:t> </w:t>
            </w:r>
            <w:r>
              <w:rPr/>
              <w:t>Consideration</w:t>
              <w:tab/>
              <w:t>50</w:t>
            </w:r>
          </w:hyperlink>
        </w:p>
        <w:p>
          <w:pPr>
            <w:pStyle w:val="TOC3"/>
            <w:numPr>
              <w:ilvl w:val="1"/>
              <w:numId w:val="5"/>
            </w:numPr>
            <w:tabs>
              <w:tab w:pos="1020" w:val="left" w:leader="none"/>
              <w:tab w:pos="10010" w:val="right" w:leader="dot"/>
            </w:tabs>
            <w:spacing w:line="240" w:lineRule="auto" w:before="99" w:after="0"/>
            <w:ind w:left="1020" w:right="0" w:hanging="360"/>
            <w:jc w:val="left"/>
          </w:pPr>
          <w:hyperlink w:history="true" w:anchor="_bookmark33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  <w:tab/>
              <w:t>51</w:t>
            </w:r>
          </w:hyperlink>
        </w:p>
        <w:p>
          <w:pPr>
            <w:pStyle w:val="TOC2"/>
            <w:tabs>
              <w:tab w:pos="10015" w:val="right" w:leader="dot"/>
            </w:tabs>
            <w:spacing w:before="100"/>
          </w:pPr>
          <w:hyperlink w:history="true" w:anchor="_bookmark34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FOUR</w:t>
            </w:r>
            <w:r>
              <w:rPr/>
              <w:tab/>
            </w:r>
            <w:r>
              <w:rPr/>
              <w:t>52</w:t>
            </w:r>
          </w:hyperlink>
        </w:p>
        <w:p>
          <w:pPr>
            <w:pStyle w:val="TOC2"/>
            <w:tabs>
              <w:tab w:pos="10015" w:val="right" w:leader="dot"/>
            </w:tabs>
          </w:pPr>
          <w:hyperlink w:history="true" w:anchor="_bookmark35">
            <w:r>
              <w:rPr/>
              <w:t>RESEARCH</w:t>
            </w:r>
            <w:r>
              <w:rPr>
                <w:spacing w:val="-3"/>
              </w:rPr>
              <w:t> </w:t>
            </w:r>
            <w:r>
              <w:rPr/>
              <w:t>FINDINGS</w:t>
            </w:r>
            <w:r>
              <w:rPr>
                <w:spacing w:val="3"/>
              </w:rPr>
              <w:t> </w:t>
            </w:r>
            <w:r>
              <w:rPr/>
              <w:t>AND</w:t>
            </w:r>
            <w:r>
              <w:rPr>
                <w:spacing w:val="-1"/>
              </w:rPr>
              <w:t> </w:t>
            </w:r>
            <w:r>
              <w:rPr/>
              <w:t>DISCUSSION</w:t>
            </w:r>
            <w:r>
              <w:rPr/>
              <w:tab/>
            </w:r>
            <w:r>
              <w:rPr/>
              <w:t>52</w:t>
            </w:r>
          </w:hyperlink>
        </w:p>
        <w:p>
          <w:pPr>
            <w:pStyle w:val="TOC3"/>
            <w:tabs>
              <w:tab w:pos="10010" w:val="right" w:leader="dot"/>
            </w:tabs>
            <w:spacing w:before="99"/>
            <w:ind w:left="660" w:firstLine="0"/>
          </w:pPr>
          <w:hyperlink w:history="true" w:anchor="_bookmark36">
            <w:r>
              <w:rPr/>
              <w:t>4.0</w:t>
            </w:r>
            <w:r>
              <w:rPr>
                <w:spacing w:val="-1"/>
              </w:rPr>
              <w:t> </w:t>
            </w:r>
            <w:r>
              <w:rPr/>
              <w:t>Introduction</w:t>
              <w:tab/>
              <w:t>52</w:t>
            </w:r>
          </w:hyperlink>
        </w:p>
        <w:p>
          <w:pPr>
            <w:pStyle w:val="TOC3"/>
            <w:tabs>
              <w:tab w:pos="10010" w:val="right" w:leader="dot"/>
            </w:tabs>
            <w:spacing w:before="100"/>
            <w:ind w:left="660" w:firstLine="0"/>
          </w:pPr>
          <w:hyperlink w:history="true" w:anchor="_bookmark37">
            <w:r>
              <w:rPr/>
              <w:t>4.1.11</w:t>
            </w:r>
            <w:r>
              <w:rPr>
                <w:spacing w:val="-1"/>
              </w:rPr>
              <w:t> </w:t>
            </w:r>
            <w:r>
              <w:rPr/>
              <w:t>Inferential Statistics</w:t>
              <w:tab/>
              <w:t>64</w:t>
            </w:r>
          </w:hyperlink>
        </w:p>
        <w:p>
          <w:pPr>
            <w:pStyle w:val="TOC3"/>
            <w:numPr>
              <w:ilvl w:val="1"/>
              <w:numId w:val="6"/>
            </w:numPr>
            <w:tabs>
              <w:tab w:pos="1020" w:val="left" w:leader="none"/>
              <w:tab w:pos="10010" w:val="righ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38">
            <w:r>
              <w:rPr/>
              <w:t>Limitations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the</w:t>
            </w:r>
            <w:r>
              <w:rPr>
                <w:spacing w:val="-1"/>
              </w:rPr>
              <w:t> </w:t>
            </w:r>
            <w:r>
              <w:rPr/>
              <w:t>Study</w:t>
              <w:tab/>
              <w:t>69</w:t>
            </w:r>
          </w:hyperlink>
        </w:p>
        <w:p>
          <w:pPr>
            <w:pStyle w:val="TOC2"/>
            <w:numPr>
              <w:ilvl w:val="1"/>
              <w:numId w:val="6"/>
            </w:numPr>
            <w:tabs>
              <w:tab w:pos="1025" w:val="left" w:leader="none"/>
              <w:tab w:pos="10012" w:val="right" w:leader="dot"/>
            </w:tabs>
            <w:spacing w:line="240" w:lineRule="auto" w:before="99" w:after="0"/>
            <w:ind w:left="1024" w:right="0" w:hanging="361"/>
            <w:jc w:val="left"/>
          </w:pPr>
          <w:hyperlink w:history="true" w:anchor="_bookmark39">
            <w:r>
              <w:rPr/>
              <w:t>Chapter</w:t>
            </w:r>
            <w:r>
              <w:rPr>
                <w:spacing w:val="-2"/>
              </w:rPr>
              <w:t> </w:t>
            </w:r>
            <w:r>
              <w:rPr/>
              <w:t>Summary</w:t>
            </w:r>
            <w:r>
              <w:rPr/>
              <w:tab/>
            </w:r>
            <w:r>
              <w:rPr/>
              <w:t>69</w:t>
            </w:r>
          </w:hyperlink>
        </w:p>
        <w:p>
          <w:pPr>
            <w:pStyle w:val="TOC2"/>
            <w:tabs>
              <w:tab w:pos="10012" w:val="right" w:leader="dot"/>
            </w:tabs>
            <w:spacing w:before="100"/>
          </w:pPr>
          <w:hyperlink w:history="true" w:anchor="_bookmark40">
            <w:r>
              <w:rPr/>
              <w:t>SUMMARY OF</w:t>
            </w:r>
            <w:r>
              <w:rPr>
                <w:spacing w:val="-2"/>
              </w:rPr>
              <w:t> </w:t>
            </w:r>
            <w:r>
              <w:rPr/>
              <w:t>FINDINGS,</w:t>
            </w:r>
            <w:r>
              <w:rPr>
                <w:spacing w:val="-4"/>
              </w:rPr>
              <w:t> </w:t>
            </w:r>
            <w:r>
              <w:rPr/>
              <w:t>CONCLUSION</w:t>
            </w:r>
            <w:r>
              <w:rPr>
                <w:spacing w:val="-2"/>
              </w:rPr>
              <w:t> </w:t>
            </w:r>
            <w:r>
              <w:rPr/>
              <w:t>AND</w:t>
            </w:r>
            <w:r>
              <w:rPr>
                <w:spacing w:val="1"/>
              </w:rPr>
              <w:t> </w:t>
            </w:r>
            <w:r>
              <w:rPr/>
              <w:t>RECOMMENDATIONS</w:t>
            </w:r>
            <w:r>
              <w:rPr/>
              <w:tab/>
            </w:r>
            <w:r>
              <w:rPr/>
              <w:t>71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1020" w:val="left" w:leader="none"/>
              <w:tab w:pos="10010" w:val="righ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41">
            <w:r>
              <w:rPr/>
              <w:t>Introduction</w:t>
              <w:tab/>
              <w:t>71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1020" w:val="left" w:leader="none"/>
              <w:tab w:pos="10010" w:val="right" w:leader="dot"/>
            </w:tabs>
            <w:spacing w:line="240" w:lineRule="auto" w:before="99" w:after="0"/>
            <w:ind w:left="1020" w:right="0" w:hanging="360"/>
            <w:jc w:val="left"/>
          </w:pPr>
          <w:hyperlink w:history="true" w:anchor="_bookmark42">
            <w:r>
              <w:rPr/>
              <w:t>Summary</w:t>
            </w:r>
            <w:r>
              <w:rPr>
                <w:spacing w:val="-1"/>
              </w:rPr>
              <w:t> </w:t>
            </w:r>
            <w:r>
              <w:rPr/>
              <w:t>of</w:t>
            </w:r>
            <w:r>
              <w:rPr>
                <w:spacing w:val="-1"/>
              </w:rPr>
              <w:t> </w:t>
            </w:r>
            <w:r>
              <w:rPr/>
              <w:t>Findings</w:t>
              <w:tab/>
              <w:t>71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1020" w:val="left" w:leader="none"/>
              <w:tab w:pos="10010" w:val="right" w:leader="dot"/>
            </w:tabs>
            <w:spacing w:line="240" w:lineRule="auto" w:before="101" w:after="0"/>
            <w:ind w:left="1020" w:right="0" w:hanging="360"/>
            <w:jc w:val="left"/>
          </w:pPr>
          <w:hyperlink w:history="true" w:anchor="_bookmark43">
            <w:r>
              <w:rPr/>
              <w:t>Conclusions</w:t>
              <w:tab/>
              <w:t>73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1020" w:val="left" w:leader="none"/>
              <w:tab w:pos="10010" w:val="right" w:leader="dot"/>
            </w:tabs>
            <w:spacing w:line="240" w:lineRule="auto" w:before="100" w:after="0"/>
            <w:ind w:left="1020" w:right="0" w:hanging="360"/>
            <w:jc w:val="left"/>
          </w:pPr>
          <w:hyperlink w:history="true" w:anchor="_bookmark44">
            <w:r>
              <w:rPr/>
              <w:t>Recommendations</w:t>
              <w:tab/>
              <w:t>75</w:t>
            </w:r>
          </w:hyperlink>
        </w:p>
        <w:p>
          <w:pPr>
            <w:pStyle w:val="TOC3"/>
            <w:numPr>
              <w:ilvl w:val="1"/>
              <w:numId w:val="7"/>
            </w:numPr>
            <w:tabs>
              <w:tab w:pos="1020" w:val="left" w:leader="none"/>
              <w:tab w:pos="10010" w:val="right" w:leader="dot"/>
            </w:tabs>
            <w:spacing w:line="240" w:lineRule="auto" w:before="99" w:after="0"/>
            <w:ind w:left="1020" w:right="0" w:hanging="360"/>
            <w:jc w:val="left"/>
          </w:pPr>
          <w:hyperlink w:history="true" w:anchor="_bookmark45">
            <w:r>
              <w:rPr/>
              <w:t>Suggestion</w:t>
            </w:r>
            <w:r>
              <w:rPr>
                <w:spacing w:val="-1"/>
              </w:rPr>
              <w:t> </w:t>
            </w:r>
            <w:r>
              <w:rPr/>
              <w:t>for</w:t>
            </w:r>
            <w:r>
              <w:rPr>
                <w:spacing w:val="1"/>
              </w:rPr>
              <w:t> </w:t>
            </w:r>
            <w:r>
              <w:rPr/>
              <w:t>Further</w:t>
            </w:r>
            <w:r>
              <w:rPr>
                <w:spacing w:val="1"/>
              </w:rPr>
              <w:t> </w:t>
            </w:r>
            <w:r>
              <w:rPr/>
              <w:t>Research</w:t>
              <w:tab/>
              <w:t>76</w:t>
            </w:r>
          </w:hyperlink>
        </w:p>
        <w:p>
          <w:pPr>
            <w:pStyle w:val="TOC2"/>
            <w:tabs>
              <w:tab w:pos="10012" w:val="right" w:leader="dot"/>
            </w:tabs>
          </w:pPr>
          <w:hyperlink w:history="true" w:anchor="_bookmark46">
            <w:r>
              <w:rPr/>
              <w:t>REFERENCES</w:t>
            </w:r>
            <w:r>
              <w:rPr/>
              <w:tab/>
            </w:r>
            <w:r>
              <w:rPr/>
              <w:t>78</w:t>
            </w:r>
          </w:hyperlink>
        </w:p>
        <w:p>
          <w:pPr>
            <w:pStyle w:val="TOC2"/>
            <w:tabs>
              <w:tab w:pos="10012" w:val="right" w:leader="dot"/>
            </w:tabs>
            <w:spacing w:before="100"/>
          </w:pPr>
          <w:hyperlink w:history="true" w:anchor="_bookmark47">
            <w:r>
              <w:rPr/>
              <w:t>APPENDICES</w:t>
            </w:r>
            <w:r>
              <w:rPr/>
              <w:tab/>
            </w:r>
            <w:r>
              <w:rPr/>
              <w:t>84</w:t>
            </w:r>
          </w:hyperlink>
        </w:p>
      </w:sdtContent>
    </w:sdt>
    <w:p>
      <w:pPr>
        <w:spacing w:after="0"/>
        <w:sectPr>
          <w:type w:val="continuous"/>
          <w:pgSz w:w="12240" w:h="15840"/>
          <w:pgMar w:top="1380" w:bottom="1892" w:left="780" w:right="440"/>
        </w:sectPr>
      </w:pPr>
    </w:p>
    <w:p>
      <w:pPr>
        <w:pStyle w:val="Heading1"/>
        <w:spacing w:line="328" w:lineRule="auto" w:before="99"/>
        <w:ind w:right="7386"/>
      </w:pPr>
      <w:hyperlink w:history="true" w:anchor="_bookmark48">
        <w:r>
          <w:rPr/>
          <w:t>INTRODUCTION LETTER</w:t>
        </w:r>
      </w:hyperlink>
      <w:r>
        <w:rPr>
          <w:spacing w:val="-57"/>
        </w:rPr>
        <w:t> </w:t>
      </w:r>
      <w:hyperlink w:history="true" w:anchor="_bookmark49">
        <w:r>
          <w:rPr/>
          <w:t>QUESTIONNAIRE</w:t>
        </w:r>
      </w:hyperlink>
    </w:p>
    <w:p>
      <w:pPr>
        <w:spacing w:line="326" w:lineRule="auto" w:before="0"/>
        <w:ind w:left="660" w:right="6245" w:firstLine="0"/>
        <w:jc w:val="left"/>
        <w:rPr>
          <w:b/>
          <w:sz w:val="24"/>
        </w:rPr>
      </w:pPr>
      <w:hyperlink w:history="true" w:anchor="_bookmark50">
        <w:r>
          <w:rPr>
            <w:b/>
            <w:sz w:val="24"/>
          </w:rPr>
          <w:t>NACOSTIC</w:t>
        </w:r>
        <w:r>
          <w:rPr>
            <w:b/>
            <w:spacing w:val="-8"/>
            <w:sz w:val="24"/>
          </w:rPr>
          <w:t> </w:t>
        </w:r>
        <w:r>
          <w:rPr>
            <w:b/>
            <w:sz w:val="24"/>
          </w:rPr>
          <w:t>–RESEARCH</w:t>
        </w:r>
        <w:r>
          <w:rPr>
            <w:b/>
            <w:spacing w:val="-5"/>
            <w:sz w:val="24"/>
          </w:rPr>
          <w:t> </w:t>
        </w:r>
        <w:r>
          <w:rPr>
            <w:b/>
            <w:sz w:val="24"/>
          </w:rPr>
          <w:t>LINCENCE</w:t>
        </w:r>
      </w:hyperlink>
      <w:r>
        <w:rPr>
          <w:b/>
          <w:spacing w:val="-57"/>
          <w:sz w:val="24"/>
        </w:rPr>
        <w:t> </w:t>
      </w:r>
      <w:hyperlink w:history="true" w:anchor="_bookmark51">
        <w:r>
          <w:rPr>
            <w:b/>
            <w:sz w:val="24"/>
          </w:rPr>
          <w:t>PLAGIARISM</w:t>
        </w:r>
        <w:r>
          <w:rPr>
            <w:b/>
            <w:spacing w:val="-2"/>
            <w:sz w:val="24"/>
          </w:rPr>
          <w:t> </w:t>
        </w:r>
        <w:r>
          <w:rPr>
            <w:b/>
            <w:sz w:val="24"/>
          </w:rPr>
          <w:t>REPORT</w:t>
        </w:r>
      </w:hyperlink>
    </w:p>
    <w:p>
      <w:pPr>
        <w:spacing w:after="0" w:line="326" w:lineRule="auto"/>
        <w:jc w:val="left"/>
        <w:rPr>
          <w:sz w:val="24"/>
        </w:rPr>
        <w:sectPr>
          <w:type w:val="continuous"/>
          <w:pgSz w:w="12240" w:h="15840"/>
          <w:pgMar w:top="1380" w:bottom="1260" w:left="780" w:right="440"/>
        </w:sectPr>
      </w:pPr>
    </w:p>
    <w:p>
      <w:pPr>
        <w:pStyle w:val="BodyText"/>
        <w:spacing w:before="7"/>
        <w:rPr>
          <w:b/>
          <w:sz w:val="30"/>
        </w:rPr>
      </w:pPr>
    </w:p>
    <w:p>
      <w:pPr>
        <w:pStyle w:val="Heading1"/>
        <w:spacing w:before="1"/>
        <w:ind w:left="952" w:right="1288"/>
        <w:jc w:val="center"/>
      </w:pPr>
      <w:r>
        <w:rPr/>
        <w:t>LIST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TABLE</w:t>
      </w:r>
    </w:p>
    <w:p>
      <w:pPr>
        <w:tabs>
          <w:tab w:pos="9604" w:val="left" w:leader="dot"/>
        </w:tabs>
        <w:spacing w:before="136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1:</w:t>
      </w:r>
      <w:r>
        <w:rPr>
          <w:b/>
          <w:spacing w:val="-2"/>
          <w:sz w:val="24"/>
        </w:rPr>
        <w:t> </w:t>
      </w:r>
      <w:r>
        <w:rPr>
          <w:sz w:val="24"/>
        </w:rPr>
        <w:t>Summary</w:t>
      </w:r>
      <w:r>
        <w:rPr>
          <w:spacing w:val="-1"/>
          <w:sz w:val="24"/>
        </w:rPr>
        <w:t> </w:t>
      </w:r>
      <w:r>
        <w:rPr>
          <w:sz w:val="24"/>
        </w:rPr>
        <w:t>of Knowledge Gap</w:t>
        <w:tab/>
        <w:t>29</w:t>
      </w:r>
    </w:p>
    <w:p>
      <w:pPr>
        <w:tabs>
          <w:tab w:pos="9631" w:val="left" w:leader="dot"/>
        </w:tabs>
        <w:spacing w:before="140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2:</w:t>
      </w:r>
      <w:r>
        <w:rPr>
          <w:b/>
          <w:spacing w:val="-2"/>
          <w:sz w:val="24"/>
        </w:rPr>
        <w:t> </w:t>
      </w:r>
      <w:r>
        <w:rPr>
          <w:sz w:val="24"/>
        </w:rPr>
        <w:t>Operationalization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Variables</w:t>
        <w:tab/>
        <w:t>32</w:t>
      </w:r>
    </w:p>
    <w:p>
      <w:pPr>
        <w:tabs>
          <w:tab w:pos="9652" w:val="lef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3:</w:t>
      </w:r>
      <w:r>
        <w:rPr>
          <w:b/>
          <w:spacing w:val="-2"/>
          <w:sz w:val="24"/>
        </w:rPr>
        <w:t> </w:t>
      </w:r>
      <w:r>
        <w:rPr>
          <w:sz w:val="24"/>
        </w:rPr>
        <w:t>Target Population</w:t>
        <w:tab/>
        <w:t>34</w:t>
      </w:r>
    </w:p>
    <w:p>
      <w:pPr>
        <w:tabs>
          <w:tab w:pos="9645" w:val="left" w:leader="dot"/>
        </w:tabs>
        <w:spacing w:before="139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4:</w:t>
      </w:r>
      <w:r>
        <w:rPr>
          <w:b/>
          <w:spacing w:val="-2"/>
          <w:sz w:val="24"/>
        </w:rPr>
        <w:t> </w:t>
      </w:r>
      <w:r>
        <w:rPr>
          <w:sz w:val="24"/>
        </w:rPr>
        <w:t>Sample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Sample</w:t>
      </w:r>
      <w:r>
        <w:rPr>
          <w:spacing w:val="-2"/>
          <w:sz w:val="24"/>
        </w:rPr>
        <w:t> </w:t>
      </w:r>
      <w:r>
        <w:rPr>
          <w:sz w:val="24"/>
        </w:rPr>
        <w:t>Technique</w:t>
        <w:tab/>
        <w:t>34</w:t>
      </w:r>
    </w:p>
    <w:p>
      <w:pPr>
        <w:tabs>
          <w:tab w:pos="9645" w:val="lef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5:</w:t>
      </w:r>
      <w:r>
        <w:rPr>
          <w:b/>
          <w:spacing w:val="-1"/>
          <w:sz w:val="24"/>
        </w:rPr>
        <w:t> </w:t>
      </w:r>
      <w:r>
        <w:rPr>
          <w:sz w:val="24"/>
        </w:rPr>
        <w:t>Response Rate</w:t>
        <w:tab/>
        <w:t>41</w:t>
      </w:r>
    </w:p>
    <w:p>
      <w:pPr>
        <w:tabs>
          <w:tab w:pos="9631" w:val="left" w:leader="dot"/>
        </w:tabs>
        <w:spacing w:before="139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6:</w:t>
      </w:r>
      <w:r>
        <w:rPr>
          <w:b/>
          <w:spacing w:val="-2"/>
          <w:sz w:val="24"/>
        </w:rPr>
        <w:t> </w:t>
      </w:r>
      <w:r>
        <w:rPr>
          <w:sz w:val="24"/>
        </w:rPr>
        <w:t>Gender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Response</w:t>
        <w:tab/>
        <w:t>42</w:t>
      </w:r>
    </w:p>
    <w:p>
      <w:pPr>
        <w:tabs>
          <w:tab w:pos="9671" w:val="lef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7:</w:t>
      </w:r>
      <w:r>
        <w:rPr>
          <w:b/>
          <w:spacing w:val="-2"/>
          <w:sz w:val="24"/>
        </w:rPr>
        <w:t> </w:t>
      </w:r>
      <w:r>
        <w:rPr>
          <w:sz w:val="24"/>
        </w:rPr>
        <w:t>Age</w:t>
      </w:r>
      <w:r>
        <w:rPr>
          <w:spacing w:val="1"/>
          <w:sz w:val="24"/>
        </w:rPr>
        <w:t> </w:t>
      </w:r>
      <w:r>
        <w:rPr>
          <w:sz w:val="24"/>
        </w:rPr>
        <w:t>Bracket</w:t>
        <w:tab/>
        <w:t>43</w:t>
      </w:r>
    </w:p>
    <w:p>
      <w:pPr>
        <w:tabs>
          <w:tab w:pos="9671" w:val="left" w:leader="dot"/>
        </w:tabs>
        <w:spacing w:before="139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8:</w:t>
      </w:r>
      <w:r>
        <w:rPr>
          <w:b/>
          <w:spacing w:val="-2"/>
          <w:sz w:val="24"/>
        </w:rPr>
        <w:t> </w:t>
      </w:r>
      <w:r>
        <w:rPr>
          <w:sz w:val="24"/>
        </w:rPr>
        <w:t>Education</w:t>
      </w:r>
      <w:r>
        <w:rPr>
          <w:spacing w:val="1"/>
          <w:sz w:val="24"/>
        </w:rPr>
        <w:t> </w:t>
      </w:r>
      <w:r>
        <w:rPr>
          <w:sz w:val="24"/>
        </w:rPr>
        <w:t>Level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Respondents</w:t>
        <w:tab/>
        <w:t>46</w:t>
      </w:r>
    </w:p>
    <w:p>
      <w:pPr>
        <w:tabs>
          <w:tab w:pos="9671" w:val="lef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Table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9:</w:t>
      </w:r>
      <w:r>
        <w:rPr>
          <w:b/>
          <w:spacing w:val="-2"/>
          <w:sz w:val="24"/>
        </w:rPr>
        <w:t> </w:t>
      </w:r>
      <w:r>
        <w:rPr>
          <w:sz w:val="24"/>
        </w:rPr>
        <w:t>Work Experience</w:t>
        <w:tab/>
        <w:t>45</w:t>
      </w:r>
    </w:p>
    <w:p>
      <w:pPr>
        <w:pStyle w:val="BodyText"/>
        <w:tabs>
          <w:tab w:pos="9650" w:val="left" w:leader="dot"/>
        </w:tabs>
        <w:spacing w:before="139"/>
        <w:ind w:left="660"/>
      </w:pPr>
      <w:r>
        <w:rPr>
          <w:b/>
        </w:rPr>
        <w:t>Table</w:t>
      </w:r>
      <w:r>
        <w:rPr>
          <w:b/>
          <w:spacing w:val="-6"/>
        </w:rPr>
        <w:t> </w:t>
      </w:r>
      <w:r>
        <w:rPr>
          <w:b/>
        </w:rPr>
        <w:t>10:</w:t>
      </w:r>
      <w:r>
        <w:rPr>
          <w:b/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extent</w:t>
      </w:r>
      <w:r>
        <w:rPr>
          <w:spacing w:val="-1"/>
        </w:rPr>
        <w:t> </w:t>
      </w:r>
      <w:r>
        <w:rPr/>
        <w:t>legal</w:t>
      </w:r>
      <w:r>
        <w:rPr>
          <w:spacing w:val="-2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on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-5"/>
        </w:rPr>
        <w:t> </w:t>
      </w:r>
      <w:r>
        <w:rPr/>
        <w:t>affect</w:t>
      </w:r>
      <w:r>
        <w:rPr>
          <w:spacing w:val="1"/>
        </w:rPr>
        <w:t> </w:t>
      </w:r>
      <w:r>
        <w:rPr/>
        <w:t>recruitment</w:t>
        <w:tab/>
        <w:t>46</w:t>
      </w:r>
    </w:p>
    <w:p>
      <w:pPr>
        <w:pStyle w:val="BodyText"/>
        <w:tabs>
          <w:tab w:pos="9715" w:val="left" w:leader="dot"/>
        </w:tabs>
        <w:spacing w:before="137"/>
        <w:ind w:left="660"/>
      </w:pPr>
      <w:r>
        <w:rPr>
          <w:b/>
        </w:rPr>
        <w:t>Table</w:t>
      </w:r>
      <w:r>
        <w:rPr>
          <w:b/>
          <w:spacing w:val="-6"/>
        </w:rPr>
        <w:t> </w:t>
      </w:r>
      <w:r>
        <w:rPr>
          <w:b/>
        </w:rPr>
        <w:t>11:</w:t>
      </w:r>
      <w:r>
        <w:rPr>
          <w:b/>
          <w:spacing w:val="-3"/>
        </w:rPr>
        <w:t> </w:t>
      </w:r>
      <w:r>
        <w:rPr/>
        <w:t>the extent</w:t>
      </w:r>
      <w:r>
        <w:rPr>
          <w:spacing w:val="-2"/>
        </w:rPr>
        <w:t> </w:t>
      </w:r>
      <w:r>
        <w:rPr/>
        <w:t>indirect procedural</w:t>
      </w:r>
      <w:r>
        <w:rPr>
          <w:spacing w:val="-1"/>
        </w:rPr>
        <w:t> </w:t>
      </w:r>
      <w:r>
        <w:rPr/>
        <w:t>guideline</w:t>
      </w:r>
      <w:r>
        <w:rPr>
          <w:spacing w:val="-3"/>
        </w:rPr>
        <w:t> </w:t>
      </w:r>
      <w:r>
        <w:rPr/>
        <w:t>on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-2"/>
        </w:rPr>
        <w:t> </w:t>
      </w:r>
      <w:r>
        <w:rPr/>
        <w:t>affect</w:t>
      </w:r>
      <w:r>
        <w:rPr>
          <w:spacing w:val="-2"/>
        </w:rPr>
        <w:t> </w:t>
      </w:r>
      <w:r>
        <w:rPr/>
        <w:t>recruitment</w:t>
        <w:tab/>
        <w:t>47</w:t>
      </w:r>
    </w:p>
    <w:p>
      <w:pPr>
        <w:pStyle w:val="BodyText"/>
        <w:tabs>
          <w:tab w:pos="9736" w:val="left" w:leader="dot"/>
        </w:tabs>
        <w:spacing w:before="139"/>
        <w:ind w:left="660"/>
      </w:pPr>
      <w:r>
        <w:rPr>
          <w:b/>
        </w:rPr>
        <w:t>Table</w:t>
      </w:r>
      <w:r>
        <w:rPr>
          <w:b/>
          <w:spacing w:val="-6"/>
        </w:rPr>
        <w:t> </w:t>
      </w:r>
      <w:r>
        <w:rPr>
          <w:b/>
        </w:rPr>
        <w:t>12:</w:t>
      </w:r>
      <w:r>
        <w:rPr>
          <w:b/>
          <w:spacing w:val="-2"/>
        </w:rPr>
        <w:t> </w:t>
      </w:r>
      <w:r>
        <w:rPr/>
        <w:t>extent</w:t>
      </w:r>
      <w:r>
        <w:rPr>
          <w:spacing w:val="-1"/>
        </w:rPr>
        <w:t> </w:t>
      </w:r>
      <w:r>
        <w:rPr/>
        <w:t>selection</w:t>
      </w:r>
      <w:r>
        <w:rPr>
          <w:spacing w:val="-2"/>
        </w:rPr>
        <w:t> </w:t>
      </w:r>
      <w:r>
        <w:rPr/>
        <w:t>policies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ethical issues</w:t>
      </w:r>
      <w:r>
        <w:rPr>
          <w:spacing w:val="-1"/>
        </w:rPr>
        <w:t> </w:t>
      </w:r>
      <w:r>
        <w:rPr/>
        <w:t>affect</w:t>
      </w:r>
      <w:r>
        <w:rPr>
          <w:spacing w:val="-1"/>
        </w:rPr>
        <w:t> </w:t>
      </w:r>
      <w:r>
        <w:rPr/>
        <w:t>recruitment</w:t>
        <w:tab/>
        <w:t>48</w:t>
      </w:r>
    </w:p>
    <w:p>
      <w:pPr>
        <w:pStyle w:val="BodyText"/>
        <w:tabs>
          <w:tab w:pos="9729" w:val="left" w:leader="dot"/>
        </w:tabs>
        <w:spacing w:before="137"/>
        <w:ind w:left="660"/>
      </w:pPr>
      <w:r>
        <w:rPr>
          <w:b/>
        </w:rPr>
        <w:t>Table</w:t>
      </w:r>
      <w:r>
        <w:rPr>
          <w:b/>
          <w:spacing w:val="-6"/>
        </w:rPr>
        <w:t> </w:t>
      </w:r>
      <w:r>
        <w:rPr>
          <w:b/>
        </w:rPr>
        <w:t>13:</w:t>
      </w:r>
      <w:r>
        <w:rPr>
          <w:b/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extent</w:t>
      </w:r>
      <w:r>
        <w:rPr>
          <w:spacing w:val="-1"/>
        </w:rPr>
        <w:t> </w:t>
      </w:r>
      <w:r>
        <w:rPr/>
        <w:t>that</w:t>
      </w:r>
      <w:r>
        <w:rPr>
          <w:spacing w:val="-2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strategies</w:t>
      </w:r>
      <w:r>
        <w:rPr>
          <w:spacing w:val="-2"/>
        </w:rPr>
        <w:t> </w:t>
      </w:r>
      <w:r>
        <w:rPr/>
        <w:t>affect</w:t>
      </w:r>
      <w:r>
        <w:rPr>
          <w:spacing w:val="1"/>
        </w:rPr>
        <w:t> </w:t>
      </w:r>
      <w:r>
        <w:rPr/>
        <w:t>ethical issues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recruitment</w:t>
        <w:tab/>
        <w:t>48</w:t>
      </w:r>
    </w:p>
    <w:p>
      <w:pPr>
        <w:spacing w:after="0"/>
        <w:sectPr>
          <w:pgSz w:w="12240" w:h="15840"/>
          <w:pgMar w:header="0" w:footer="1064" w:top="1500" w:bottom="1260" w:left="780" w:right="440"/>
        </w:sectPr>
      </w:pPr>
    </w:p>
    <w:p>
      <w:pPr>
        <w:pStyle w:val="Heading1"/>
        <w:spacing w:before="60"/>
        <w:ind w:left="952" w:right="1290"/>
        <w:jc w:val="center"/>
      </w:pPr>
      <w:r>
        <w:rPr/>
        <w:t>LIST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FIGURES</w:t>
      </w:r>
    </w:p>
    <w:p>
      <w:pPr>
        <w:tabs>
          <w:tab w:pos="9979" w:val="righ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1:</w:t>
      </w:r>
      <w:r>
        <w:rPr>
          <w:b/>
          <w:spacing w:val="-1"/>
          <w:sz w:val="24"/>
        </w:rPr>
        <w:t> </w:t>
      </w:r>
      <w:r>
        <w:rPr>
          <w:sz w:val="24"/>
        </w:rPr>
        <w:t>Conceptual</w:t>
      </w:r>
      <w:r>
        <w:rPr>
          <w:spacing w:val="2"/>
          <w:sz w:val="24"/>
        </w:rPr>
        <w:t> </w:t>
      </w:r>
      <w:r>
        <w:rPr>
          <w:sz w:val="24"/>
        </w:rPr>
        <w:t>Framework</w:t>
        <w:tab/>
        <w:t>31</w:t>
      </w:r>
    </w:p>
    <w:p>
      <w:pPr>
        <w:tabs>
          <w:tab w:pos="9979" w:val="right" w:leader="dot"/>
        </w:tabs>
        <w:spacing w:before="136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2:</w:t>
      </w:r>
      <w:r>
        <w:rPr>
          <w:b/>
          <w:spacing w:val="-1"/>
          <w:sz w:val="24"/>
        </w:rPr>
        <w:t> </w:t>
      </w:r>
      <w:r>
        <w:rPr>
          <w:sz w:val="24"/>
        </w:rPr>
        <w:t>Response</w:t>
      </w:r>
      <w:r>
        <w:rPr>
          <w:spacing w:val="1"/>
          <w:sz w:val="24"/>
        </w:rPr>
        <w:t> </w:t>
      </w:r>
      <w:r>
        <w:rPr>
          <w:sz w:val="24"/>
        </w:rPr>
        <w:t>Rate</w:t>
        <w:tab/>
        <w:t>41</w:t>
      </w:r>
    </w:p>
    <w:p>
      <w:pPr>
        <w:tabs>
          <w:tab w:pos="9959" w:val="right" w:leader="dot"/>
        </w:tabs>
        <w:spacing w:before="140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3:</w:t>
      </w:r>
      <w:r>
        <w:rPr>
          <w:b/>
          <w:spacing w:val="-1"/>
          <w:sz w:val="24"/>
        </w:rPr>
        <w:t> </w:t>
      </w:r>
      <w:r>
        <w:rPr>
          <w:sz w:val="24"/>
        </w:rPr>
        <w:t>Gender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Response</w:t>
        <w:tab/>
        <w:t>42</w:t>
      </w:r>
    </w:p>
    <w:p>
      <w:pPr>
        <w:tabs>
          <w:tab w:pos="10005" w:val="righ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4:</w:t>
      </w:r>
      <w:r>
        <w:rPr>
          <w:b/>
          <w:spacing w:val="-1"/>
          <w:sz w:val="24"/>
        </w:rPr>
        <w:t> </w:t>
      </w:r>
      <w:r>
        <w:rPr>
          <w:sz w:val="24"/>
        </w:rPr>
        <w:t>Age</w:t>
      </w:r>
      <w:r>
        <w:rPr>
          <w:spacing w:val="1"/>
          <w:sz w:val="24"/>
        </w:rPr>
        <w:t> </w:t>
      </w:r>
      <w:r>
        <w:rPr>
          <w:sz w:val="24"/>
        </w:rPr>
        <w:t>Bracket</w:t>
        <w:tab/>
        <w:t>43</w:t>
      </w:r>
    </w:p>
    <w:p>
      <w:pPr>
        <w:tabs>
          <w:tab w:pos="9976" w:val="right" w:leader="dot"/>
        </w:tabs>
        <w:spacing w:before="139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5:</w:t>
      </w:r>
      <w:r>
        <w:rPr>
          <w:b/>
          <w:spacing w:val="-1"/>
          <w:sz w:val="24"/>
        </w:rPr>
        <w:t> </w:t>
      </w:r>
      <w:r>
        <w:rPr>
          <w:sz w:val="24"/>
        </w:rPr>
        <w:t>Education</w:t>
      </w:r>
      <w:r>
        <w:rPr>
          <w:spacing w:val="2"/>
          <w:sz w:val="24"/>
        </w:rPr>
        <w:t> </w:t>
      </w:r>
      <w:r>
        <w:rPr>
          <w:sz w:val="24"/>
        </w:rPr>
        <w:t>Levels of</w:t>
      </w:r>
      <w:r>
        <w:rPr>
          <w:spacing w:val="1"/>
          <w:sz w:val="24"/>
        </w:rPr>
        <w:t> </w:t>
      </w:r>
      <w:r>
        <w:rPr>
          <w:sz w:val="24"/>
        </w:rPr>
        <w:t>Respondents</w:t>
        <w:tab/>
        <w:t>44</w:t>
      </w:r>
    </w:p>
    <w:p>
      <w:pPr>
        <w:tabs>
          <w:tab w:pos="10005" w:val="right" w:leader="dot"/>
        </w:tabs>
        <w:spacing w:before="137"/>
        <w:ind w:left="660" w:right="0" w:firstLine="0"/>
        <w:jc w:val="left"/>
        <w:rPr>
          <w:sz w:val="24"/>
        </w:rPr>
      </w:pPr>
      <w:r>
        <w:rPr>
          <w:b/>
          <w:sz w:val="24"/>
        </w:rPr>
        <w:t>Figure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6:</w:t>
      </w:r>
      <w:r>
        <w:rPr>
          <w:b/>
          <w:spacing w:val="-1"/>
          <w:sz w:val="24"/>
        </w:rPr>
        <w:t> </w:t>
      </w:r>
      <w:r>
        <w:rPr>
          <w:sz w:val="24"/>
        </w:rPr>
        <w:t>Work Experience</w:t>
        <w:tab/>
        <w:t>45</w:t>
      </w:r>
    </w:p>
    <w:p>
      <w:pPr>
        <w:spacing w:after="0"/>
        <w:jc w:val="left"/>
        <w:rPr>
          <w:sz w:val="24"/>
        </w:rPr>
        <w:sectPr>
          <w:pgSz w:w="12240" w:h="15840"/>
          <w:pgMar w:header="0" w:footer="1064" w:top="1380" w:bottom="1260" w:left="780" w:right="440"/>
        </w:sectPr>
      </w:pPr>
    </w:p>
    <w:p>
      <w:pPr>
        <w:pStyle w:val="Heading1"/>
        <w:spacing w:before="60"/>
        <w:ind w:left="951" w:right="1292"/>
        <w:jc w:val="center"/>
      </w:pPr>
      <w:bookmarkStart w:name="LIST OF ABBREVIATIONS AND ACRONYMS " w:id="9"/>
      <w:bookmarkEnd w:id="9"/>
      <w:r>
        <w:rPr>
          <w:b w:val="0"/>
        </w:rPr>
      </w:r>
      <w:bookmarkStart w:name="_bookmark4" w:id="10"/>
      <w:bookmarkEnd w:id="10"/>
      <w:r>
        <w:rPr>
          <w:b w:val="0"/>
        </w:rPr>
      </w:r>
      <w:r>
        <w:rPr/>
        <w:t>LIST</w:t>
      </w:r>
      <w:r>
        <w:rPr>
          <w:spacing w:val="-6"/>
        </w:rPr>
        <w:t> </w:t>
      </w:r>
      <w:r>
        <w:rPr/>
        <w:t>OF</w:t>
      </w:r>
      <w:r>
        <w:rPr>
          <w:spacing w:val="-4"/>
        </w:rPr>
        <w:t> </w:t>
      </w:r>
      <w:r>
        <w:rPr/>
        <w:t>ABBREVIATIONS</w:t>
      </w:r>
      <w:r>
        <w:rPr>
          <w:spacing w:val="-5"/>
        </w:rPr>
        <w:t> </w:t>
      </w:r>
      <w:r>
        <w:rPr/>
        <w:t>AND</w:t>
      </w:r>
      <w:r>
        <w:rPr>
          <w:spacing w:val="-2"/>
        </w:rPr>
        <w:t> </w:t>
      </w:r>
      <w:r>
        <w:rPr/>
        <w:t>ACRONYMS</w:t>
      </w:r>
    </w:p>
    <w:p>
      <w:pPr>
        <w:pStyle w:val="BodyText"/>
        <w:spacing w:before="2"/>
        <w:rPr>
          <w:b/>
          <w:sz w:val="23"/>
        </w:rPr>
      </w:pPr>
    </w:p>
    <w:tbl>
      <w:tblPr>
        <w:tblW w:w="0" w:type="auto"/>
        <w:jc w:val="left"/>
        <w:tblInd w:w="6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3"/>
        <w:gridCol w:w="4353"/>
      </w:tblGrid>
      <w:tr>
        <w:trPr>
          <w:trHeight w:val="459" w:hRule="atLeast"/>
        </w:trPr>
        <w:tc>
          <w:tcPr>
            <w:tcW w:w="1283" w:type="dxa"/>
          </w:tcPr>
          <w:p>
            <w:pPr>
              <w:pStyle w:val="TableParagraph"/>
              <w:spacing w:line="266" w:lineRule="exact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CPI</w:t>
            </w:r>
          </w:p>
        </w:tc>
        <w:tc>
          <w:tcPr>
            <w:tcW w:w="4353" w:type="dxa"/>
          </w:tcPr>
          <w:p>
            <w:pPr>
              <w:pStyle w:val="TableParagraph"/>
              <w:spacing w:line="266" w:lineRule="exact"/>
              <w:ind w:left="206"/>
              <w:rPr>
                <w:sz w:val="24"/>
              </w:rPr>
            </w:pPr>
            <w:r>
              <w:rPr>
                <w:sz w:val="24"/>
              </w:rPr>
              <w:t>Corruption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Perceptions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Index</w:t>
            </w:r>
          </w:p>
        </w:tc>
      </w:tr>
      <w:tr>
        <w:trPr>
          <w:trHeight w:val="653" w:hRule="atLeast"/>
        </w:trPr>
        <w:tc>
          <w:tcPr>
            <w:tcW w:w="1283" w:type="dxa"/>
          </w:tcPr>
          <w:p>
            <w:pPr>
              <w:pStyle w:val="TableParagraph"/>
              <w:spacing w:before="18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DCI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3"/>
              <w:ind w:left="206"/>
              <w:rPr>
                <w:sz w:val="24"/>
              </w:rPr>
            </w:pPr>
            <w:r>
              <w:rPr>
                <w:sz w:val="24"/>
              </w:rPr>
              <w:t>Directorate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Criminal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Investigations</w:t>
            </w:r>
          </w:p>
        </w:tc>
      </w:tr>
      <w:tr>
        <w:trPr>
          <w:trHeight w:val="653" w:hRule="atLeast"/>
        </w:trPr>
        <w:tc>
          <w:tcPr>
            <w:tcW w:w="1283" w:type="dxa"/>
          </w:tcPr>
          <w:p>
            <w:pPr>
              <w:pStyle w:val="TableParagraph"/>
              <w:spacing w:before="184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GOK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4"/>
              <w:ind w:left="206"/>
              <w:rPr>
                <w:sz w:val="24"/>
              </w:rPr>
            </w:pPr>
            <w:r>
              <w:rPr>
                <w:sz w:val="24"/>
              </w:rPr>
              <w:t>Government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</w:tr>
      <w:tr>
        <w:trPr>
          <w:trHeight w:val="654" w:hRule="atLeast"/>
        </w:trPr>
        <w:tc>
          <w:tcPr>
            <w:tcW w:w="1283" w:type="dxa"/>
          </w:tcPr>
          <w:p>
            <w:pPr>
              <w:pStyle w:val="TableParagraph"/>
              <w:spacing w:before="18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IBEA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3"/>
              <w:ind w:left="206"/>
              <w:rPr>
                <w:sz w:val="24"/>
              </w:rPr>
            </w:pPr>
            <w:r>
              <w:rPr>
                <w:sz w:val="24"/>
              </w:rPr>
              <w:t>Imperial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British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Africa</w:t>
            </w:r>
          </w:p>
        </w:tc>
      </w:tr>
      <w:tr>
        <w:trPr>
          <w:trHeight w:val="654" w:hRule="atLeast"/>
        </w:trPr>
        <w:tc>
          <w:tcPr>
            <w:tcW w:w="1283" w:type="dxa"/>
          </w:tcPr>
          <w:p>
            <w:pPr>
              <w:pStyle w:val="TableParagraph"/>
              <w:spacing w:before="184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KUSCCO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4"/>
              <w:ind w:left="206"/>
              <w:rPr>
                <w:sz w:val="24"/>
              </w:rPr>
            </w:pPr>
            <w:r>
              <w:rPr>
                <w:sz w:val="24"/>
              </w:rPr>
              <w:t>Kenya Union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Savings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Cooperatives</w:t>
            </w:r>
          </w:p>
        </w:tc>
      </w:tr>
      <w:tr>
        <w:trPr>
          <w:trHeight w:val="653" w:hRule="atLeast"/>
        </w:trPr>
        <w:tc>
          <w:tcPr>
            <w:tcW w:w="1283" w:type="dxa"/>
          </w:tcPr>
          <w:p>
            <w:pPr>
              <w:pStyle w:val="TableParagraph"/>
              <w:spacing w:before="18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NLRA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3"/>
              <w:ind w:left="206"/>
              <w:rPr>
                <w:sz w:val="24"/>
              </w:rPr>
            </w:pPr>
            <w:r>
              <w:rPr>
                <w:sz w:val="24"/>
              </w:rPr>
              <w:t>National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Labour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Relations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Act</w:t>
            </w:r>
          </w:p>
        </w:tc>
      </w:tr>
      <w:tr>
        <w:trPr>
          <w:trHeight w:val="654" w:hRule="atLeast"/>
        </w:trPr>
        <w:tc>
          <w:tcPr>
            <w:tcW w:w="1283" w:type="dxa"/>
          </w:tcPr>
          <w:p>
            <w:pPr>
              <w:pStyle w:val="TableParagraph"/>
              <w:spacing w:before="184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NALP</w:t>
            </w:r>
          </w:p>
        </w:tc>
        <w:tc>
          <w:tcPr>
            <w:tcW w:w="4353" w:type="dxa"/>
          </w:tcPr>
          <w:p>
            <w:pPr>
              <w:pStyle w:val="TableParagraph"/>
              <w:spacing w:before="184"/>
              <w:ind w:left="206"/>
              <w:rPr>
                <w:sz w:val="24"/>
              </w:rPr>
            </w:pPr>
            <w:r>
              <w:rPr>
                <w:sz w:val="24"/>
              </w:rPr>
              <w:t>National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Association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Placement</w:t>
            </w:r>
          </w:p>
        </w:tc>
      </w:tr>
      <w:tr>
        <w:trPr>
          <w:trHeight w:val="459" w:hRule="atLeast"/>
        </w:trPr>
        <w:tc>
          <w:tcPr>
            <w:tcW w:w="1283" w:type="dxa"/>
          </w:tcPr>
          <w:p>
            <w:pPr>
              <w:pStyle w:val="TableParagraph"/>
              <w:spacing w:line="256" w:lineRule="exact" w:before="183"/>
              <w:ind w:left="50"/>
              <w:rPr>
                <w:b/>
                <w:sz w:val="24"/>
              </w:rPr>
            </w:pPr>
            <w:r>
              <w:rPr>
                <w:b/>
                <w:sz w:val="24"/>
              </w:rPr>
              <w:t>SHRM</w:t>
            </w:r>
          </w:p>
        </w:tc>
        <w:tc>
          <w:tcPr>
            <w:tcW w:w="4353" w:type="dxa"/>
          </w:tcPr>
          <w:p>
            <w:pPr>
              <w:pStyle w:val="TableParagraph"/>
              <w:spacing w:line="256" w:lineRule="exact" w:before="183"/>
              <w:ind w:left="206"/>
              <w:rPr>
                <w:sz w:val="24"/>
              </w:rPr>
            </w:pPr>
            <w:r>
              <w:rPr>
                <w:sz w:val="24"/>
              </w:rPr>
              <w:t>Strategic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resources management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2240" w:h="15840"/>
          <w:pgMar w:header="0" w:footer="1064" w:top="1380" w:bottom="1260" w:left="780" w:right="4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7"/>
        </w:rPr>
      </w:pPr>
    </w:p>
    <w:p>
      <w:pPr>
        <w:pStyle w:val="Heading1"/>
        <w:spacing w:before="90"/>
        <w:ind w:left="952" w:right="1290"/>
        <w:jc w:val="center"/>
      </w:pPr>
      <w:bookmarkStart w:name="OPERATIONAL DEFINITION OF TERMS" w:id="11"/>
      <w:bookmarkEnd w:id="11"/>
      <w:r>
        <w:rPr>
          <w:b w:val="0"/>
        </w:rPr>
      </w:r>
      <w:bookmarkStart w:name="_bookmark5" w:id="12"/>
      <w:bookmarkEnd w:id="12"/>
      <w:r>
        <w:rPr>
          <w:b w:val="0"/>
        </w:rPr>
      </w:r>
      <w:r>
        <w:rPr/>
        <w:t>OPERATIONAL</w:t>
      </w:r>
      <w:r>
        <w:rPr>
          <w:spacing w:val="-5"/>
        </w:rPr>
        <w:t> </w:t>
      </w:r>
      <w:r>
        <w:rPr/>
        <w:t>DEFINITION</w:t>
      </w:r>
      <w:r>
        <w:rPr>
          <w:spacing w:val="-5"/>
        </w:rPr>
        <w:t> </w:t>
      </w:r>
      <w:r>
        <w:rPr/>
        <w:t>OF</w:t>
      </w:r>
      <w:r>
        <w:rPr>
          <w:spacing w:val="-4"/>
        </w:rPr>
        <w:t> </w:t>
      </w:r>
      <w:r>
        <w:rPr/>
        <w:t>TERMS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3"/>
        <w:rPr>
          <w:b/>
          <w:sz w:val="26"/>
        </w:rPr>
      </w:pPr>
    </w:p>
    <w:p>
      <w:pPr>
        <w:pStyle w:val="BodyText"/>
        <w:tabs>
          <w:tab w:pos="5337" w:val="left" w:leader="none"/>
        </w:tabs>
        <w:spacing w:line="360" w:lineRule="auto"/>
        <w:ind w:left="5337" w:right="1215" w:hanging="4678"/>
        <w:jc w:val="both"/>
      </w:pPr>
      <w:r>
        <w:rPr>
          <w:b/>
        </w:rPr>
        <w:t>Ethics</w:t>
        <w:tab/>
      </w:r>
      <w:r>
        <w:rPr/>
        <w:t>Are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moral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govern</w:t>
      </w:r>
      <w:r>
        <w:rPr>
          <w:spacing w:val="61"/>
        </w:rPr>
        <w:t> </w:t>
      </w:r>
      <w:r>
        <w:rPr/>
        <w:t>a</w:t>
      </w:r>
      <w:r>
        <w:rPr>
          <w:spacing w:val="1"/>
        </w:rPr>
        <w:t> </w:t>
      </w:r>
      <w:r>
        <w:rPr/>
        <w:t>person's</w:t>
      </w:r>
      <w:r>
        <w:rPr>
          <w:spacing w:val="1"/>
        </w:rPr>
        <w:t> </w:t>
      </w:r>
      <w:r>
        <w:rPr/>
        <w:t>behaviour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conducting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-57"/>
        </w:rPr>
        <w:t> </w:t>
      </w:r>
      <w:r>
        <w:rPr/>
        <w:t>activity.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tabs>
          <w:tab w:pos="5337" w:val="left" w:leader="none"/>
        </w:tabs>
        <w:spacing w:before="231"/>
        <w:ind w:left="660" w:right="0" w:firstLine="0"/>
        <w:jc w:val="both"/>
        <w:rPr>
          <w:sz w:val="24"/>
        </w:rPr>
      </w:pPr>
      <w:r>
        <w:rPr>
          <w:b/>
          <w:sz w:val="24"/>
        </w:rPr>
        <w:t>Indirect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Recruitment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Methods</w:t>
        <w:tab/>
      </w:r>
      <w:r>
        <w:rPr>
          <w:sz w:val="24"/>
        </w:rPr>
        <w:t>These</w:t>
      </w:r>
      <w:r>
        <w:rPr>
          <w:spacing w:val="30"/>
          <w:sz w:val="24"/>
        </w:rPr>
        <w:t> </w:t>
      </w:r>
      <w:r>
        <w:rPr>
          <w:sz w:val="24"/>
        </w:rPr>
        <w:t>way</w:t>
      </w:r>
      <w:r>
        <w:rPr>
          <w:spacing w:val="91"/>
          <w:sz w:val="24"/>
        </w:rPr>
        <w:t> </w:t>
      </w:r>
      <w:r>
        <w:rPr>
          <w:sz w:val="24"/>
        </w:rPr>
        <w:t>employees</w:t>
      </w:r>
      <w:r>
        <w:rPr>
          <w:spacing w:val="90"/>
          <w:sz w:val="24"/>
        </w:rPr>
        <w:t> </w:t>
      </w:r>
      <w:r>
        <w:rPr>
          <w:sz w:val="24"/>
        </w:rPr>
        <w:t>are</w:t>
      </w:r>
      <w:r>
        <w:rPr>
          <w:spacing w:val="89"/>
          <w:sz w:val="24"/>
        </w:rPr>
        <w:t> </w:t>
      </w:r>
      <w:r>
        <w:rPr>
          <w:sz w:val="24"/>
        </w:rPr>
        <w:t>hired</w:t>
      </w:r>
      <w:r>
        <w:rPr>
          <w:spacing w:val="94"/>
          <w:sz w:val="24"/>
        </w:rPr>
        <w:t> </w:t>
      </w:r>
      <w:r>
        <w:rPr>
          <w:sz w:val="24"/>
        </w:rPr>
        <w:t>indirectly</w:t>
      </w:r>
    </w:p>
    <w:p>
      <w:pPr>
        <w:pStyle w:val="BodyText"/>
        <w:spacing w:line="360" w:lineRule="auto" w:before="137"/>
        <w:ind w:left="5337" w:right="1216"/>
        <w:jc w:val="both"/>
      </w:pPr>
      <w:r>
        <w:rPr/>
        <w:t>through</w:t>
      </w:r>
      <w:r>
        <w:rPr>
          <w:spacing w:val="1"/>
        </w:rPr>
        <w:t> </w:t>
      </w:r>
      <w:r>
        <w:rPr/>
        <w:t>advertisements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newspapers,</w:t>
      </w:r>
      <w:r>
        <w:rPr>
          <w:spacing w:val="-57"/>
        </w:rPr>
        <w:t> </w:t>
      </w:r>
      <w:r>
        <w:rPr/>
        <w:t>journals, radio, the Internet, and other ways</w:t>
      </w:r>
      <w:r>
        <w:rPr>
          <w:spacing w:val="1"/>
        </w:rPr>
        <w:t> </w:t>
      </w:r>
      <w:r>
        <w:rPr/>
        <w:t>with</w:t>
      </w:r>
      <w:r>
        <w:rPr>
          <w:spacing w:val="-1"/>
        </w:rPr>
        <w:t> </w:t>
      </w:r>
      <w:r>
        <w:rPr/>
        <w:t>aim of</w:t>
      </w:r>
      <w:r>
        <w:rPr>
          <w:spacing w:val="-1"/>
        </w:rPr>
        <w:t> </w:t>
      </w:r>
      <w:r>
        <w:rPr/>
        <w:t>finding</w:t>
      </w:r>
      <w:r>
        <w:rPr>
          <w:spacing w:val="-1"/>
        </w:rPr>
        <w:t> </w:t>
      </w:r>
      <w:r>
        <w:rPr/>
        <w:t>suitable</w:t>
      </w:r>
      <w:r>
        <w:rPr>
          <w:spacing w:val="-1"/>
        </w:rPr>
        <w:t> </w:t>
      </w:r>
      <w:r>
        <w:rPr/>
        <w:t>people.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tabs>
          <w:tab w:pos="5337" w:val="left" w:leader="none"/>
        </w:tabs>
        <w:spacing w:line="360" w:lineRule="auto"/>
        <w:ind w:left="5337" w:right="1214" w:hanging="4678"/>
        <w:jc w:val="both"/>
      </w:pPr>
      <w:hyperlink r:id="rId7">
        <w:r>
          <w:rPr>
            <w:b/>
          </w:rPr>
          <w:t>Legal</w:t>
        </w:r>
        <w:r>
          <w:rPr>
            <w:b/>
            <w:spacing w:val="-2"/>
          </w:rPr>
          <w:t> </w:t>
        </w:r>
        <w:r>
          <w:rPr>
            <w:b/>
          </w:rPr>
          <w:t>Framework</w:t>
        </w:r>
      </w:hyperlink>
      <w:r>
        <w:rPr>
          <w:b/>
        </w:rPr>
        <w:tab/>
      </w:r>
      <w:r>
        <w:rPr/>
        <w:t>The</w:t>
      </w:r>
      <w:r>
        <w:rPr>
          <w:spacing w:val="29"/>
        </w:rPr>
        <w:t> </w:t>
      </w:r>
      <w:r>
        <w:rPr/>
        <w:t>legal</w:t>
      </w:r>
      <w:r>
        <w:rPr>
          <w:spacing w:val="28"/>
        </w:rPr>
        <w:t> </w:t>
      </w:r>
      <w:r>
        <w:rPr/>
        <w:t>entity</w:t>
      </w:r>
      <w:r>
        <w:rPr>
          <w:spacing w:val="26"/>
        </w:rPr>
        <w:t> </w:t>
      </w:r>
      <w:r>
        <w:rPr/>
        <w:t>of</w:t>
      </w:r>
      <w:r>
        <w:rPr>
          <w:spacing w:val="29"/>
        </w:rPr>
        <w:t> </w:t>
      </w:r>
      <w:r>
        <w:rPr/>
        <w:t>a</w:t>
      </w:r>
      <w:r>
        <w:rPr>
          <w:spacing w:val="26"/>
        </w:rPr>
        <w:t> </w:t>
      </w:r>
      <w:r>
        <w:rPr/>
        <w:t>business</w:t>
      </w:r>
      <w:r>
        <w:rPr>
          <w:spacing w:val="28"/>
        </w:rPr>
        <w:t> </w:t>
      </w:r>
      <w:r>
        <w:rPr/>
        <w:t>is</w:t>
      </w:r>
      <w:r>
        <w:rPr>
          <w:spacing w:val="29"/>
        </w:rPr>
        <w:t> </w:t>
      </w:r>
      <w:r>
        <w:rPr/>
        <w:t>the</w:t>
      </w:r>
      <w:r>
        <w:rPr>
          <w:spacing w:val="26"/>
        </w:rPr>
        <w:t> </w:t>
      </w:r>
      <w:r>
        <w:rPr/>
        <w:t>one</w:t>
      </w:r>
      <w:r>
        <w:rPr>
          <w:spacing w:val="29"/>
        </w:rPr>
        <w:t> </w:t>
      </w:r>
      <w:r>
        <w:rPr/>
        <w:t>that</w:t>
      </w:r>
      <w:r>
        <w:rPr>
          <w:spacing w:val="-57"/>
        </w:rPr>
        <w:t> </w:t>
      </w:r>
      <w:r>
        <w:rPr/>
        <w:t>ensures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employee,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product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protected,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</w:t>
      </w:r>
      <w:r>
        <w:rPr>
          <w:spacing w:val="-1"/>
        </w:rPr>
        <w:t> </w:t>
      </w:r>
      <w:r>
        <w:rPr/>
        <w:t>is</w:t>
      </w:r>
      <w:r>
        <w:rPr>
          <w:spacing w:val="-4"/>
        </w:rPr>
        <w:t> </w:t>
      </w:r>
      <w:r>
        <w:rPr/>
        <w:t>not operating</w:t>
      </w:r>
      <w:r>
        <w:rPr>
          <w:spacing w:val="-1"/>
        </w:rPr>
        <w:t> </w:t>
      </w:r>
      <w:r>
        <w:rPr/>
        <w:t>illegally.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tabs>
          <w:tab w:pos="5337" w:val="left" w:leader="none"/>
        </w:tabs>
        <w:spacing w:line="360" w:lineRule="auto"/>
        <w:ind w:left="5337" w:right="1214" w:hanging="4678"/>
        <w:jc w:val="both"/>
      </w:pPr>
      <w:r>
        <w:rPr>
          <w:b/>
        </w:rPr>
        <w:t>Recruitment</w:t>
      </w:r>
      <w:r>
        <w:rPr>
          <w:b/>
          <w:spacing w:val="-4"/>
        </w:rPr>
        <w:t> </w:t>
      </w:r>
      <w:r>
        <w:rPr>
          <w:b/>
        </w:rPr>
        <w:t>strategies</w:t>
        <w:tab/>
      </w:r>
      <w:r>
        <w:rPr/>
        <w:t>It</w:t>
      </w:r>
      <w:r>
        <w:rPr>
          <w:spacing w:val="24"/>
        </w:rPr>
        <w:t> </w:t>
      </w:r>
      <w:r>
        <w:rPr/>
        <w:t>is</w:t>
      </w:r>
      <w:r>
        <w:rPr>
          <w:spacing w:val="22"/>
        </w:rPr>
        <w:t> </w:t>
      </w:r>
      <w:r>
        <w:rPr/>
        <w:t>a</w:t>
      </w:r>
      <w:r>
        <w:rPr>
          <w:spacing w:val="24"/>
        </w:rPr>
        <w:t> </w:t>
      </w:r>
      <w:r>
        <w:rPr/>
        <w:t>clear</w:t>
      </w:r>
      <w:r>
        <w:rPr>
          <w:spacing w:val="23"/>
        </w:rPr>
        <w:t> </w:t>
      </w:r>
      <w:r>
        <w:rPr/>
        <w:t>plan</w:t>
      </w:r>
      <w:r>
        <w:rPr>
          <w:spacing w:val="24"/>
        </w:rPr>
        <w:t> </w:t>
      </w:r>
      <w:r>
        <w:rPr/>
        <w:t>that</w:t>
      </w:r>
      <w:r>
        <w:rPr>
          <w:spacing w:val="22"/>
        </w:rPr>
        <w:t> </w:t>
      </w:r>
      <w:r>
        <w:rPr/>
        <w:t>outlines</w:t>
      </w:r>
      <w:r>
        <w:rPr>
          <w:spacing w:val="22"/>
        </w:rPr>
        <w:t> </w:t>
      </w:r>
      <w:r>
        <w:rPr/>
        <w:t>what</w:t>
      </w:r>
      <w:r>
        <w:rPr>
          <w:spacing w:val="22"/>
        </w:rPr>
        <w:t> </w:t>
      </w:r>
      <w:r>
        <w:rPr/>
        <w:t>roles</w:t>
      </w:r>
      <w:r>
        <w:rPr>
          <w:spacing w:val="24"/>
        </w:rPr>
        <w:t> </w:t>
      </w:r>
      <w:r>
        <w:rPr/>
        <w:t>you</w:t>
      </w:r>
      <w:r>
        <w:rPr>
          <w:spacing w:val="-57"/>
        </w:rPr>
        <w:t> </w:t>
      </w:r>
      <w:r>
        <w:rPr/>
        <w:t>will</w:t>
      </w:r>
      <w:r>
        <w:rPr>
          <w:spacing w:val="29"/>
        </w:rPr>
        <w:t> </w:t>
      </w:r>
      <w:r>
        <w:rPr/>
        <w:t>cover,</w:t>
      </w:r>
      <w:r>
        <w:rPr>
          <w:spacing w:val="34"/>
        </w:rPr>
        <w:t> </w:t>
      </w:r>
      <w:r>
        <w:rPr/>
        <w:t>when,</w:t>
      </w:r>
      <w:r>
        <w:rPr>
          <w:spacing w:val="32"/>
        </w:rPr>
        <w:t> </w:t>
      </w:r>
      <w:r>
        <w:rPr/>
        <w:t>why</w:t>
      </w:r>
      <w:r>
        <w:rPr>
          <w:spacing w:val="31"/>
        </w:rPr>
        <w:t> </w:t>
      </w:r>
      <w:r>
        <w:rPr/>
        <w:t>and</w:t>
      </w:r>
      <w:r>
        <w:rPr>
          <w:spacing w:val="30"/>
        </w:rPr>
        <w:t> </w:t>
      </w:r>
      <w:r>
        <w:rPr/>
        <w:t>how.</w:t>
      </w:r>
      <w:r>
        <w:rPr>
          <w:spacing w:val="31"/>
        </w:rPr>
        <w:t> </w:t>
      </w:r>
      <w:r>
        <w:rPr/>
        <w:t>It</w:t>
      </w:r>
      <w:r>
        <w:rPr>
          <w:spacing w:val="35"/>
        </w:rPr>
        <w:t> </w:t>
      </w:r>
      <w:r>
        <w:rPr/>
        <w:t>is</w:t>
      </w:r>
      <w:r>
        <w:rPr>
          <w:spacing w:val="29"/>
        </w:rPr>
        <w:t> </w:t>
      </w:r>
      <w:r>
        <w:rPr/>
        <w:t>tied</w:t>
      </w:r>
      <w:r>
        <w:rPr>
          <w:spacing w:val="32"/>
        </w:rPr>
        <w:t> </w:t>
      </w:r>
      <w:r>
        <w:rPr/>
        <w:t>to</w:t>
      </w:r>
      <w:r>
        <w:rPr>
          <w:spacing w:val="-58"/>
        </w:rPr>
        <w:t> </w:t>
      </w:r>
      <w:r>
        <w:rPr/>
        <w:t>all</w:t>
      </w:r>
      <w:r>
        <w:rPr>
          <w:spacing w:val="-1"/>
        </w:rPr>
        <w:t> </w:t>
      </w:r>
      <w:r>
        <w:rPr/>
        <w:t>corporate</w:t>
      </w:r>
      <w:r>
        <w:rPr>
          <w:spacing w:val="-1"/>
        </w:rPr>
        <w:t> </w:t>
      </w:r>
      <w:r>
        <w:rPr/>
        <w:t>opposition.</w:t>
      </w:r>
    </w:p>
    <w:p>
      <w:pPr>
        <w:spacing w:after="0" w:line="360" w:lineRule="auto"/>
        <w:jc w:val="both"/>
        <w:sectPr>
          <w:pgSz w:w="12240" w:h="15840"/>
          <w:pgMar w:header="0" w:footer="1064" w:top="1500" w:bottom="1260" w:left="780" w:right="44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5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1.1 Background of the Study" w:id="13"/>
      <w:bookmarkEnd w:id="13"/>
      <w:r>
        <w:rPr>
          <w:b w:val="0"/>
        </w:rPr>
      </w:r>
      <w:bookmarkStart w:name="_bookmark6" w:id="14"/>
      <w:bookmarkEnd w:id="14"/>
      <w:r>
        <w:rPr>
          <w:b w:val="0"/>
        </w:rPr>
      </w:r>
      <w:bookmarkStart w:name="_bookmark6" w:id="15"/>
      <w:bookmarkEnd w:id="15"/>
      <w:r>
        <w:rPr/>
        <w:t>Ba</w:t>
      </w:r>
      <w:r>
        <w:rPr/>
        <w:t>ckground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spacing w:line="360" w:lineRule="auto" w:before="60"/>
        <w:ind w:left="660" w:right="4699" w:firstLine="84"/>
        <w:jc w:val="left"/>
        <w:rPr>
          <w:b/>
          <w:sz w:val="24"/>
        </w:rPr>
      </w:pPr>
      <w:r>
        <w:rPr/>
        <w:br w:type="column"/>
      </w:r>
      <w:bookmarkStart w:name="CHAPTER ONE" w:id="16"/>
      <w:bookmarkEnd w:id="16"/>
      <w:r>
        <w:rPr/>
      </w:r>
      <w:bookmarkStart w:name="_bookmark7" w:id="17"/>
      <w:bookmarkEnd w:id="17"/>
      <w:r>
        <w:rPr/>
      </w:r>
      <w:r>
        <w:rPr>
          <w:b/>
          <w:sz w:val="24"/>
        </w:rPr>
        <w:t>CHAPTER ONE</w:t>
      </w:r>
      <w:bookmarkStart w:name="INTRODUCTION" w:id="18"/>
      <w:bookmarkEnd w:id="18"/>
      <w:r>
        <w:rPr>
          <w:b/>
          <w:sz w:val="24"/>
        </w:rPr>
      </w:r>
      <w:r>
        <w:rPr>
          <w:b/>
          <w:spacing w:val="1"/>
          <w:sz w:val="24"/>
        </w:rPr>
        <w:t> </w:t>
      </w:r>
      <w:bookmarkStart w:name="_bookmark8" w:id="19"/>
      <w:bookmarkEnd w:id="19"/>
      <w:r>
        <w:rPr>
          <w:b/>
          <w:sz w:val="24"/>
        </w:rPr>
        <w:t>I</w:t>
      </w:r>
      <w:r>
        <w:rPr>
          <w:b/>
          <w:sz w:val="24"/>
        </w:rPr>
        <w:t>NTRODUCTION</w:t>
      </w:r>
    </w:p>
    <w:p>
      <w:pPr>
        <w:spacing w:after="0" w:line="360" w:lineRule="auto"/>
        <w:jc w:val="left"/>
        <w:rPr>
          <w:sz w:val="24"/>
        </w:rPr>
        <w:sectPr>
          <w:footerReference w:type="default" r:id="rId8"/>
          <w:pgSz w:w="12240" w:h="15840"/>
          <w:pgMar w:footer="984" w:header="0" w:top="1380" w:bottom="1180" w:left="780" w:right="440"/>
          <w:pgNumType w:start="1"/>
          <w:cols w:num="2" w:equalWidth="0">
            <w:col w:w="3628" w:space="92"/>
            <w:col w:w="7300"/>
          </w:cols>
        </w:sectPr>
      </w:pPr>
    </w:p>
    <w:p>
      <w:pPr>
        <w:pStyle w:val="BodyText"/>
        <w:spacing w:line="360" w:lineRule="auto" w:before="139"/>
        <w:ind w:left="660" w:right="998"/>
        <w:jc w:val="both"/>
      </w:pPr>
      <w:r>
        <w:rPr/>
        <w:t>Ethical issues in recruitment have been a concern in law enforcement agencies worldwide with</w:t>
      </w:r>
      <w:r>
        <w:rPr>
          <w:spacing w:val="1"/>
        </w:rPr>
        <w:t> </w:t>
      </w:r>
      <w:r>
        <w:rPr/>
        <w:t>different countries having their unique myriad of the same. Police departments play a very</w:t>
      </w:r>
      <w:r>
        <w:rPr>
          <w:spacing w:val="1"/>
        </w:rPr>
        <w:t> </w:t>
      </w:r>
      <w:r>
        <w:rPr/>
        <w:t>important role in upholding justice, ensuring public safety and maintaining law and order. 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forms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foundation of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police force,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determines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quality,</w:t>
      </w:r>
      <w:r>
        <w:rPr>
          <w:spacing w:val="1"/>
        </w:rPr>
        <w:t> </w:t>
      </w:r>
      <w:r>
        <w:rPr/>
        <w:t>competence,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integrity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officers.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undermine public trust, compromise the effectiveness of the police force, and lead to various</w:t>
      </w:r>
      <w:r>
        <w:rPr>
          <w:spacing w:val="1"/>
        </w:rPr>
        <w:t> </w:t>
      </w:r>
      <w:r>
        <w:rPr/>
        <w:t>forms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misconduct and</w:t>
      </w:r>
      <w:r>
        <w:rPr>
          <w:spacing w:val="2"/>
        </w:rPr>
        <w:t> </w:t>
      </w:r>
      <w:r>
        <w:rPr/>
        <w:t>corruption (Logan,</w:t>
      </w:r>
      <w:r>
        <w:rPr>
          <w:spacing w:val="2"/>
        </w:rPr>
        <w:t> </w:t>
      </w:r>
      <w:r>
        <w:rPr/>
        <w:t>2019).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staffing process is a very important function in any organization, because it determines 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 employees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 working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 organization.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ethics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process,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 and</w:t>
      </w:r>
      <w:r>
        <w:rPr>
          <w:spacing w:val="1"/>
        </w:rPr>
        <w:t> </w:t>
      </w:r>
      <w:r>
        <w:rPr/>
        <w:t>the staff.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 in</w:t>
      </w:r>
      <w:r>
        <w:rPr>
          <w:spacing w:val="1"/>
        </w:rPr>
        <w:t> </w:t>
      </w:r>
      <w:r>
        <w:rPr/>
        <w:t>recruitment are not limited to a particular country or region but are a global concern. Research</w:t>
      </w:r>
      <w:r>
        <w:rPr>
          <w:spacing w:val="1"/>
        </w:rPr>
        <w:t> </w:t>
      </w:r>
      <w:r>
        <w:rPr/>
        <w:t>has</w:t>
      </w:r>
      <w:r>
        <w:rPr>
          <w:spacing w:val="31"/>
        </w:rPr>
        <w:t> </w:t>
      </w:r>
      <w:r>
        <w:rPr/>
        <w:t>shown</w:t>
      </w:r>
      <w:r>
        <w:rPr>
          <w:spacing w:val="31"/>
        </w:rPr>
        <w:t> </w:t>
      </w:r>
      <w:r>
        <w:rPr/>
        <w:t>that</w:t>
      </w:r>
      <w:r>
        <w:rPr>
          <w:spacing w:val="32"/>
        </w:rPr>
        <w:t> </w:t>
      </w:r>
      <w:r>
        <w:rPr/>
        <w:t>unethical</w:t>
      </w:r>
      <w:r>
        <w:rPr>
          <w:spacing w:val="35"/>
        </w:rPr>
        <w:t> </w:t>
      </w:r>
      <w:r>
        <w:rPr/>
        <w:t>practices</w:t>
      </w:r>
      <w:r>
        <w:rPr>
          <w:spacing w:val="31"/>
        </w:rPr>
        <w:t> </w:t>
      </w:r>
      <w:r>
        <w:rPr/>
        <w:t>in</w:t>
      </w:r>
      <w:r>
        <w:rPr>
          <w:spacing w:val="31"/>
        </w:rPr>
        <w:t> </w:t>
      </w:r>
      <w:r>
        <w:rPr/>
        <w:t>recruitment</w:t>
      </w:r>
      <w:r>
        <w:rPr>
          <w:spacing w:val="30"/>
        </w:rPr>
        <w:t> </w:t>
      </w:r>
      <w:r>
        <w:rPr/>
        <w:t>can</w:t>
      </w:r>
      <w:r>
        <w:rPr>
          <w:spacing w:val="34"/>
        </w:rPr>
        <w:t> </w:t>
      </w:r>
      <w:r>
        <w:rPr/>
        <w:t>negatively</w:t>
      </w:r>
      <w:r>
        <w:rPr>
          <w:spacing w:val="34"/>
        </w:rPr>
        <w:t> </w:t>
      </w:r>
      <w:r>
        <w:rPr/>
        <w:t>impact</w:t>
      </w:r>
      <w:r>
        <w:rPr>
          <w:spacing w:val="32"/>
        </w:rPr>
        <w:t> </w:t>
      </w:r>
      <w:r>
        <w:rPr/>
        <w:t>both</w:t>
      </w:r>
      <w:r>
        <w:rPr>
          <w:spacing w:val="32"/>
        </w:rPr>
        <w:t> </w:t>
      </w:r>
      <w:r>
        <w:rPr/>
        <w:t>the</w:t>
      </w:r>
      <w:r>
        <w:rPr>
          <w:spacing w:val="30"/>
        </w:rPr>
        <w:t> </w:t>
      </w:r>
      <w:r>
        <w:rPr/>
        <w:t>organization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job</w:t>
      </w:r>
      <w:r>
        <w:rPr>
          <w:spacing w:val="-1"/>
        </w:rPr>
        <w:t> </w:t>
      </w:r>
      <w:r>
        <w:rPr/>
        <w:t>candidates, and</w:t>
      </w:r>
      <w:r>
        <w:rPr>
          <w:spacing w:val="-1"/>
        </w:rPr>
        <w:t> </w:t>
      </w:r>
      <w:r>
        <w:rPr/>
        <w:t>paves</w:t>
      </w:r>
      <w:r>
        <w:rPr>
          <w:spacing w:val="2"/>
        </w:rPr>
        <w:t> </w:t>
      </w:r>
      <w:r>
        <w:rPr/>
        <w:t>for </w:t>
      </w:r>
      <w:r>
        <w:rPr>
          <w:spacing w:val="1"/>
        </w:rPr>
        <w:t> </w:t>
      </w:r>
      <w:r>
        <w:rPr/>
        <w:t>adverse</w:t>
      </w:r>
      <w:r>
        <w:rPr>
          <w:spacing w:val="-1"/>
        </w:rPr>
        <w:t> </w:t>
      </w:r>
      <w:r>
        <w:rPr/>
        <w:t>legal</w:t>
      </w:r>
      <w:r>
        <w:rPr>
          <w:spacing w:val="1"/>
        </w:rPr>
        <w:t> </w:t>
      </w:r>
      <w:r>
        <w:rPr/>
        <w:t>ramifications (Wang,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Discrimination in recruitment is a global ethical concern. A study by Loo and Thorpe (2018)</w:t>
      </w:r>
      <w:r>
        <w:rPr>
          <w:spacing w:val="1"/>
        </w:rPr>
        <w:t> </w:t>
      </w:r>
      <w:r>
        <w:rPr/>
        <w:t>found that discrimination in recruitment based on race, gender, age, and disability is prevalent in</w:t>
      </w:r>
      <w:r>
        <w:rPr>
          <w:spacing w:val="1"/>
        </w:rPr>
        <w:t> </w:t>
      </w:r>
      <w:r>
        <w:rPr/>
        <w:t>Australia, the United States, and the United Kingdom.</w:t>
      </w:r>
      <w:r>
        <w:rPr>
          <w:spacing w:val="1"/>
        </w:rPr>
        <w:t> </w:t>
      </w:r>
      <w:r>
        <w:rPr/>
        <w:t>Another study by</w:t>
      </w:r>
      <w:r>
        <w:rPr>
          <w:spacing w:val="1"/>
        </w:rPr>
        <w:t> </w:t>
      </w:r>
      <w:r>
        <w:rPr/>
        <w:t>Wood et</w:t>
      </w:r>
      <w:r>
        <w:rPr>
          <w:spacing w:val="60"/>
        </w:rPr>
        <w:t> </w:t>
      </w:r>
      <w:r>
        <w:rPr/>
        <w:t>al. (2020)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discrimination</w:t>
      </w:r>
      <w:r>
        <w:rPr>
          <w:spacing w:val="1"/>
        </w:rPr>
        <w:t> </w:t>
      </w:r>
      <w:r>
        <w:rPr/>
        <w:t>against</w:t>
      </w:r>
      <w:r>
        <w:rPr>
          <w:spacing w:val="1"/>
        </w:rPr>
        <w:t> </w:t>
      </w:r>
      <w:r>
        <w:rPr/>
        <w:t>LGBTQ</w:t>
      </w:r>
      <w:r>
        <w:rPr>
          <w:spacing w:val="1"/>
        </w:rPr>
        <w:t> </w:t>
      </w:r>
      <w:r>
        <w:rPr/>
        <w:t>candidates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common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countries, including Canada, the United States, and Australia. Favouritism and nepotism are also</w:t>
      </w:r>
      <w:r>
        <w:rPr>
          <w:spacing w:val="1"/>
        </w:rPr>
        <w:t> </w:t>
      </w:r>
      <w:r>
        <w:rPr/>
        <w:t>global ethical concerns in recruitment. A study by Tabassi et al. (2017) found that favouritism</w:t>
      </w:r>
      <w:r>
        <w:rPr>
          <w:spacing w:val="1"/>
        </w:rPr>
        <w:t> </w:t>
      </w:r>
      <w:r>
        <w:rPr/>
        <w:t>and nepotism are prevalent in Iran, which can lead to the recruitment of unqualified individuals</w:t>
      </w:r>
      <w:r>
        <w:rPr>
          <w:spacing w:val="1"/>
        </w:rPr>
        <w:t> </w:t>
      </w:r>
      <w:r>
        <w:rPr/>
        <w:t>and negatively impact the organization's performance. Similarly, a study by Kargar et al. (2019)</w:t>
      </w:r>
      <w:r>
        <w:rPr>
          <w:spacing w:val="1"/>
        </w:rPr>
        <w:t> </w:t>
      </w:r>
      <w:r>
        <w:rPr/>
        <w:t>found that favouritism and nepotism are common in Pakistan, which can lead to a lack of</w:t>
      </w:r>
      <w:r>
        <w:rPr>
          <w:spacing w:val="1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in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recruitment</w:t>
      </w:r>
      <w:r>
        <w:rPr>
          <w:spacing w:val="2"/>
        </w:rPr>
        <w:t> </w:t>
      </w:r>
      <w:r>
        <w:rPr/>
        <w:t>process and</w:t>
      </w:r>
      <w:r>
        <w:rPr>
          <w:spacing w:val="1"/>
        </w:rPr>
        <w:t> </w:t>
      </w:r>
      <w:r>
        <w:rPr/>
        <w:t>affect the</w:t>
      </w:r>
      <w:r>
        <w:rPr>
          <w:spacing w:val="-2"/>
        </w:rPr>
        <w:t> </w:t>
      </w:r>
      <w:r>
        <w:rPr/>
        <w:t>organization's</w:t>
      </w:r>
      <w:r>
        <w:rPr>
          <w:spacing w:val="2"/>
        </w:rPr>
        <w:t> </w:t>
      </w:r>
      <w:r>
        <w:rPr/>
        <w:t>culture.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In a study done by</w:t>
      </w:r>
      <w:r>
        <w:rPr>
          <w:spacing w:val="1"/>
        </w:rPr>
        <w:t> </w:t>
      </w:r>
      <w:r>
        <w:rPr/>
        <w:t>Herring (2019) in the University of California on impact of modern methods</w:t>
      </w:r>
      <w:r>
        <w:rPr>
          <w:spacing w:val="-57"/>
        </w:rPr>
        <w:t> </w:t>
      </w:r>
      <w:r>
        <w:rPr/>
        <w:t>of recruitment</w:t>
      </w:r>
      <w:r>
        <w:rPr>
          <w:spacing w:val="1"/>
        </w:rPr>
        <w:t> </w:t>
      </w:r>
      <w:r>
        <w:rPr/>
        <w:t>among ICT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in California State, the study concluded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lack of</w:t>
      </w:r>
      <w:r>
        <w:rPr>
          <w:spacing w:val="1"/>
        </w:rPr>
        <w:t> </w:t>
      </w:r>
      <w:r>
        <w:rPr/>
        <w:t>diversity</w:t>
      </w:r>
      <w:r>
        <w:rPr>
          <w:spacing w:val="22"/>
        </w:rPr>
        <w:t> </w:t>
      </w:r>
      <w:r>
        <w:rPr/>
        <w:t>was</w:t>
      </w:r>
      <w:r>
        <w:rPr>
          <w:spacing w:val="25"/>
        </w:rPr>
        <w:t> </w:t>
      </w:r>
      <w:r>
        <w:rPr/>
        <w:t>one</w:t>
      </w:r>
      <w:r>
        <w:rPr>
          <w:spacing w:val="23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24"/>
        </w:rPr>
        <w:t> </w:t>
      </w:r>
      <w:r>
        <w:rPr/>
        <w:t>major</w:t>
      </w:r>
      <w:r>
        <w:rPr>
          <w:spacing w:val="21"/>
        </w:rPr>
        <w:t> </w:t>
      </w:r>
      <w:r>
        <w:rPr/>
        <w:t>problems.</w:t>
      </w:r>
      <w:r>
        <w:rPr>
          <w:spacing w:val="25"/>
        </w:rPr>
        <w:t> </w:t>
      </w:r>
      <w:r>
        <w:rPr/>
        <w:t>Organizations</w:t>
      </w:r>
      <w:r>
        <w:rPr>
          <w:spacing w:val="23"/>
        </w:rPr>
        <w:t> </w:t>
      </w:r>
      <w:r>
        <w:rPr/>
        <w:t>may</w:t>
      </w:r>
      <w:r>
        <w:rPr>
          <w:spacing w:val="24"/>
        </w:rPr>
        <w:t> </w:t>
      </w:r>
      <w:r>
        <w:rPr/>
        <w:t>without</w:t>
      </w:r>
      <w:r>
        <w:rPr>
          <w:spacing w:val="23"/>
        </w:rPr>
        <w:t> </w:t>
      </w:r>
      <w:r>
        <w:rPr/>
        <w:t>due</w:t>
      </w:r>
      <w:r>
        <w:rPr>
          <w:spacing w:val="22"/>
        </w:rPr>
        <w:t> </w:t>
      </w:r>
      <w:r>
        <w:rPr/>
        <w:t>intent</w:t>
      </w:r>
      <w:r>
        <w:rPr>
          <w:spacing w:val="22"/>
        </w:rPr>
        <w:t> </w:t>
      </w:r>
      <w:r>
        <w:rPr/>
        <w:t>create</w:t>
      </w:r>
      <w:r>
        <w:rPr>
          <w:spacing w:val="26"/>
        </w:rPr>
        <w:t> </w:t>
      </w:r>
      <w:r>
        <w:rPr/>
        <w:t>barriers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that prevent certain groups of individuals from being recruited or considered for employment.</w:t>
      </w:r>
      <w:r>
        <w:rPr>
          <w:spacing w:val="1"/>
        </w:rPr>
        <w:t> </w:t>
      </w:r>
      <w:r>
        <w:rPr/>
        <w:t>The lack of diversity in such organizations can have a very negative effect on the organization's</w:t>
      </w:r>
      <w:r>
        <w:rPr>
          <w:spacing w:val="1"/>
        </w:rPr>
        <w:t> </w:t>
      </w:r>
      <w:r>
        <w:rPr/>
        <w:t>culture and reputation since there will be no room for different views. Various research studies</w:t>
      </w:r>
      <w:r>
        <w:rPr>
          <w:spacing w:val="1"/>
        </w:rPr>
        <w:t> </w:t>
      </w:r>
      <w:r>
        <w:rPr/>
        <w:t>have shown that when there is no diversity in an organization there can be decreased innovation,</w:t>
      </w:r>
      <w:r>
        <w:rPr>
          <w:spacing w:val="1"/>
        </w:rPr>
        <w:t> </w:t>
      </w:r>
      <w:r>
        <w:rPr/>
        <w:t>creativity,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problem-solving ability</w:t>
      </w:r>
      <w:r>
        <w:rPr>
          <w:spacing w:val="-3"/>
        </w:rPr>
        <w:t> </w:t>
      </w:r>
      <w:r>
        <w:rPr/>
        <w:t>within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organization.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Bribery and corruption in recruitment are also global ethical concerns. A study by Hamdy et al.</w:t>
      </w:r>
      <w:r>
        <w:rPr>
          <w:spacing w:val="1"/>
        </w:rPr>
        <w:t> </w:t>
      </w:r>
      <w:r>
        <w:rPr/>
        <w:t>(2017) found that bribery and corruption during recruitment are prevalent factors in Egypt and</w:t>
      </w:r>
      <w:r>
        <w:rPr>
          <w:spacing w:val="1"/>
        </w:rPr>
        <w:t> </w:t>
      </w:r>
      <w:r>
        <w:rPr/>
        <w:t>said lead to the recruitment of unqualified candidates and negatively impact an organization's</w:t>
      </w:r>
      <w:r>
        <w:rPr>
          <w:spacing w:val="1"/>
        </w:rPr>
        <w:t> </w:t>
      </w:r>
      <w:r>
        <w:rPr/>
        <w:t>performance. Similarly, a study by Waziri and Malgwi (2017) found that bribery and corruption</w:t>
      </w:r>
      <w:r>
        <w:rPr>
          <w:spacing w:val="1"/>
        </w:rPr>
        <w:t> </w:t>
      </w:r>
      <w:r>
        <w:rPr/>
        <w:t>in recruitment are common in Nigeria, which can undermine the integrity of the recruitment</w:t>
      </w:r>
      <w:r>
        <w:rPr>
          <w:spacing w:val="1"/>
        </w:rPr>
        <w:t> </w:t>
      </w:r>
      <w:r>
        <w:rPr/>
        <w:t>process and negatively impact an organization's culture and reputation. Another glaring ethical</w:t>
      </w:r>
      <w:r>
        <w:rPr>
          <w:spacing w:val="1"/>
        </w:rPr>
        <w:t> </w:t>
      </w:r>
      <w:r>
        <w:rPr/>
        <w:t>issue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favouritism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nepotism.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occurs</w:t>
      </w:r>
      <w:r>
        <w:rPr>
          <w:spacing w:val="1"/>
        </w:rPr>
        <w:t> </w:t>
      </w:r>
      <w:r>
        <w:rPr/>
        <w:t>when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hires</w:t>
      </w:r>
      <w:r>
        <w:rPr>
          <w:spacing w:val="1"/>
        </w:rPr>
        <w:t> </w:t>
      </w:r>
      <w:r>
        <w:rPr/>
        <w:t>employees by considering their personal relationships with them rather than by merit. This can</w:t>
      </w:r>
      <w:r>
        <w:rPr>
          <w:spacing w:val="1"/>
        </w:rPr>
        <w:t> </w:t>
      </w:r>
      <w:r>
        <w:rPr/>
        <w:t>lead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under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individuals,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performance and culture. According to a study by Meeks and Cross (2018), the recruitment of</w:t>
      </w:r>
      <w:r>
        <w:rPr>
          <w:spacing w:val="1"/>
        </w:rPr>
        <w:t> </w:t>
      </w:r>
      <w:r>
        <w:rPr/>
        <w:t>under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favouritism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low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morale,</w:t>
      </w:r>
      <w:r>
        <w:rPr>
          <w:spacing w:val="1"/>
        </w:rPr>
        <w:t> </w:t>
      </w:r>
      <w:r>
        <w:rPr/>
        <w:t>reduced</w:t>
      </w:r>
      <w:r>
        <w:rPr>
          <w:spacing w:val="-57"/>
        </w:rPr>
        <w:t> </w:t>
      </w:r>
      <w:r>
        <w:rPr/>
        <w:t>productivity,</w:t>
      </w:r>
      <w:r>
        <w:rPr>
          <w:spacing w:val="3"/>
        </w:rPr>
        <w:t> </w:t>
      </w:r>
      <w:r>
        <w:rPr/>
        <w:t>and</w:t>
      </w:r>
      <w:r>
        <w:rPr>
          <w:spacing w:val="-1"/>
        </w:rPr>
        <w:t> </w:t>
      </w:r>
      <w:r>
        <w:rPr/>
        <w:t>higher</w:t>
      </w:r>
      <w:r>
        <w:rPr>
          <w:spacing w:val="-1"/>
        </w:rPr>
        <w:t> </w:t>
      </w:r>
      <w:r>
        <w:rPr/>
        <w:t>employee</w:t>
      </w:r>
      <w:r>
        <w:rPr>
          <w:spacing w:val="3"/>
        </w:rPr>
        <w:t> </w:t>
      </w:r>
      <w:r>
        <w:rPr/>
        <w:t>turnover rates.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Bribery and corruption during the recruitment process is another ethical issue. This can occur</w:t>
      </w:r>
      <w:r>
        <w:rPr>
          <w:spacing w:val="1"/>
        </w:rPr>
        <w:t> </w:t>
      </w:r>
      <w:r>
        <w:rPr/>
        <w:t>when candidates pay money or provide other forms of benefits to the officers in the recruitment</w:t>
      </w:r>
      <w:r>
        <w:rPr>
          <w:spacing w:val="1"/>
        </w:rPr>
        <w:t> </w:t>
      </w:r>
      <w:r>
        <w:rPr/>
        <w:t>process in order to gain an advantage over other candidates. This can lead to the recruitment of</w:t>
      </w:r>
      <w:r>
        <w:rPr>
          <w:spacing w:val="1"/>
        </w:rPr>
        <w:t> </w:t>
      </w:r>
      <w:r>
        <w:rPr/>
        <w:t>unqualified</w:t>
      </w:r>
      <w:r>
        <w:rPr>
          <w:spacing w:val="1"/>
        </w:rPr>
        <w:t> </w:t>
      </w:r>
      <w:r>
        <w:rPr/>
        <w:t>candidates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negatively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culture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reputation.</w:t>
      </w:r>
      <w:r>
        <w:rPr>
          <w:spacing w:val="-57"/>
        </w:rPr>
        <w:t> </w:t>
      </w:r>
      <w:r>
        <w:rPr/>
        <w:t>According to a study by Ondiege et al, (2021), bribery and corruption during job recruitment are</w:t>
      </w:r>
      <w:r>
        <w:rPr>
          <w:spacing w:val="1"/>
        </w:rPr>
        <w:t> </w:t>
      </w:r>
      <w:r>
        <w:rPr/>
        <w:t>prevalent in Kenya, which undermines the integrity of the recruitment process and affects the</w:t>
      </w:r>
      <w:r>
        <w:rPr>
          <w:spacing w:val="1"/>
        </w:rPr>
        <w:t> </w:t>
      </w:r>
      <w:r>
        <w:rPr/>
        <w:t>quality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employees</w:t>
      </w:r>
      <w:r>
        <w:rPr>
          <w:spacing w:val="2"/>
        </w:rPr>
        <w:t> </w:t>
      </w:r>
      <w:r>
        <w:rPr/>
        <w:t>recruited.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Kenya Police Service faces a myriad of challenges. Nairobi as the Capital city is a highly</w:t>
      </w:r>
      <w:r>
        <w:rPr>
          <w:spacing w:val="1"/>
        </w:rPr>
        <w:t> </w:t>
      </w:r>
      <w:r>
        <w:rPr/>
        <w:t>populated, ethnically diverse metropolis that exhibits notable social and economic inequalities.</w:t>
      </w:r>
      <w:r>
        <w:rPr>
          <w:spacing w:val="1"/>
        </w:rPr>
        <w:t> </w:t>
      </w:r>
      <w:r>
        <w:rPr/>
        <w:t>Matters associated with insecurity such as organized crime, gang activity, and intercommoned</w:t>
      </w:r>
      <w:r>
        <w:rPr>
          <w:spacing w:val="1"/>
        </w:rPr>
        <w:t> </w:t>
      </w:r>
      <w:r>
        <w:rPr/>
        <w:t>strife,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influenced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elements.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tackling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preserving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confidence,</w:t>
      </w:r>
      <w:r>
        <w:rPr>
          <w:spacing w:val="41"/>
        </w:rPr>
        <w:t> </w:t>
      </w:r>
      <w:r>
        <w:rPr/>
        <w:t>it</w:t>
      </w:r>
      <w:r>
        <w:rPr>
          <w:spacing w:val="40"/>
        </w:rPr>
        <w:t> </w:t>
      </w:r>
      <w:r>
        <w:rPr/>
        <w:t>is</w:t>
      </w:r>
      <w:r>
        <w:rPr>
          <w:spacing w:val="40"/>
        </w:rPr>
        <w:t> </w:t>
      </w:r>
      <w:r>
        <w:rPr/>
        <w:t>essential</w:t>
      </w:r>
      <w:r>
        <w:rPr>
          <w:spacing w:val="41"/>
        </w:rPr>
        <w:t> </w:t>
      </w:r>
      <w:r>
        <w:rPr/>
        <w:t>to</w:t>
      </w:r>
      <w:r>
        <w:rPr>
          <w:spacing w:val="39"/>
        </w:rPr>
        <w:t> </w:t>
      </w:r>
      <w:r>
        <w:rPr/>
        <w:t>provide</w:t>
      </w:r>
      <w:r>
        <w:rPr>
          <w:spacing w:val="41"/>
        </w:rPr>
        <w:t> </w:t>
      </w:r>
      <w:r>
        <w:rPr/>
        <w:t>an</w:t>
      </w:r>
      <w:r>
        <w:rPr>
          <w:spacing w:val="41"/>
        </w:rPr>
        <w:t> </w:t>
      </w:r>
      <w:r>
        <w:rPr/>
        <w:t>honest</w:t>
      </w:r>
      <w:r>
        <w:rPr>
          <w:spacing w:val="40"/>
        </w:rPr>
        <w:t> </w:t>
      </w:r>
      <w:r>
        <w:rPr/>
        <w:t>and</w:t>
      </w:r>
      <w:r>
        <w:rPr>
          <w:spacing w:val="42"/>
        </w:rPr>
        <w:t> </w:t>
      </w:r>
      <w:r>
        <w:rPr/>
        <w:t>efficient</w:t>
      </w:r>
      <w:r>
        <w:rPr>
          <w:spacing w:val="41"/>
        </w:rPr>
        <w:t> </w:t>
      </w:r>
      <w:r>
        <w:rPr/>
        <w:t>police</w:t>
      </w:r>
      <w:r>
        <w:rPr>
          <w:spacing w:val="41"/>
        </w:rPr>
        <w:t> </w:t>
      </w:r>
      <w:r>
        <w:rPr/>
        <w:t>force.</w:t>
      </w:r>
      <w:r>
        <w:rPr>
          <w:spacing w:val="39"/>
        </w:rPr>
        <w:t> </w:t>
      </w:r>
      <w:r>
        <w:rPr/>
        <w:t>A</w:t>
      </w:r>
      <w:r>
        <w:rPr>
          <w:spacing w:val="40"/>
        </w:rPr>
        <w:t> </w:t>
      </w:r>
      <w:r>
        <w:rPr/>
        <w:t>study</w:t>
      </w:r>
      <w:r>
        <w:rPr>
          <w:spacing w:val="42"/>
        </w:rPr>
        <w:t> </w:t>
      </w:r>
      <w:r>
        <w:rPr/>
        <w:t>by</w:t>
      </w:r>
      <w:r>
        <w:rPr>
          <w:spacing w:val="39"/>
        </w:rPr>
        <w:t> </w:t>
      </w:r>
      <w:r>
        <w:rPr/>
        <w:t>Nyeri,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Mwirigi and</w:t>
      </w:r>
      <w:r>
        <w:rPr>
          <w:spacing w:val="1"/>
        </w:rPr>
        <w:t> </w:t>
      </w:r>
      <w:r>
        <w:rPr/>
        <w:t>Wachira (2019) revealed the negative effects of these problems on the overall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impression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suggested,</w:t>
      </w:r>
      <w:r>
        <w:rPr>
          <w:spacing w:val="1"/>
        </w:rPr>
        <w:t> </w:t>
      </w:r>
      <w:r>
        <w:rPr/>
        <w:t>implementing merit-based selection criteria, strengthening supervision systems, and increasing</w:t>
      </w:r>
      <w:r>
        <w:rPr>
          <w:spacing w:val="1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in</w:t>
      </w:r>
      <w:r>
        <w:rPr>
          <w:spacing w:val="-3"/>
        </w:rPr>
        <w:t> </w:t>
      </w:r>
      <w:r>
        <w:rPr/>
        <w:t>order</w:t>
      </w:r>
      <w:r>
        <w:rPr>
          <w:spacing w:val="3"/>
        </w:rPr>
        <w:t> </w:t>
      </w:r>
      <w:r>
        <w:rPr/>
        <w:t>to</w:t>
      </w:r>
      <w:r>
        <w:rPr>
          <w:spacing w:val="-3"/>
        </w:rPr>
        <w:t> </w:t>
      </w:r>
      <w:r>
        <w:rPr/>
        <w:t>address</w:t>
      </w:r>
      <w:r>
        <w:rPr>
          <w:spacing w:val="-1"/>
        </w:rPr>
        <w:t> </w:t>
      </w:r>
      <w:r>
        <w:rPr/>
        <w:t>issues relating</w:t>
      </w:r>
      <w:r>
        <w:rPr>
          <w:spacing w:val="-1"/>
        </w:rPr>
        <w:t> </w:t>
      </w:r>
      <w:r>
        <w:rPr/>
        <w:t>to ethics</w:t>
      </w:r>
      <w:r>
        <w:rPr>
          <w:spacing w:val="-1"/>
        </w:rPr>
        <w:t> </w:t>
      </w:r>
      <w:r>
        <w:rPr/>
        <w:t>in the</w:t>
      </w:r>
      <w:r>
        <w:rPr>
          <w:spacing w:val="-2"/>
        </w:rPr>
        <w:t> </w:t>
      </w:r>
      <w:r>
        <w:rPr/>
        <w:t>recruitment process.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 Kenya Police Service has faced criticism regarding the recruitment process in Nairobi City</w:t>
      </w:r>
      <w:r>
        <w:rPr>
          <w:spacing w:val="1"/>
        </w:rPr>
        <w:t> </w:t>
      </w:r>
      <w:r>
        <w:rPr/>
        <w:t>County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regions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Reports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irregularities,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sale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recruitment slots, manipulation of examination results, and the influence of political connections,</w:t>
      </w:r>
      <w:r>
        <w:rPr>
          <w:spacing w:val="-57"/>
        </w:rPr>
        <w:t> </w:t>
      </w:r>
      <w:r>
        <w:rPr/>
        <w:t>have been a cause for concern. These unethical practices erode the credibility of the police force,</w:t>
      </w:r>
      <w:r>
        <w:rPr>
          <w:spacing w:val="1"/>
        </w:rPr>
        <w:t> </w:t>
      </w:r>
      <w:r>
        <w:rPr/>
        <w:t>demoralize qualified candidates, and hinder the establishment of a professional and accountable</w:t>
      </w:r>
      <w:r>
        <w:rPr>
          <w:spacing w:val="1"/>
        </w:rPr>
        <w:t> </w:t>
      </w:r>
      <w:r>
        <w:rPr/>
        <w:t>law enforcement agency.</w:t>
      </w:r>
      <w:r>
        <w:rPr>
          <w:spacing w:val="1"/>
        </w:rPr>
        <w:t> </w:t>
      </w:r>
      <w:r>
        <w:rPr/>
        <w:t>According to Obiri, Mugambi and K'Oyugi (2017) study revealed the</w:t>
      </w:r>
      <w:r>
        <w:rPr>
          <w:spacing w:val="1"/>
        </w:rPr>
        <w:t> </w:t>
      </w:r>
      <w:r>
        <w:rPr/>
        <w:t>existence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corruption,</w:t>
      </w:r>
      <w:r>
        <w:rPr>
          <w:spacing w:val="1"/>
        </w:rPr>
        <w:t> </w:t>
      </w:r>
      <w:r>
        <w:rPr/>
        <w:t>nepotism,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political</w:t>
      </w:r>
      <w:r>
        <w:rPr>
          <w:spacing w:val="1"/>
        </w:rPr>
        <w:t> </w:t>
      </w:r>
      <w:r>
        <w:rPr/>
        <w:t>interference,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compromised the integrity and fairness of the recruitment process. The findings emphasized 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reforms,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establishment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standardized</w:t>
      </w:r>
      <w:r>
        <w:rPr>
          <w:spacing w:val="1"/>
        </w:rPr>
        <w:t> </w:t>
      </w:r>
      <w:r>
        <w:rPr/>
        <w:t>procedures,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background checks, and increased training and awareness on ethics and professionalism. The</w:t>
      </w:r>
      <w:r>
        <w:rPr>
          <w:spacing w:val="1"/>
        </w:rPr>
        <w:t> </w:t>
      </w:r>
      <w:r>
        <w:rPr/>
        <w:t>study emphasized the importance of addressing these challenges to build a professional and</w:t>
      </w:r>
      <w:r>
        <w:rPr>
          <w:spacing w:val="1"/>
        </w:rPr>
        <w:t> </w:t>
      </w:r>
      <w:r>
        <w:rPr/>
        <w:t>accountable</w:t>
      </w:r>
      <w:r>
        <w:rPr>
          <w:spacing w:val="-2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To hire the right persons for any vacant positions that occur in their organizations employers are</w:t>
      </w:r>
      <w:r>
        <w:rPr>
          <w:spacing w:val="1"/>
        </w:rPr>
        <w:t> </w:t>
      </w:r>
      <w:r>
        <w:rPr/>
        <w:t>expected to take hiring decisions very seriously. Managers are responsible for setting corporate</w:t>
      </w:r>
      <w:r>
        <w:rPr>
          <w:spacing w:val="1"/>
        </w:rPr>
        <w:t> </w:t>
      </w:r>
      <w:r>
        <w:rPr/>
        <w:t>ethical standards that can lead to strengthening relationships, building reputation, and creating</w:t>
      </w:r>
      <w:r>
        <w:rPr>
          <w:spacing w:val="1"/>
        </w:rPr>
        <w:t> </w:t>
      </w:r>
      <w:r>
        <w:rPr/>
        <w:t>lasting corporate success, all subject to management's acceptance of their ethical responsibility</w:t>
      </w:r>
      <w:r>
        <w:rPr>
          <w:spacing w:val="1"/>
        </w:rPr>
        <w:t> </w:t>
      </w:r>
      <w:r>
        <w:rPr/>
        <w:t>(Paine, 2014). Since time immemorial, scholars have argued that hiring managers have the power</w:t>
      </w:r>
      <w:r>
        <w:rPr>
          <w:spacing w:val="-57"/>
        </w:rPr>
        <w:t> </w:t>
      </w:r>
      <w:r>
        <w:rPr/>
        <w:t>to select top candidates and exclude other applicants, but in addition, managers have a moral</w:t>
      </w:r>
      <w:r>
        <w:rPr>
          <w:spacing w:val="1"/>
        </w:rPr>
        <w:t> </w:t>
      </w:r>
      <w:r>
        <w:rPr/>
        <w:t>obligation</w:t>
      </w:r>
      <w:r>
        <w:rPr>
          <w:spacing w:val="-1"/>
        </w:rPr>
        <w:t> </w:t>
      </w:r>
      <w:r>
        <w:rPr/>
        <w:t>to exercise</w:t>
      </w:r>
      <w:r>
        <w:rPr>
          <w:spacing w:val="1"/>
        </w:rPr>
        <w:t> </w:t>
      </w:r>
      <w:r>
        <w:rPr/>
        <w:t>their</w:t>
      </w:r>
      <w:r>
        <w:rPr>
          <w:spacing w:val="-2"/>
        </w:rPr>
        <w:t> </w:t>
      </w:r>
      <w:r>
        <w:rPr/>
        <w:t>decision ethically (Alder &amp; Gilbert, 2016).</w:t>
      </w:r>
    </w:p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660" w:right="998" w:firstLine="120"/>
        <w:jc w:val="both"/>
      </w:pPr>
      <w:r>
        <w:rPr/>
        <w:t>A study by Kosseff (2018) stated that the issue of privacy during the recruitment process is also</w:t>
      </w:r>
      <w:r>
        <w:rPr>
          <w:spacing w:val="-57"/>
        </w:rPr>
        <w:t> </w:t>
      </w:r>
      <w:r>
        <w:rPr/>
        <w:t>an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concern.</w:t>
      </w:r>
      <w:r>
        <w:rPr>
          <w:spacing w:val="1"/>
        </w:rPr>
        <w:t> </w:t>
      </w:r>
      <w:r>
        <w:rPr/>
        <w:t>Employers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access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candidates,</w:t>
      </w:r>
      <w:r>
        <w:rPr>
          <w:spacing w:val="1"/>
        </w:rPr>
        <w:t> </w:t>
      </w:r>
      <w:r>
        <w:rPr/>
        <w:t>including their resumes, cover letters, and social media profiles. This information can be used to</w:t>
      </w:r>
      <w:r>
        <w:rPr>
          <w:spacing w:val="1"/>
        </w:rPr>
        <w:t> </w:t>
      </w:r>
      <w:r>
        <w:rPr/>
        <w:t>make hiring decisions, but it also raises questions about the privacy rights of job candidates. To</w:t>
      </w:r>
      <w:r>
        <w:rPr>
          <w:spacing w:val="1"/>
        </w:rPr>
        <w:t> </w:t>
      </w:r>
      <w:r>
        <w:rPr/>
        <w:t>ensure that information relating to job candidates is maintained private and confidential and that</w:t>
      </w:r>
      <w:r>
        <w:rPr>
          <w:spacing w:val="1"/>
        </w:rPr>
        <w:t> </w:t>
      </w:r>
      <w:r>
        <w:rPr/>
        <w:t>the</w:t>
      </w:r>
      <w:r>
        <w:rPr>
          <w:spacing w:val="16"/>
        </w:rPr>
        <w:t> </w:t>
      </w:r>
      <w:r>
        <w:rPr/>
        <w:t>personal</w:t>
      </w:r>
      <w:r>
        <w:rPr>
          <w:spacing w:val="21"/>
        </w:rPr>
        <w:t> </w:t>
      </w:r>
      <w:r>
        <w:rPr/>
        <w:t>information</w:t>
      </w:r>
      <w:r>
        <w:rPr>
          <w:spacing w:val="19"/>
        </w:rPr>
        <w:t> </w:t>
      </w:r>
      <w:r>
        <w:rPr/>
        <w:t>is</w:t>
      </w:r>
      <w:r>
        <w:rPr>
          <w:spacing w:val="18"/>
        </w:rPr>
        <w:t> </w:t>
      </w:r>
      <w:r>
        <w:rPr/>
        <w:t>used</w:t>
      </w:r>
      <w:r>
        <w:rPr>
          <w:spacing w:val="20"/>
        </w:rPr>
        <w:t> </w:t>
      </w:r>
      <w:r>
        <w:rPr/>
        <w:t>only</w:t>
      </w:r>
      <w:r>
        <w:rPr>
          <w:spacing w:val="17"/>
        </w:rPr>
        <w:t> </w:t>
      </w:r>
      <w:r>
        <w:rPr/>
        <w:t>for</w:t>
      </w:r>
      <w:r>
        <w:rPr>
          <w:spacing w:val="19"/>
        </w:rPr>
        <w:t> </w:t>
      </w:r>
      <w:r>
        <w:rPr/>
        <w:t>legitimate</w:t>
      </w:r>
      <w:r>
        <w:rPr>
          <w:spacing w:val="19"/>
        </w:rPr>
        <w:t> </w:t>
      </w:r>
      <w:r>
        <w:rPr/>
        <w:t>purposes</w:t>
      </w:r>
      <w:r>
        <w:rPr>
          <w:spacing w:val="17"/>
        </w:rPr>
        <w:t> </w:t>
      </w:r>
      <w:r>
        <w:rPr/>
        <w:t>related</w:t>
      </w:r>
      <w:r>
        <w:rPr>
          <w:spacing w:val="20"/>
        </w:rPr>
        <w:t> </w:t>
      </w:r>
      <w:r>
        <w:rPr/>
        <w:t>to</w:t>
      </w:r>
      <w:r>
        <w:rPr>
          <w:spacing w:val="18"/>
        </w:rPr>
        <w:t> </w:t>
      </w:r>
      <w:r>
        <w:rPr/>
        <w:t>the</w:t>
      </w:r>
      <w:r>
        <w:rPr>
          <w:spacing w:val="18"/>
        </w:rPr>
        <w:t> </w:t>
      </w:r>
      <w:r>
        <w:rPr/>
        <w:t>recruitment</w:t>
      </w:r>
      <w:r>
        <w:rPr>
          <w:spacing w:val="18"/>
        </w:rPr>
        <w:t> </w:t>
      </w:r>
      <w:r>
        <w:rPr/>
        <w:t>process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1002"/>
        <w:jc w:val="both"/>
      </w:pPr>
      <w:r>
        <w:rPr/>
        <w:t>employers in all organization are expected to take ethical measures to guarantee confidentiality.</w:t>
      </w:r>
      <w:r>
        <w:rPr>
          <w:spacing w:val="1"/>
        </w:rPr>
        <w:t> </w:t>
      </w:r>
      <w:r>
        <w:rPr/>
        <w:t>This</w:t>
      </w:r>
      <w:r>
        <w:rPr>
          <w:spacing w:val="-4"/>
        </w:rPr>
        <w:t> </w:t>
      </w:r>
      <w:r>
        <w:rPr/>
        <w:t>is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reason</w:t>
      </w:r>
      <w:r>
        <w:rPr>
          <w:spacing w:val="-1"/>
        </w:rPr>
        <w:t> </w:t>
      </w:r>
      <w:r>
        <w:rPr/>
        <w:t>why</w:t>
      </w:r>
      <w:r>
        <w:rPr>
          <w:spacing w:val="2"/>
        </w:rPr>
        <w:t> </w:t>
      </w:r>
      <w:r>
        <w:rPr/>
        <w:t>data</w:t>
      </w:r>
      <w:r>
        <w:rPr>
          <w:spacing w:val="-2"/>
        </w:rPr>
        <w:t> </w:t>
      </w:r>
      <w:r>
        <w:rPr/>
        <w:t>protection</w:t>
      </w:r>
      <w:r>
        <w:rPr>
          <w:spacing w:val="2"/>
        </w:rPr>
        <w:t> </w:t>
      </w:r>
      <w:r>
        <w:rPr/>
        <w:t>emerging</w:t>
      </w:r>
      <w:r>
        <w:rPr>
          <w:spacing w:val="-1"/>
        </w:rPr>
        <w:t> </w:t>
      </w:r>
      <w:r>
        <w:rPr/>
        <w:t>issue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subject of</w:t>
      </w:r>
      <w:r>
        <w:rPr>
          <w:spacing w:val="-2"/>
        </w:rPr>
        <w:t> </w:t>
      </w:r>
      <w:r>
        <w:rPr/>
        <w:t>national debate.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 staffing process is very important in ensuring that the organization fulfils the objective of</w:t>
      </w:r>
      <w:r>
        <w:rPr>
          <w:spacing w:val="1"/>
        </w:rPr>
        <w:t> </w:t>
      </w:r>
      <w:r>
        <w:rPr/>
        <w:t>creating a quality workplace for all employees in an organization. This is done by ensuring that</w:t>
      </w:r>
      <w:r>
        <w:rPr>
          <w:spacing w:val="1"/>
        </w:rPr>
        <w:t> </w:t>
      </w:r>
      <w:r>
        <w:rPr/>
        <w:t>the organization firstly attracts employees with high ethical standards. Ogwaka, Namada and</w:t>
      </w:r>
      <w:r>
        <w:rPr>
          <w:spacing w:val="1"/>
        </w:rPr>
        <w:t> </w:t>
      </w:r>
      <w:r>
        <w:rPr/>
        <w:t>Sikalieh (2017), study showed that recruitment and selection processes were 0.737 yielding with</w:t>
      </w:r>
      <w:r>
        <w:rPr>
          <w:spacing w:val="1"/>
        </w:rPr>
        <w:t> </w:t>
      </w:r>
      <w:r>
        <w:rPr/>
        <w:t>economic performance. The connection coefficient for ethical choice and employment was found</w:t>
      </w:r>
      <w:r>
        <w:rPr>
          <w:spacing w:val="-57"/>
        </w:rPr>
        <w:t> </w:t>
      </w:r>
      <w:r>
        <w:rPr/>
        <w:t>to be 0.737 with a value of 0.014 which was less than 0.025 at 5. A strong positive correlation</w:t>
      </w:r>
      <w:r>
        <w:rPr>
          <w:spacing w:val="1"/>
        </w:rPr>
        <w:t> </w:t>
      </w:r>
      <w:r>
        <w:rPr/>
        <w:t>between ethical recruitment practices and financial performance of the firms listed in the Nairobi</w:t>
      </w:r>
      <w:r>
        <w:rPr>
          <w:spacing w:val="-57"/>
        </w:rPr>
        <w:t> </w:t>
      </w:r>
      <w:r>
        <w:rPr/>
        <w:t>Stock</w:t>
      </w:r>
      <w:r>
        <w:rPr>
          <w:spacing w:val="-4"/>
        </w:rPr>
        <w:t> </w:t>
      </w:r>
      <w:r>
        <w:rPr/>
        <w:t>Exchange</w:t>
      </w:r>
      <w:r>
        <w:rPr>
          <w:spacing w:val="3"/>
        </w:rPr>
        <w:t> </w:t>
      </w:r>
      <w:r>
        <w:rPr/>
        <w:t>is</w:t>
      </w:r>
      <w:r>
        <w:rPr>
          <w:spacing w:val="-3"/>
        </w:rPr>
        <w:t> </w:t>
      </w:r>
      <w:r>
        <w:rPr/>
        <w:t>therefore</w:t>
      </w:r>
      <w:r>
        <w:rPr>
          <w:spacing w:val="1"/>
        </w:rPr>
        <w:t> </w:t>
      </w:r>
      <w:r>
        <w:rPr/>
        <w:t>confirmed</w:t>
      </w:r>
      <w:r>
        <w:rPr>
          <w:spacing w:val="1"/>
        </w:rPr>
        <w:t> </w:t>
      </w:r>
      <w:r>
        <w:rPr/>
        <w:t>by these</w:t>
      </w:r>
      <w:r>
        <w:rPr>
          <w:spacing w:val="1"/>
        </w:rPr>
        <w:t> </w:t>
      </w:r>
      <w:r>
        <w:rPr/>
        <w:t>results.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According to Roll (2020), ethical issues are those that are not governed by the law but are</w:t>
      </w:r>
      <w:r>
        <w:rPr>
          <w:spacing w:val="1"/>
        </w:rPr>
        <w:t> </w:t>
      </w:r>
      <w:r>
        <w:rPr/>
        <w:t>regarded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appropriate</w:t>
      </w:r>
      <w:r>
        <w:rPr>
          <w:spacing w:val="1"/>
        </w:rPr>
        <w:t> </w:t>
      </w:r>
      <w:r>
        <w:rPr/>
        <w:t>procedures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followed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fair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equitable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all.</w:t>
      </w:r>
      <w:r>
        <w:rPr>
          <w:spacing w:val="1"/>
        </w:rPr>
        <w:t> </w:t>
      </w:r>
      <w:r>
        <w:rPr/>
        <w:t>Employers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expected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aware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existing</w:t>
      </w:r>
      <w:r>
        <w:rPr>
          <w:spacing w:val="1"/>
        </w:rPr>
        <w:t> </w:t>
      </w:r>
      <w:r>
        <w:rPr/>
        <w:t>laws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equal</w:t>
      </w:r>
      <w:r>
        <w:rPr>
          <w:spacing w:val="1"/>
        </w:rPr>
        <w:t> </w:t>
      </w:r>
      <w:r>
        <w:rPr/>
        <w:t>opportunities and to ensure that they comply with them, or their prosecution is at risk. Many</w:t>
      </w:r>
      <w:r>
        <w:rPr>
          <w:spacing w:val="1"/>
        </w:rPr>
        <w:t> </w:t>
      </w:r>
      <w:r>
        <w:rPr/>
        <w:t>employers have a clear</w:t>
      </w:r>
      <w:r>
        <w:rPr>
          <w:spacing w:val="60"/>
        </w:rPr>
        <w:t> </w:t>
      </w:r>
      <w:r>
        <w:rPr/>
        <w:t>policy framework for equal opportunities to assist them in complying</w:t>
      </w:r>
      <w:r>
        <w:rPr>
          <w:spacing w:val="1"/>
        </w:rPr>
        <w:t> </w:t>
      </w:r>
      <w:r>
        <w:rPr/>
        <w:t>with the law and to ensure that they make the necessary changes to assist potential employees</w:t>
      </w:r>
      <w:r>
        <w:rPr>
          <w:spacing w:val="1"/>
        </w:rPr>
        <w:t> </w:t>
      </w:r>
      <w:r>
        <w:rPr/>
        <w:t>from different groups to succeed in their applications. A regular, reliable process that allows for</w:t>
      </w:r>
      <w:r>
        <w:rPr>
          <w:spacing w:val="1"/>
        </w:rPr>
        <w:t> </w:t>
      </w:r>
      <w:r>
        <w:rPr/>
        <w:t>vacancies to be filled on time and which does not leave candidates in an endless process of</w:t>
      </w:r>
      <w:r>
        <w:rPr>
          <w:spacing w:val="1"/>
        </w:rPr>
        <w:t> </w:t>
      </w:r>
      <w:r>
        <w:rPr/>
        <w:t>waiting is required for an effective staffing process in an organization. The quality of candidates</w:t>
      </w:r>
      <w:r>
        <w:rPr>
          <w:spacing w:val="1"/>
        </w:rPr>
        <w:t> </w:t>
      </w:r>
      <w:r>
        <w:rPr/>
        <w:t>with the aim to help fairly long-term equity rather than simply fill a position is the main focus of</w:t>
      </w:r>
      <w:r>
        <w:rPr>
          <w:spacing w:val="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staffing.</w:t>
      </w:r>
    </w:p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 documented moral code in an organization plays a significant part in the staffing process</w:t>
      </w:r>
      <w:r>
        <w:rPr>
          <w:spacing w:val="1"/>
        </w:rPr>
        <w:t> </w:t>
      </w:r>
      <w:r>
        <w:rPr/>
        <w:t>because staff resources are a major source of competitive advantage and profitability for an</w:t>
      </w:r>
      <w:r>
        <w:rPr>
          <w:spacing w:val="1"/>
        </w:rPr>
        <w:t> </w:t>
      </w:r>
      <w:r>
        <w:rPr/>
        <w:t>organization if it is hired and managed properly. To ensure that candidates are evaluated by their</w:t>
      </w:r>
      <w:r>
        <w:rPr>
          <w:spacing w:val="1"/>
        </w:rPr>
        <w:t> </w:t>
      </w:r>
      <w:r>
        <w:rPr/>
        <w:t>suitability,</w:t>
      </w:r>
      <w:r>
        <w:rPr>
          <w:spacing w:val="1"/>
        </w:rPr>
        <w:t> </w:t>
      </w:r>
      <w:r>
        <w:rPr/>
        <w:t>justice and equity and to safeguard the suitable knowledge, skills and</w:t>
      </w:r>
      <w:r>
        <w:rPr>
          <w:spacing w:val="60"/>
        </w:rPr>
        <w:t> </w:t>
      </w:r>
      <w:r>
        <w:rPr/>
        <w:t>capabilities</w:t>
      </w:r>
      <w:r>
        <w:rPr>
          <w:spacing w:val="1"/>
        </w:rPr>
        <w:t> </w:t>
      </w:r>
      <w:r>
        <w:rPr/>
        <w:t>from being lost organizations should set and document ethical considerations. To analyse the</w:t>
      </w:r>
      <w:r>
        <w:rPr>
          <w:spacing w:val="1"/>
        </w:rPr>
        <w:t> </w:t>
      </w:r>
      <w:r>
        <w:rPr/>
        <w:t>effect of recruitment and selection on staff performance at two community universities in Nyeri</w:t>
      </w:r>
      <w:r>
        <w:rPr>
          <w:spacing w:val="1"/>
        </w:rPr>
        <w:t> </w:t>
      </w:r>
      <w:r>
        <w:rPr/>
        <w:t>County,</w:t>
      </w:r>
      <w:r>
        <w:rPr>
          <w:spacing w:val="3"/>
        </w:rPr>
        <w:t> </w:t>
      </w:r>
      <w:r>
        <w:rPr/>
        <w:t>Murage</w:t>
      </w:r>
      <w:r>
        <w:rPr>
          <w:spacing w:val="2"/>
        </w:rPr>
        <w:t> </w:t>
      </w:r>
      <w:r>
        <w:rPr/>
        <w:t>and</w:t>
      </w:r>
      <w:r>
        <w:rPr>
          <w:spacing w:val="1"/>
        </w:rPr>
        <w:t> </w:t>
      </w:r>
      <w:r>
        <w:rPr/>
        <w:t>Sarah,</w:t>
      </w:r>
      <w:r>
        <w:rPr>
          <w:spacing w:val="3"/>
        </w:rPr>
        <w:t> </w:t>
      </w:r>
      <w:r>
        <w:rPr/>
        <w:t>(2016)</w:t>
      </w:r>
      <w:r>
        <w:rPr>
          <w:spacing w:val="59"/>
        </w:rPr>
        <w:t> </w:t>
      </w:r>
      <w:r>
        <w:rPr/>
        <w:t>carried</w:t>
      </w:r>
      <w:r>
        <w:rPr>
          <w:spacing w:val="3"/>
        </w:rPr>
        <w:t> </w:t>
      </w:r>
      <w:r>
        <w:rPr/>
        <w:t>out</w:t>
      </w:r>
      <w:r>
        <w:rPr>
          <w:spacing w:val="59"/>
        </w:rPr>
        <w:t> </w:t>
      </w:r>
      <w:r>
        <w:rPr/>
        <w:t>a</w:t>
      </w:r>
      <w:r>
        <w:rPr>
          <w:spacing w:val="2"/>
        </w:rPr>
        <w:t> </w:t>
      </w:r>
      <w:r>
        <w:rPr/>
        <w:t>study</w:t>
      </w:r>
      <w:r>
        <w:rPr>
          <w:spacing w:val="58"/>
        </w:rPr>
        <w:t> </w:t>
      </w:r>
      <w:r>
        <w:rPr/>
        <w:t>using</w:t>
      </w:r>
      <w:r>
        <w:rPr>
          <w:spacing w:val="1"/>
        </w:rPr>
        <w:t> </w:t>
      </w:r>
      <w:r>
        <w:rPr/>
        <w:t>the  simple  random</w:t>
      </w:r>
      <w:r>
        <w:rPr>
          <w:spacing w:val="1"/>
        </w:rPr>
        <w:t> </w:t>
      </w:r>
      <w:r>
        <w:rPr/>
        <w:t>sampling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1000"/>
        <w:jc w:val="both"/>
      </w:pPr>
      <w:r>
        <w:rPr/>
        <w:t>methods. Behavioural problems in recruitment and selection were found to have a positive and</w:t>
      </w:r>
      <w:r>
        <w:rPr>
          <w:spacing w:val="1"/>
        </w:rPr>
        <w:t> </w:t>
      </w:r>
      <w:r>
        <w:rPr/>
        <w:t>statistically</w:t>
      </w:r>
      <w:r>
        <w:rPr>
          <w:spacing w:val="-4"/>
        </w:rPr>
        <w:t> </w:t>
      </w:r>
      <w:r>
        <w:rPr/>
        <w:t>significant effect</w:t>
      </w:r>
      <w:r>
        <w:rPr>
          <w:spacing w:val="1"/>
        </w:rPr>
        <w:t> </w:t>
      </w:r>
      <w:r>
        <w:rPr/>
        <w:t>on employee</w:t>
      </w:r>
      <w:r>
        <w:rPr>
          <w:spacing w:val="2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  <w:r>
        <w:rPr>
          <w:spacing w:val="-4"/>
        </w:rPr>
        <w:t> </w:t>
      </w:r>
      <w:r>
        <w:rPr/>
        <w:t>results.</w:t>
      </w:r>
    </w:p>
    <w:p>
      <w:pPr>
        <w:pStyle w:val="BodyText"/>
        <w:spacing w:before="7"/>
        <w:rPr>
          <w:sz w:val="20"/>
        </w:rPr>
      </w:pPr>
    </w:p>
    <w:p>
      <w:pPr>
        <w:pStyle w:val="Heading1"/>
        <w:numPr>
          <w:ilvl w:val="2"/>
          <w:numId w:val="8"/>
        </w:numPr>
        <w:tabs>
          <w:tab w:pos="1379" w:val="left" w:leader="none"/>
          <w:tab w:pos="1380" w:val="left" w:leader="none"/>
        </w:tabs>
        <w:spacing w:line="240" w:lineRule="auto" w:before="1" w:after="0"/>
        <w:ind w:left="1380" w:right="0" w:hanging="720"/>
        <w:jc w:val="left"/>
      </w:pPr>
      <w:r>
        <w:rPr/>
        <w:t>Ethical</w:t>
      </w:r>
      <w:r>
        <w:rPr>
          <w:spacing w:val="-4"/>
        </w:rPr>
        <w:t> </w:t>
      </w:r>
      <w:r>
        <w:rPr/>
        <w:t>Issues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Any situations or actions that involve moral principles and values and have the potential to cause</w:t>
      </w:r>
      <w:r>
        <w:rPr>
          <w:spacing w:val="-57"/>
        </w:rPr>
        <w:t> </w:t>
      </w:r>
      <w:r>
        <w:rPr/>
        <w:t>harm or benefit to individuals or society as a whole are normally referred to as ethical issues. In</w:t>
      </w:r>
      <w:r>
        <w:rPr>
          <w:spacing w:val="1"/>
        </w:rPr>
        <w:t> </w:t>
      </w:r>
      <w:r>
        <w:rPr/>
        <w:t>the context of recruitment, ethical issues relate to the principles and values that govern the</w:t>
      </w:r>
      <w:r>
        <w:rPr>
          <w:spacing w:val="1"/>
        </w:rPr>
        <w:t> </w:t>
      </w:r>
      <w:r>
        <w:rPr/>
        <w:t>selection and hiring of job candidates. An organization which is perceived as ethically responsive</w:t>
      </w:r>
      <w:r>
        <w:rPr>
          <w:spacing w:val="-57"/>
        </w:rPr>
        <w:t> </w:t>
      </w:r>
      <w:r>
        <w:rPr/>
        <w:t>has a better image as opposed to one that is perceived to be morally unresponsive (Rop &amp; Sang,</w:t>
      </w:r>
      <w:r>
        <w:rPr>
          <w:spacing w:val="1"/>
        </w:rPr>
        <w:t> </w:t>
      </w:r>
      <w:r>
        <w:rPr/>
        <w:t>2019). It is therefore important to put in place ethical consideration to ensure that candidates are</w:t>
      </w:r>
      <w:r>
        <w:rPr>
          <w:spacing w:val="1"/>
        </w:rPr>
        <w:t> </w:t>
      </w:r>
      <w:r>
        <w:rPr/>
        <w:t>reviewed according to their merit, fairness and equity and to also ensure that they possess the</w:t>
      </w:r>
      <w:r>
        <w:rPr>
          <w:spacing w:val="1"/>
        </w:rPr>
        <w:t> </w:t>
      </w:r>
      <w:r>
        <w:rPr/>
        <w:t>right</w:t>
      </w:r>
      <w:r>
        <w:rPr>
          <w:spacing w:val="-1"/>
        </w:rPr>
        <w:t> </w:t>
      </w:r>
      <w:r>
        <w:rPr/>
        <w:t>knowledge, skills and</w:t>
      </w:r>
      <w:r>
        <w:rPr>
          <w:spacing w:val="-1"/>
        </w:rPr>
        <w:t> </w:t>
      </w:r>
      <w:r>
        <w:rPr/>
        <w:t>abilities for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job (Kulal,</w:t>
      </w:r>
      <w:r>
        <w:rPr>
          <w:spacing w:val="2"/>
        </w:rPr>
        <w:t> </w:t>
      </w:r>
      <w:r>
        <w:rPr/>
        <w:t>2020).</w:t>
      </w:r>
    </w:p>
    <w:p>
      <w:pPr>
        <w:pStyle w:val="BodyText"/>
        <w:spacing w:line="360" w:lineRule="auto"/>
        <w:ind w:left="660" w:right="997"/>
        <w:jc w:val="both"/>
      </w:pPr>
      <w:r>
        <w:rPr/>
        <w:pict>
          <v:rect style="position:absolute;margin-left:425.899994pt;margin-top:144.96312pt;width:3.7pt;height:13.75pt;mso-position-horizontal-relative:page;mso-position-vertical-relative:paragraph;z-index:-17891328" filled="true" fillcolor="#f7f7f8" stroked="false">
            <v:fill type="solid"/>
            <w10:wrap type="none"/>
          </v:rect>
        </w:pict>
      </w:r>
      <w:r>
        <w:rPr/>
        <w:t>Some of the common ethical issues in recruitment include discrimination, favouritism, nepotism,</w:t>
      </w:r>
      <w:r>
        <w:rPr>
          <w:spacing w:val="-57"/>
        </w:rPr>
        <w:t> </w:t>
      </w:r>
      <w:r>
        <w:rPr/>
        <w:t>bribery and corruption, and lack of diversity. Discrimination occurs when job candidates are</w:t>
      </w:r>
      <w:r>
        <w:rPr>
          <w:spacing w:val="1"/>
        </w:rPr>
        <w:t> </w:t>
      </w:r>
      <w:r>
        <w:rPr/>
        <w:t>unfairly</w:t>
      </w:r>
      <w:r>
        <w:rPr>
          <w:spacing w:val="1"/>
        </w:rPr>
        <w:t> </w:t>
      </w:r>
      <w:r>
        <w:rPr/>
        <w:t>treated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race,</w:t>
      </w:r>
      <w:r>
        <w:rPr>
          <w:spacing w:val="1"/>
        </w:rPr>
        <w:t> </w:t>
      </w:r>
      <w:r>
        <w:rPr/>
        <w:t>gender,</w:t>
      </w:r>
      <w:r>
        <w:rPr>
          <w:spacing w:val="1"/>
        </w:rPr>
        <w:t> </w:t>
      </w:r>
      <w:r>
        <w:rPr/>
        <w:t>age,</w:t>
      </w:r>
      <w:r>
        <w:rPr>
          <w:spacing w:val="1"/>
        </w:rPr>
        <w:t> </w:t>
      </w:r>
      <w:r>
        <w:rPr/>
        <w:t>religion,</w:t>
      </w:r>
      <w:r>
        <w:rPr>
          <w:spacing w:val="1"/>
        </w:rPr>
        <w:t> </w:t>
      </w:r>
      <w:r>
        <w:rPr/>
        <w:t>sexual</w:t>
      </w:r>
      <w:r>
        <w:rPr>
          <w:spacing w:val="1"/>
        </w:rPr>
        <w:t> </w:t>
      </w:r>
      <w:r>
        <w:rPr/>
        <w:t>orientation,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characteristics (Frost, 2019).Ethics plays a crucial role in recruitment and selection because it has</w:t>
      </w:r>
      <w:r>
        <w:rPr>
          <w:spacing w:val="-57"/>
        </w:rPr>
        <w:t> </w:t>
      </w:r>
      <w:r>
        <w:rPr/>
        <w:t>positive impact on employee’s performance and job satisfaction (Kulal, 2020). Favouritism and</w:t>
      </w:r>
      <w:r>
        <w:rPr>
          <w:spacing w:val="1"/>
        </w:rPr>
        <w:t> </w:t>
      </w:r>
      <w:r>
        <w:rPr/>
        <w:t>nepotism occur when job candidates are selected based on personal relationships or other non-</w:t>
      </w:r>
      <w:r>
        <w:rPr>
          <w:spacing w:val="1"/>
        </w:rPr>
        <w:t> </w:t>
      </w:r>
      <w:r>
        <w:rPr/>
        <w:t>job-related factors rather than their qualifications and merits. Bribery and corruption occur when</w:t>
      </w:r>
      <w:r>
        <w:rPr>
          <w:spacing w:val="1"/>
        </w:rPr>
        <w:t> </w:t>
      </w:r>
      <w:r>
        <w:rPr/>
        <w:t>job candidates are selected based on payment of money or other favours (Al-Shehri &amp; Al-Jabri,</w:t>
      </w:r>
      <w:r>
        <w:rPr>
          <w:spacing w:val="1"/>
        </w:rPr>
        <w:t> </w:t>
      </w:r>
      <w:r>
        <w:rPr/>
        <w:t>2017). A lack of diversity occurs when job candidates are selected based on a narrow range of</w:t>
      </w:r>
      <w:r>
        <w:rPr>
          <w:spacing w:val="1"/>
        </w:rPr>
        <w:t> </w:t>
      </w:r>
      <w:r>
        <w:rPr/>
        <w:t>characteristics, leading to a lack of representation of diverse groups. Other ethical issues in</w:t>
      </w:r>
      <w:r>
        <w:rPr>
          <w:spacing w:val="1"/>
        </w:rPr>
        <w:t> </w:t>
      </w:r>
      <w:r>
        <w:rPr/>
        <w:t>recruitment may include issues related to confidentiality,</w:t>
      </w:r>
      <w:r>
        <w:rPr>
          <w:spacing w:val="1"/>
        </w:rPr>
        <w:t> </w:t>
      </w:r>
      <w:r>
        <w:rPr/>
        <w:t>privacy,</w:t>
      </w:r>
      <w:r>
        <w:rPr>
          <w:spacing w:val="1"/>
        </w:rPr>
        <w:t> </w:t>
      </w:r>
      <w:r>
        <w:rPr/>
        <w:t>and transparency.</w:t>
      </w:r>
      <w:r>
        <w:rPr>
          <w:spacing w:val="60"/>
        </w:rPr>
        <w:t> </w:t>
      </w:r>
      <w:r>
        <w:rPr/>
        <w:t>According</w:t>
      </w:r>
      <w:r>
        <w:rPr>
          <w:spacing w:val="-57"/>
        </w:rPr>
        <w:t> </w:t>
      </w:r>
      <w:r>
        <w:rPr/>
        <w:t>to Gupta and Gokhale (2021), job candidates' personal information should be kept confidential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not shared</w:t>
      </w:r>
      <w:r>
        <w:rPr>
          <w:spacing w:val="2"/>
        </w:rPr>
        <w:t> </w:t>
      </w:r>
      <w:r>
        <w:rPr/>
        <w:t>without</w:t>
      </w:r>
      <w:r>
        <w:rPr>
          <w:spacing w:val="-2"/>
        </w:rPr>
        <w:t> </w:t>
      </w:r>
      <w:r>
        <w:rPr/>
        <w:t>their</w:t>
      </w:r>
      <w:r>
        <w:rPr>
          <w:spacing w:val="1"/>
        </w:rPr>
        <w:t> </w:t>
      </w:r>
      <w:r>
        <w:rPr/>
        <w:t>consent.</w:t>
      </w:r>
    </w:p>
    <w:p>
      <w:pPr>
        <w:pStyle w:val="BodyText"/>
        <w:spacing w:line="360" w:lineRule="auto" w:before="2"/>
        <w:ind w:left="660" w:right="998"/>
        <w:jc w:val="both"/>
      </w:pPr>
      <w:r>
        <w:rPr/>
        <w:t>Recruitment processes should also be transparent, to enable job candidates anticipate what to</w:t>
      </w:r>
      <w:r>
        <w:rPr>
          <w:spacing w:val="1"/>
        </w:rPr>
        <w:t> </w:t>
      </w:r>
      <w:r>
        <w:rPr/>
        <w:t>expect and a surety of fairness. Ethical recruitment practices in organizations ensure fairness,</w:t>
      </w:r>
      <w:r>
        <w:rPr>
          <w:spacing w:val="1"/>
        </w:rPr>
        <w:t> </w:t>
      </w:r>
      <w:r>
        <w:rPr/>
        <w:t>transparency,</w:t>
      </w:r>
      <w:r>
        <w:rPr>
          <w:spacing w:val="1"/>
        </w:rPr>
        <w:t> </w:t>
      </w:r>
      <w:r>
        <w:rPr/>
        <w:t>and equity in the selection and hiring of job candidates for the organization.</w:t>
      </w:r>
      <w:r>
        <w:rPr>
          <w:spacing w:val="1"/>
        </w:rPr>
        <w:t> </w:t>
      </w:r>
      <w:r>
        <w:rPr/>
        <w:t>Adhering to ethical principles and values in recruitment can help an organization to avoid any</w:t>
      </w:r>
      <w:r>
        <w:rPr>
          <w:spacing w:val="1"/>
        </w:rPr>
        <w:t> </w:t>
      </w:r>
      <w:r>
        <w:rPr/>
        <w:t>legal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reputational</w:t>
      </w:r>
      <w:r>
        <w:rPr>
          <w:spacing w:val="2"/>
        </w:rPr>
        <w:t> </w:t>
      </w:r>
      <w:r>
        <w:rPr/>
        <w:t>risks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to</w:t>
      </w:r>
      <w:r>
        <w:rPr>
          <w:spacing w:val="-4"/>
        </w:rPr>
        <w:t> </w:t>
      </w:r>
      <w:r>
        <w:rPr/>
        <w:t>attract and</w:t>
      </w:r>
      <w:r>
        <w:rPr>
          <w:spacing w:val="-1"/>
        </w:rPr>
        <w:t> </w:t>
      </w:r>
      <w:r>
        <w:rPr/>
        <w:t>retain</w:t>
      </w:r>
      <w:r>
        <w:rPr>
          <w:spacing w:val="2"/>
        </w:rPr>
        <w:t> </w:t>
      </w:r>
      <w:r>
        <w:rPr/>
        <w:t>high-quality</w:t>
      </w:r>
      <w:r>
        <w:rPr>
          <w:spacing w:val="-1"/>
        </w:rPr>
        <w:t> </w:t>
      </w:r>
      <w:r>
        <w:rPr/>
        <w:t>job</w:t>
      </w:r>
      <w:r>
        <w:rPr>
          <w:spacing w:val="-3"/>
        </w:rPr>
        <w:t> </w:t>
      </w:r>
      <w:r>
        <w:rPr/>
        <w:t>candidates.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</w:p>
    <w:p>
      <w:pPr>
        <w:pStyle w:val="Heading1"/>
        <w:numPr>
          <w:ilvl w:val="2"/>
          <w:numId w:val="8"/>
        </w:numPr>
        <w:tabs>
          <w:tab w:pos="1379" w:val="left" w:leader="none"/>
          <w:tab w:pos="1380" w:val="left" w:leader="none"/>
        </w:tabs>
        <w:spacing w:line="240" w:lineRule="auto" w:before="90" w:after="0"/>
        <w:ind w:left="1380" w:right="0" w:hanging="720"/>
        <w:jc w:val="left"/>
      </w:pPr>
      <w:r>
        <w:rPr/>
        <w:t>Recruitment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process of making people aware of vacancies, identifying qualified candidates, attracting</w:t>
      </w:r>
      <w:r>
        <w:rPr>
          <w:spacing w:val="1"/>
        </w:rPr>
        <w:t> </w:t>
      </w:r>
      <w:r>
        <w:rPr/>
        <w:t>applicants, and choosing the fit candidate for a vacancy that arises within an organization is</w:t>
      </w:r>
      <w:r>
        <w:rPr>
          <w:spacing w:val="1"/>
        </w:rPr>
        <w:t> </w:t>
      </w:r>
      <w:r>
        <w:rPr/>
        <w:t>normally</w:t>
      </w:r>
      <w:r>
        <w:rPr>
          <w:spacing w:val="31"/>
        </w:rPr>
        <w:t> </w:t>
      </w:r>
      <w:r>
        <w:rPr/>
        <w:t>referred</w:t>
      </w:r>
      <w:r>
        <w:rPr>
          <w:spacing w:val="34"/>
        </w:rPr>
        <w:t> </w:t>
      </w:r>
      <w:r>
        <w:rPr/>
        <w:t>to</w:t>
      </w:r>
      <w:r>
        <w:rPr>
          <w:spacing w:val="31"/>
        </w:rPr>
        <w:t> </w:t>
      </w:r>
      <w:r>
        <w:rPr/>
        <w:t>as</w:t>
      </w:r>
      <w:r>
        <w:rPr>
          <w:spacing w:val="31"/>
        </w:rPr>
        <w:t> </w:t>
      </w:r>
      <w:r>
        <w:rPr/>
        <w:t>recruitment.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recruitment</w:t>
      </w:r>
      <w:r>
        <w:rPr>
          <w:spacing w:val="32"/>
        </w:rPr>
        <w:t> </w:t>
      </w:r>
      <w:r>
        <w:rPr/>
        <w:t>function</w:t>
      </w:r>
      <w:r>
        <w:rPr>
          <w:spacing w:val="35"/>
        </w:rPr>
        <w:t> </w:t>
      </w:r>
      <w:r>
        <w:rPr/>
        <w:t>involves</w:t>
      </w:r>
      <w:r>
        <w:rPr>
          <w:spacing w:val="31"/>
        </w:rPr>
        <w:t> </w:t>
      </w:r>
      <w:r>
        <w:rPr/>
        <w:t>attracting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qualified</w:t>
      </w:r>
      <w:r>
        <w:rPr>
          <w:spacing w:val="-58"/>
        </w:rPr>
        <w:t> </w:t>
      </w:r>
      <w:r>
        <w:rPr/>
        <w:t>and competent candidates to apply for job openings and then selecting the most competent</w:t>
      </w:r>
      <w:r>
        <w:rPr>
          <w:spacing w:val="1"/>
        </w:rPr>
        <w:t> </w:t>
      </w:r>
      <w:r>
        <w:rPr/>
        <w:t>candidate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 work</w:t>
      </w:r>
      <w:r>
        <w:rPr>
          <w:spacing w:val="1"/>
        </w:rPr>
        <w:t> </w:t>
      </w:r>
      <w:r>
        <w:rPr/>
        <w:t>opening in an organization. The</w:t>
      </w:r>
      <w:r>
        <w:rPr>
          <w:spacing w:val="1"/>
        </w:rPr>
        <w:t> </w:t>
      </w:r>
      <w:r>
        <w:rPr/>
        <w:t>staffing process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very complex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involves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sequential</w:t>
      </w:r>
      <w:r>
        <w:rPr>
          <w:spacing w:val="1"/>
        </w:rPr>
        <w:t> </w:t>
      </w:r>
      <w:r>
        <w:rPr/>
        <w:t>steps,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sourcing</w:t>
      </w:r>
      <w:r>
        <w:rPr>
          <w:spacing w:val="1"/>
        </w:rPr>
        <w:t> </w:t>
      </w:r>
      <w:r>
        <w:rPr/>
        <w:t>candidates,</w:t>
      </w:r>
      <w:r>
        <w:rPr>
          <w:spacing w:val="1"/>
        </w:rPr>
        <w:t> </w:t>
      </w:r>
      <w:r>
        <w:rPr/>
        <w:t>screening</w:t>
      </w:r>
      <w:r>
        <w:rPr>
          <w:spacing w:val="1"/>
        </w:rPr>
        <w:t> </w:t>
      </w:r>
      <w:r>
        <w:rPr/>
        <w:t>applicants,</w:t>
      </w:r>
      <w:r>
        <w:rPr>
          <w:spacing w:val="1"/>
        </w:rPr>
        <w:t> </w:t>
      </w:r>
      <w:r>
        <w:rPr/>
        <w:t>conducting</w:t>
      </w:r>
      <w:r>
        <w:rPr>
          <w:spacing w:val="1"/>
        </w:rPr>
        <w:t> </w:t>
      </w:r>
      <w:r>
        <w:rPr/>
        <w:t>interviews,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job</w:t>
      </w:r>
      <w:r>
        <w:rPr>
          <w:spacing w:val="1"/>
        </w:rPr>
        <w:t> </w:t>
      </w:r>
      <w:r>
        <w:rPr/>
        <w:t>offers.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success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 process in any organization depends on the organization's ability to identify the right</w:t>
      </w:r>
      <w:r>
        <w:rPr>
          <w:spacing w:val="1"/>
        </w:rPr>
        <w:t> </w:t>
      </w:r>
      <w:r>
        <w:rPr/>
        <w:t>candidates</w:t>
      </w:r>
      <w:r>
        <w:rPr>
          <w:spacing w:val="-1"/>
        </w:rPr>
        <w:t> </w:t>
      </w:r>
      <w:r>
        <w:rPr/>
        <w:t>and attract them</w:t>
      </w:r>
      <w:r>
        <w:rPr>
          <w:spacing w:val="-1"/>
        </w:rPr>
        <w:t> </w:t>
      </w:r>
      <w:r>
        <w:rPr/>
        <w:t>to apply for</w:t>
      </w:r>
      <w:r>
        <w:rPr>
          <w:spacing w:val="-1"/>
        </w:rPr>
        <w:t> </w:t>
      </w:r>
      <w:r>
        <w:rPr/>
        <w:t>the job</w:t>
      </w:r>
      <w:r>
        <w:rPr>
          <w:spacing w:val="-3"/>
        </w:rPr>
        <w:t> </w:t>
      </w:r>
      <w:r>
        <w:rPr/>
        <w:t>(Kosseff</w:t>
      </w:r>
      <w:r>
        <w:rPr>
          <w:spacing w:val="1"/>
        </w:rPr>
        <w:t> </w:t>
      </w:r>
      <w:r>
        <w:rPr/>
        <w:t>&amp;</w:t>
      </w:r>
      <w:r>
        <w:rPr>
          <w:spacing w:val="-1"/>
        </w:rPr>
        <w:t> </w:t>
      </w:r>
      <w:r>
        <w:rPr/>
        <w:t>Gilbert, 2016).</w:t>
      </w:r>
    </w:p>
    <w:p>
      <w:pPr>
        <w:pStyle w:val="BodyText"/>
        <w:spacing w:line="360" w:lineRule="auto" w:before="2"/>
        <w:ind w:left="660" w:right="942"/>
        <w:jc w:val="both"/>
      </w:pPr>
      <w:r>
        <w:rPr/>
        <w:t>Recruitment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meant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generate many</w:t>
      </w:r>
      <w:r>
        <w:rPr>
          <w:spacing w:val="1"/>
        </w:rPr>
        <w:t> </w:t>
      </w:r>
      <w:r>
        <w:rPr/>
        <w:t>applicants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apply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 vacancy</w:t>
      </w:r>
      <w:r>
        <w:rPr>
          <w:spacing w:val="60"/>
        </w:rPr>
        <w:t> </w:t>
      </w:r>
      <w:r>
        <w:rPr/>
        <w:t>while selection</w:t>
      </w:r>
      <w:r>
        <w:rPr>
          <w:spacing w:val="60"/>
        </w:rPr>
        <w:t> </w:t>
      </w:r>
      <w:r>
        <w:rPr/>
        <w:t>is</w:t>
      </w:r>
      <w:r>
        <w:rPr>
          <w:spacing w:val="-57"/>
        </w:rPr>
        <w:t> </w:t>
      </w:r>
      <w:r>
        <w:rPr/>
        <w:t>meant to ensure only the most suitable and qualified individual is employed (Rop &amp; Sang, 2019).</w:t>
      </w:r>
      <w:r>
        <w:rPr>
          <w:spacing w:val="1"/>
        </w:rPr>
        <w:t> </w:t>
      </w:r>
      <w:r>
        <w:rPr/>
        <w:t>Finding the right candidate for a job opening is not the only role of recruitment. It also involves</w:t>
      </w:r>
      <w:r>
        <w:rPr>
          <w:spacing w:val="1"/>
        </w:rPr>
        <w:t> </w:t>
      </w:r>
      <w:r>
        <w:rPr/>
        <w:t>ensuring that the entire staffing process is fair, transparent, and compliant with legal and ethical</w:t>
      </w:r>
      <w:r>
        <w:rPr>
          <w:spacing w:val="1"/>
        </w:rPr>
        <w:t> </w:t>
      </w:r>
      <w:r>
        <w:rPr/>
        <w:t>standards set in the organizational code. Any recruitment practices that are perceived by potential</w:t>
      </w:r>
      <w:r>
        <w:rPr>
          <w:spacing w:val="1"/>
        </w:rPr>
        <w:t> </w:t>
      </w:r>
      <w:r>
        <w:rPr/>
        <w:t>applicants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unfair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discriminatory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damage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overall</w:t>
      </w:r>
      <w:r>
        <w:rPr>
          <w:spacing w:val="1"/>
        </w:rPr>
        <w:t> </w:t>
      </w:r>
      <w:r>
        <w:rPr/>
        <w:t>reputation and lead to very negative legal</w:t>
      </w:r>
      <w:r>
        <w:rPr>
          <w:spacing w:val="1"/>
        </w:rPr>
        <w:t> </w:t>
      </w:r>
      <w:r>
        <w:rPr/>
        <w:t>and financial consequences. Recruitment</w:t>
      </w:r>
      <w:r>
        <w:rPr>
          <w:spacing w:val="60"/>
        </w:rPr>
        <w:t> </w:t>
      </w:r>
      <w:r>
        <w:rPr/>
        <w:t>is an on-</w:t>
      </w:r>
      <w:r>
        <w:rPr>
          <w:spacing w:val="1"/>
        </w:rPr>
        <w:t> </w:t>
      </w:r>
      <w:r>
        <w:rPr/>
        <w:t>going process that requires continuous evaluation and improvement (Cascio, 2018). You should</w:t>
      </w:r>
      <w:r>
        <w:rPr>
          <w:spacing w:val="1"/>
        </w:rPr>
        <w:t> </w:t>
      </w:r>
      <w:r>
        <w:rPr/>
        <w:t>align the organization's overall strategic objectives to the recruitment strategy and take into</w:t>
      </w:r>
      <w:r>
        <w:rPr>
          <w:spacing w:val="1"/>
        </w:rPr>
        <w:t> </w:t>
      </w:r>
      <w:r>
        <w:rPr/>
        <w:t>account the changing job market, workforce demographics, and technological advancements in</w:t>
      </w:r>
      <w:r>
        <w:rPr>
          <w:spacing w:val="1"/>
        </w:rPr>
        <w:t> </w:t>
      </w:r>
      <w:r>
        <w:rPr/>
        <w:t>order to ensure an effective recruitment strategy in your organization. Milkovich, Newman and</w:t>
      </w:r>
      <w:r>
        <w:rPr>
          <w:spacing w:val="1"/>
        </w:rPr>
        <w:t> </w:t>
      </w:r>
      <w:r>
        <w:rPr/>
        <w:t>Gerhart</w:t>
      </w:r>
      <w:r>
        <w:rPr>
          <w:spacing w:val="10"/>
        </w:rPr>
        <w:t> </w:t>
      </w:r>
      <w:r>
        <w:rPr/>
        <w:t>(2016)</w:t>
      </w:r>
      <w:r>
        <w:rPr>
          <w:spacing w:val="9"/>
        </w:rPr>
        <w:t> </w:t>
      </w:r>
      <w:r>
        <w:rPr/>
        <w:t>stated</w:t>
      </w:r>
      <w:r>
        <w:rPr>
          <w:spacing w:val="7"/>
        </w:rPr>
        <w:t> </w:t>
      </w:r>
      <w:r>
        <w:rPr/>
        <w:t>that</w:t>
      </w:r>
      <w:r>
        <w:rPr>
          <w:spacing w:val="10"/>
        </w:rPr>
        <w:t> </w:t>
      </w:r>
      <w:r>
        <w:rPr/>
        <w:t>recruitment</w:t>
      </w:r>
      <w:r>
        <w:rPr>
          <w:spacing w:val="9"/>
        </w:rPr>
        <w:t> </w:t>
      </w:r>
      <w:r>
        <w:rPr/>
        <w:t>is</w:t>
      </w:r>
      <w:r>
        <w:rPr>
          <w:spacing w:val="10"/>
        </w:rPr>
        <w:t> </w:t>
      </w:r>
      <w:r>
        <w:rPr/>
        <w:t>a</w:t>
      </w:r>
      <w:r>
        <w:rPr>
          <w:spacing w:val="6"/>
        </w:rPr>
        <w:t> </w:t>
      </w:r>
      <w:r>
        <w:rPr/>
        <w:t>critical</w:t>
      </w:r>
      <w:r>
        <w:rPr>
          <w:spacing w:val="10"/>
        </w:rPr>
        <w:t> </w:t>
      </w:r>
      <w:r>
        <w:rPr/>
        <w:t>process</w:t>
      </w:r>
      <w:r>
        <w:rPr>
          <w:spacing w:val="11"/>
        </w:rPr>
        <w:t> </w:t>
      </w:r>
      <w:r>
        <w:rPr/>
        <w:t>that</w:t>
      </w:r>
      <w:r>
        <w:rPr>
          <w:spacing w:val="8"/>
        </w:rPr>
        <w:t> </w:t>
      </w:r>
      <w:r>
        <w:rPr/>
        <w:t>impacts</w:t>
      </w:r>
      <w:r>
        <w:rPr>
          <w:spacing w:val="10"/>
        </w:rPr>
        <w:t> </w:t>
      </w:r>
      <w:r>
        <w:rPr/>
        <w:t>an</w:t>
      </w:r>
      <w:r>
        <w:rPr>
          <w:spacing w:val="10"/>
        </w:rPr>
        <w:t> </w:t>
      </w:r>
      <w:r>
        <w:rPr/>
        <w:t>organization's</w:t>
      </w:r>
      <w:r>
        <w:rPr>
          <w:spacing w:val="10"/>
        </w:rPr>
        <w:t> </w:t>
      </w:r>
      <w:r>
        <w:rPr/>
        <w:t>success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achieving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goals.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succeed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objective of attracting and retaining top talent, improving employee engagement and productivity,</w:t>
      </w:r>
      <w:r>
        <w:rPr>
          <w:spacing w:val="-58"/>
        </w:rPr>
        <w:t> </w:t>
      </w:r>
      <w:r>
        <w:rPr/>
        <w:t>and enhancing the organization's overall reputation. High employee turnover rates, low employee</w:t>
      </w:r>
      <w:r>
        <w:rPr>
          <w:spacing w:val="1"/>
        </w:rPr>
        <w:t> </w:t>
      </w:r>
      <w:r>
        <w:rPr/>
        <w:t>morale, and negative legal and financial consequences can arise if the organization has poor</w:t>
      </w:r>
      <w:r>
        <w:rPr>
          <w:spacing w:val="1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practices.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numPr>
          <w:ilvl w:val="2"/>
          <w:numId w:val="8"/>
        </w:numPr>
        <w:tabs>
          <w:tab w:pos="1380" w:val="left" w:leader="none"/>
        </w:tabs>
        <w:spacing w:line="240" w:lineRule="auto" w:before="214" w:after="0"/>
        <w:ind w:left="1380" w:right="0" w:hanging="720"/>
        <w:jc w:val="both"/>
      </w:pPr>
      <w:r>
        <w:rPr/>
        <w:t>Indirect</w:t>
      </w:r>
      <w:r>
        <w:rPr>
          <w:spacing w:val="-5"/>
        </w:rPr>
        <w:t> </w:t>
      </w:r>
      <w:r>
        <w:rPr/>
        <w:t>procedural</w:t>
      </w:r>
      <w:r>
        <w:rPr>
          <w:spacing w:val="-3"/>
        </w:rPr>
        <w:t> </w:t>
      </w:r>
      <w:r>
        <w:rPr/>
        <w:t>guidelines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Indirect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refer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involve</w:t>
      </w:r>
      <w:r>
        <w:rPr>
          <w:spacing w:val="1"/>
        </w:rPr>
        <w:t> </w:t>
      </w:r>
      <w:r>
        <w:rPr/>
        <w:t>a</w:t>
      </w:r>
      <w:r>
        <w:rPr>
          <w:spacing w:val="60"/>
        </w:rPr>
        <w:t> </w:t>
      </w:r>
      <w:r>
        <w:rPr/>
        <w:t>direct</w:t>
      </w:r>
      <w:r>
        <w:rPr>
          <w:spacing w:val="1"/>
        </w:rPr>
        <w:t> </w:t>
      </w:r>
      <w:r>
        <w:rPr/>
        <w:t>application process, but rather rely on referrals, recommendations, or third-party recruiters to</w:t>
      </w:r>
      <w:r>
        <w:rPr>
          <w:spacing w:val="1"/>
        </w:rPr>
        <w:t> </w:t>
      </w:r>
      <w:r>
        <w:rPr/>
        <w:t>identify potential candidates. While indirect recruitment methods can be effective in identifying</w:t>
      </w:r>
      <w:r>
        <w:rPr>
          <w:spacing w:val="1"/>
        </w:rPr>
        <w:t> </w:t>
      </w:r>
      <w:r>
        <w:rPr/>
        <w:t>top talent, they can also raise ethical concerns related to fairness, bias, and privacy (Kohnke,</w:t>
      </w:r>
      <w:r>
        <w:rPr>
          <w:spacing w:val="1"/>
        </w:rPr>
        <w:t> </w:t>
      </w:r>
      <w:r>
        <w:rPr/>
        <w:t>2018). This type of recruitment involves making potential applicants aware of job vacancies</w:t>
      </w:r>
      <w:r>
        <w:rPr>
          <w:spacing w:val="1"/>
        </w:rPr>
        <w:t> </w:t>
      </w:r>
      <w:r>
        <w:rPr/>
        <w:t>through advertisements the print and electronic media used to advertise open job vacancies.</w:t>
      </w:r>
      <w:r>
        <w:rPr>
          <w:spacing w:val="1"/>
        </w:rPr>
        <w:t> </w:t>
      </w:r>
      <w:r>
        <w:rPr/>
        <w:t>Advertising allows people to test their fitness for the advertised positions and then submit their</w:t>
      </w:r>
      <w:r>
        <w:rPr>
          <w:spacing w:val="1"/>
        </w:rPr>
        <w:t> </w:t>
      </w:r>
      <w:r>
        <w:rPr/>
        <w:t>applications</w:t>
      </w:r>
      <w:r>
        <w:rPr>
          <w:spacing w:val="7"/>
        </w:rPr>
        <w:t> </w:t>
      </w:r>
      <w:r>
        <w:rPr/>
        <w:t>for</w:t>
      </w:r>
      <w:r>
        <w:rPr>
          <w:spacing w:val="6"/>
        </w:rPr>
        <w:t> </w:t>
      </w:r>
      <w:r>
        <w:rPr/>
        <w:t>the</w:t>
      </w:r>
      <w:r>
        <w:rPr>
          <w:spacing w:val="6"/>
        </w:rPr>
        <w:t> </w:t>
      </w:r>
      <w:r>
        <w:rPr/>
        <w:t>open</w:t>
      </w:r>
      <w:r>
        <w:rPr>
          <w:spacing w:val="11"/>
        </w:rPr>
        <w:t> </w:t>
      </w:r>
      <w:r>
        <w:rPr/>
        <w:t>positions.</w:t>
      </w:r>
      <w:r>
        <w:rPr>
          <w:spacing w:val="7"/>
        </w:rPr>
        <w:t> </w:t>
      </w:r>
      <w:r>
        <w:rPr/>
        <w:t>It</w:t>
      </w:r>
      <w:r>
        <w:rPr>
          <w:spacing w:val="8"/>
        </w:rPr>
        <w:t> </w:t>
      </w:r>
      <w:r>
        <w:rPr/>
        <w:t>is</w:t>
      </w:r>
      <w:r>
        <w:rPr>
          <w:spacing w:val="7"/>
        </w:rPr>
        <w:t> </w:t>
      </w:r>
      <w:r>
        <w:rPr/>
        <w:t>normally</w:t>
      </w:r>
      <w:r>
        <w:rPr>
          <w:spacing w:val="8"/>
        </w:rPr>
        <w:t> </w:t>
      </w:r>
      <w:r>
        <w:rPr/>
        <w:t>preferred</w:t>
      </w:r>
      <w:r>
        <w:rPr>
          <w:spacing w:val="7"/>
        </w:rPr>
        <w:t> </w:t>
      </w:r>
      <w:r>
        <w:rPr/>
        <w:t>when</w:t>
      </w:r>
      <w:r>
        <w:rPr>
          <w:spacing w:val="7"/>
        </w:rPr>
        <w:t> </w:t>
      </w:r>
      <w:r>
        <w:rPr/>
        <w:t>an</w:t>
      </w:r>
      <w:r>
        <w:rPr>
          <w:spacing w:val="10"/>
        </w:rPr>
        <w:t> </w:t>
      </w:r>
      <w:r>
        <w:rPr/>
        <w:t>organization</w:t>
      </w:r>
      <w:r>
        <w:rPr>
          <w:spacing w:val="6"/>
        </w:rPr>
        <w:t> </w:t>
      </w:r>
      <w:r>
        <w:rPr/>
        <w:t>wants</w:t>
      </w:r>
      <w:r>
        <w:rPr>
          <w:spacing w:val="10"/>
        </w:rPr>
        <w:t> </w:t>
      </w:r>
      <w:r>
        <w:rPr/>
        <w:t>to</w:t>
      </w:r>
      <w:r>
        <w:rPr>
          <w:spacing w:val="5"/>
        </w:rPr>
        <w:t> </w:t>
      </w:r>
      <w:r>
        <w:rPr/>
        <w:t>reach</w:t>
      </w:r>
      <w:r>
        <w:rPr>
          <w:spacing w:val="-57"/>
        </w:rPr>
        <w:t> </w:t>
      </w:r>
      <w:r>
        <w:rPr/>
        <w:t>a large target group of potential applicants scattered in a wide geographical area such as across</w:t>
      </w:r>
      <w:r>
        <w:rPr>
          <w:spacing w:val="1"/>
        </w:rPr>
        <w:t> </w:t>
      </w:r>
      <w:r>
        <w:rPr/>
        <w:t>the country. If a company wants to hide its identity, it can offer a blind advertisement when only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box number</w:t>
      </w:r>
      <w:r>
        <w:rPr>
          <w:spacing w:val="1"/>
        </w:rPr>
        <w:t> </w:t>
      </w:r>
      <w:r>
        <w:rPr/>
        <w:t>is</w:t>
      </w:r>
      <w:r>
        <w:rPr>
          <w:spacing w:val="-3"/>
        </w:rPr>
        <w:t> </w:t>
      </w:r>
      <w:r>
        <w:rPr/>
        <w:t>provided</w:t>
      </w:r>
      <w:r>
        <w:rPr>
          <w:spacing w:val="2"/>
        </w:rPr>
        <w:t> </w:t>
      </w:r>
      <w:r>
        <w:rPr/>
        <w:t>(Dmark,</w:t>
      </w:r>
      <w:r>
        <w:rPr>
          <w:spacing w:val="2"/>
        </w:rPr>
        <w:t> </w:t>
      </w:r>
      <w:r>
        <w:rPr/>
        <w:t>2017).</w:t>
      </w:r>
    </w:p>
    <w:p>
      <w:pPr>
        <w:pStyle w:val="Heading1"/>
        <w:numPr>
          <w:ilvl w:val="2"/>
          <w:numId w:val="8"/>
        </w:numPr>
        <w:tabs>
          <w:tab w:pos="1380" w:val="left" w:leader="none"/>
        </w:tabs>
        <w:spacing w:line="240" w:lineRule="auto" w:before="2" w:after="0"/>
        <w:ind w:left="1380" w:right="0" w:hanging="720"/>
        <w:jc w:val="both"/>
      </w:pPr>
      <w:r>
        <w:rPr/>
        <w:t>Recruitment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selection</w:t>
      </w:r>
      <w:r>
        <w:rPr>
          <w:spacing w:val="-3"/>
        </w:rPr>
        <w:t> </w:t>
      </w:r>
      <w:r>
        <w:rPr/>
        <w:t>Policies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Recruitment policy is a framework that clearly sets out all the methods and procedures for hiring</w:t>
      </w:r>
      <w:r>
        <w:rPr>
          <w:spacing w:val="1"/>
        </w:rPr>
        <w:t> </w:t>
      </w:r>
      <w:r>
        <w:rPr/>
        <w:t>in an organization. Promoting consistency, transparency and compliance with labour laws and</w:t>
      </w:r>
      <w:r>
        <w:rPr>
          <w:spacing w:val="1"/>
        </w:rPr>
        <w:t> </w:t>
      </w:r>
      <w:r>
        <w:rPr/>
        <w:t>regulations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staffing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policy.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 and selection policy are a documented procedure detailing the code of behaviour,</w:t>
      </w:r>
      <w:r>
        <w:rPr>
          <w:spacing w:val="1"/>
        </w:rPr>
        <w:t> </w:t>
      </w:r>
      <w:r>
        <w:rPr/>
        <w:t>which sets out how an organization should conduct the staffing process whenever a vacancy</w:t>
      </w:r>
      <w:r>
        <w:rPr>
          <w:spacing w:val="1"/>
        </w:rPr>
        <w:t> </w:t>
      </w:r>
      <w:r>
        <w:rPr/>
        <w:t>arises in the organization. The purpose of this policy is to ensure that transparent and impartial</w:t>
      </w:r>
      <w:r>
        <w:rPr>
          <w:spacing w:val="1"/>
        </w:rPr>
        <w:t> </w:t>
      </w:r>
      <w:r>
        <w:rPr/>
        <w:t>recruitment procedures are followed; one that leads to the selection of the best candidate based</w:t>
      </w:r>
      <w:r>
        <w:rPr>
          <w:spacing w:val="1"/>
        </w:rPr>
        <w:t> </w:t>
      </w:r>
      <w:r>
        <w:rPr/>
        <w:t>achievement and merit in alignment with the organization’s values, philosophy and principles</w:t>
      </w:r>
      <w:r>
        <w:rPr>
          <w:spacing w:val="1"/>
        </w:rPr>
        <w:t> </w:t>
      </w:r>
      <w:r>
        <w:rPr/>
        <w:t>(Graham et al., 2017). Staffing policies are</w:t>
      </w:r>
      <w:r>
        <w:rPr>
          <w:spacing w:val="1"/>
        </w:rPr>
        <w:t> </w:t>
      </w:r>
      <w:r>
        <w:rPr/>
        <w:t>guidelines and procedures</w:t>
      </w:r>
      <w:r>
        <w:rPr>
          <w:spacing w:val="60"/>
        </w:rPr>
        <w:t> </w:t>
      </w:r>
      <w:r>
        <w:rPr/>
        <w:t>that organizations follow</w:t>
      </w:r>
      <w:r>
        <w:rPr>
          <w:spacing w:val="1"/>
        </w:rPr>
        <w:t> </w:t>
      </w:r>
      <w:r>
        <w:rPr/>
        <w:t>to ensure that their recruitment practices are fair, consistent, and effective. Recruitment and</w:t>
      </w:r>
      <w:r>
        <w:rPr>
          <w:spacing w:val="1"/>
        </w:rPr>
        <w:t> </w:t>
      </w:r>
      <w:r>
        <w:rPr/>
        <w:t>selection policies provide a framework for the recruitment process, including job advertising,</w:t>
      </w:r>
      <w:r>
        <w:rPr>
          <w:spacing w:val="1"/>
        </w:rPr>
        <w:t> </w:t>
      </w:r>
      <w:r>
        <w:rPr/>
        <w:t>candidate screening, interviewing,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job offers (Breaugh,</w:t>
      </w:r>
      <w:r>
        <w:rPr>
          <w:spacing w:val="1"/>
        </w:rPr>
        <w:t> </w:t>
      </w:r>
      <w:r>
        <w:rPr/>
        <w:t>2015).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</w:p>
    <w:p>
      <w:pPr>
        <w:pStyle w:val="Heading1"/>
        <w:numPr>
          <w:ilvl w:val="2"/>
          <w:numId w:val="8"/>
        </w:numPr>
        <w:tabs>
          <w:tab w:pos="1379" w:val="left" w:leader="none"/>
          <w:tab w:pos="1380" w:val="left" w:leader="none"/>
        </w:tabs>
        <w:spacing w:line="240" w:lineRule="auto" w:before="0" w:after="0"/>
        <w:ind w:left="1380" w:right="0" w:hanging="720"/>
        <w:jc w:val="left"/>
      </w:pPr>
      <w:hyperlink r:id="rId7">
        <w:r>
          <w:rPr/>
          <w:t>Legal</w:t>
        </w:r>
        <w:r>
          <w:rPr>
            <w:spacing w:val="-3"/>
          </w:rPr>
          <w:t> </w:t>
        </w:r>
        <w:r>
          <w:rPr/>
          <w:t>Framework</w:t>
        </w:r>
      </w:hyperlink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Legal frameworks provide guidelines and regulations that organizations must follow to ensure</w:t>
      </w:r>
      <w:r>
        <w:rPr>
          <w:spacing w:val="1"/>
        </w:rPr>
        <w:t> </w:t>
      </w:r>
      <w:r>
        <w:rPr/>
        <w:t>that their recruitment practices are non-discriminatory and compliant with the applicable laws.</w:t>
      </w:r>
      <w:r>
        <w:rPr>
          <w:spacing w:val="1"/>
        </w:rPr>
        <w:t> </w:t>
      </w:r>
      <w:r>
        <w:rPr/>
        <w:t>The organization can be sued, and damage may occur to the organization's reputation due to</w:t>
      </w:r>
      <w:r>
        <w:rPr>
          <w:spacing w:val="1"/>
        </w:rPr>
        <w:t> </w:t>
      </w:r>
      <w:r>
        <w:rPr/>
        <w:t>failure to comply with set regulations. Ethical issues related to recruitment</w:t>
      </w:r>
      <w:r>
        <w:rPr>
          <w:spacing w:val="1"/>
        </w:rPr>
        <w:t> </w:t>
      </w:r>
      <w:r>
        <w:rPr/>
        <w:t>can arise when</w:t>
      </w:r>
      <w:r>
        <w:rPr>
          <w:spacing w:val="1"/>
        </w:rPr>
        <w:t> </w:t>
      </w:r>
      <w:r>
        <w:rPr/>
        <w:t>organizations do not follow ethical principles and practices, even if they are compliant with legal</w:t>
      </w:r>
      <w:r>
        <w:rPr>
          <w:spacing w:val="-57"/>
        </w:rPr>
        <w:t> </w:t>
      </w:r>
      <w:r>
        <w:rPr/>
        <w:t>regulations</w:t>
      </w:r>
      <w:r>
        <w:rPr>
          <w:spacing w:val="-1"/>
        </w:rPr>
        <w:t> </w:t>
      </w:r>
      <w:r>
        <w:rPr/>
        <w:t>(Bhatia-Lin</w:t>
      </w:r>
      <w:r>
        <w:rPr>
          <w:spacing w:val="2"/>
        </w:rPr>
        <w:t> </w:t>
      </w:r>
      <w:r>
        <w:rPr/>
        <w:t>et al., 2019).</w:t>
      </w:r>
    </w:p>
    <w:p>
      <w:pPr>
        <w:pStyle w:val="BodyText"/>
        <w:spacing w:line="360" w:lineRule="auto"/>
        <w:ind w:left="660" w:right="998"/>
        <w:jc w:val="both"/>
      </w:pPr>
      <w:r>
        <w:rPr/>
        <w:t>There are various anti-discrimination laws which prohibit employers from discriminating against</w:t>
      </w:r>
      <w:r>
        <w:rPr>
          <w:spacing w:val="-57"/>
        </w:rPr>
        <w:t> </w:t>
      </w:r>
      <w:r>
        <w:rPr/>
        <w:t>candidates based on protected characteristics such as marital status, race, gender, age, religion,</w:t>
      </w:r>
      <w:r>
        <w:rPr>
          <w:spacing w:val="1"/>
        </w:rPr>
        <w:t> </w:t>
      </w:r>
      <w:r>
        <w:rPr/>
        <w:t>and disability among others. Ethical issues arise when organizations fail to follow these laws and</w:t>
      </w:r>
      <w:r>
        <w:rPr>
          <w:spacing w:val="-57"/>
        </w:rPr>
        <w:t> </w:t>
      </w:r>
      <w:r>
        <w:rPr/>
        <w:t>engage in discriminatory practices, even</w:t>
      </w:r>
      <w:r>
        <w:rPr>
          <w:spacing w:val="1"/>
        </w:rPr>
        <w:t> </w:t>
      </w:r>
      <w:r>
        <w:rPr/>
        <w:t>if</w:t>
      </w:r>
      <w:r>
        <w:rPr>
          <w:spacing w:val="-1"/>
        </w:rPr>
        <w:t> </w:t>
      </w:r>
      <w:r>
        <w:rPr/>
        <w:t>they are</w:t>
      </w:r>
      <w:r>
        <w:rPr>
          <w:spacing w:val="1"/>
        </w:rPr>
        <w:t> </w:t>
      </w:r>
      <w:r>
        <w:rPr/>
        <w:t>legal.</w:t>
      </w:r>
    </w:p>
    <w:p>
      <w:pPr>
        <w:pStyle w:val="BodyText"/>
        <w:spacing w:line="360" w:lineRule="auto"/>
        <w:ind w:left="660" w:right="998"/>
        <w:jc w:val="both"/>
      </w:pPr>
      <w:r>
        <w:rPr/>
        <w:t>Privacy laws regulate the collection and use of personal information. Organizations must ensure</w:t>
      </w:r>
      <w:r>
        <w:rPr>
          <w:spacing w:val="1"/>
        </w:rPr>
        <w:t> </w:t>
      </w:r>
      <w:r>
        <w:rPr/>
        <w:t>that they obtain candidate consent and protect candidate privacy (Brewster &amp; Hegewisch, 2017).</w:t>
      </w:r>
      <w:r>
        <w:rPr>
          <w:spacing w:val="1"/>
        </w:rPr>
        <w:t> </w:t>
      </w:r>
      <w:r>
        <w:rPr/>
        <w:t>Ethical issues arise when organizations obtain personal information without consent or use it</w:t>
      </w:r>
      <w:r>
        <w:rPr>
          <w:spacing w:val="1"/>
        </w:rPr>
        <w:t> </w:t>
      </w:r>
      <w:r>
        <w:rPr/>
        <w:t>inappropriately.</w:t>
      </w:r>
      <w:r>
        <w:rPr>
          <w:spacing w:val="1"/>
        </w:rPr>
        <w:t> </w:t>
      </w:r>
      <w:r>
        <w:rPr/>
        <w:t>Fair</w:t>
      </w:r>
      <w:r>
        <w:rPr>
          <w:spacing w:val="1"/>
        </w:rPr>
        <w:t> </w:t>
      </w:r>
      <w:r>
        <w:rPr/>
        <w:t>labour</w:t>
      </w:r>
      <w:r>
        <w:rPr>
          <w:spacing w:val="1"/>
        </w:rPr>
        <w:t> </w:t>
      </w:r>
      <w:r>
        <w:rPr/>
        <w:t>practices:</w:t>
      </w:r>
      <w:r>
        <w:rPr>
          <w:spacing w:val="1"/>
        </w:rPr>
        <w:t> </w:t>
      </w:r>
      <w:r>
        <w:rPr/>
        <w:t>Fair</w:t>
      </w:r>
      <w:r>
        <w:rPr>
          <w:spacing w:val="1"/>
        </w:rPr>
        <w:t> </w:t>
      </w:r>
      <w:r>
        <w:rPr/>
        <w:t>labour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minimum</w:t>
      </w:r>
      <w:r>
        <w:rPr>
          <w:spacing w:val="1"/>
        </w:rPr>
        <w:t> </w:t>
      </w:r>
      <w:r>
        <w:rPr/>
        <w:t>wage</w:t>
      </w:r>
      <w:r>
        <w:rPr>
          <w:spacing w:val="1"/>
        </w:rPr>
        <w:t> </w:t>
      </w:r>
      <w:r>
        <w:rPr/>
        <w:t>laws,</w:t>
      </w:r>
      <w:r>
        <w:rPr>
          <w:spacing w:val="1"/>
        </w:rPr>
        <w:t> </w:t>
      </w:r>
      <w:r>
        <w:rPr/>
        <w:t>employee benefits, and working hour’s regulations ensure that employees are treated without any</w:t>
      </w:r>
      <w:r>
        <w:rPr>
          <w:spacing w:val="-57"/>
        </w:rPr>
        <w:t> </w:t>
      </w:r>
      <w:r>
        <w:rPr/>
        <w:t>form of discrimination and bias. Ethical issues arise when organizations engage in practices such</w:t>
      </w:r>
      <w:r>
        <w:rPr>
          <w:spacing w:val="-57"/>
        </w:rPr>
        <w:t> </w:t>
      </w:r>
      <w:r>
        <w:rPr/>
        <w:t>as</w:t>
      </w:r>
      <w:r>
        <w:rPr>
          <w:spacing w:val="-1"/>
        </w:rPr>
        <w:t> </w:t>
      </w:r>
      <w:r>
        <w:rPr/>
        <w:t>wage theft or labour</w:t>
      </w:r>
      <w:r>
        <w:rPr>
          <w:spacing w:val="-2"/>
        </w:rPr>
        <w:t> </w:t>
      </w:r>
      <w:r>
        <w:rPr/>
        <w:t>exploitation, even</w:t>
      </w:r>
      <w:r>
        <w:rPr>
          <w:spacing w:val="-1"/>
        </w:rPr>
        <w:t> </w:t>
      </w:r>
      <w:r>
        <w:rPr/>
        <w:t>if they are legal</w:t>
      </w:r>
      <w:r>
        <w:rPr>
          <w:spacing w:val="-1"/>
        </w:rPr>
        <w:t> </w:t>
      </w:r>
      <w:r>
        <w:rPr/>
        <w:t>(Rothstein &amp;</w:t>
      </w:r>
      <w:r>
        <w:rPr>
          <w:spacing w:val="-1"/>
        </w:rPr>
        <w:t> </w:t>
      </w:r>
      <w:r>
        <w:rPr/>
        <w:t>Talbott,</w:t>
      </w:r>
      <w:r>
        <w:rPr>
          <w:spacing w:val="-3"/>
        </w:rPr>
        <w:t> </w:t>
      </w:r>
      <w:r>
        <w:rPr/>
        <w:t>2017).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  <w:numPr>
          <w:ilvl w:val="2"/>
          <w:numId w:val="8"/>
        </w:numPr>
        <w:tabs>
          <w:tab w:pos="1379" w:val="left" w:leader="none"/>
          <w:tab w:pos="1380" w:val="left" w:leader="none"/>
        </w:tabs>
        <w:spacing w:line="240" w:lineRule="auto" w:before="0" w:after="0"/>
        <w:ind w:left="1380" w:right="0" w:hanging="720"/>
        <w:jc w:val="left"/>
      </w:pPr>
      <w:r>
        <w:rPr/>
        <w:t>Embakasi</w:t>
      </w:r>
      <w:r>
        <w:rPr>
          <w:spacing w:val="-3"/>
        </w:rPr>
        <w:t> </w:t>
      </w:r>
      <w:r>
        <w:rPr/>
        <w:t>Police</w:t>
      </w:r>
      <w:r>
        <w:rPr>
          <w:spacing w:val="-4"/>
        </w:rPr>
        <w:t> </w:t>
      </w:r>
      <w:r>
        <w:rPr/>
        <w:t>Training</w:t>
      </w:r>
      <w:r>
        <w:rPr>
          <w:spacing w:val="-3"/>
        </w:rPr>
        <w:t> </w:t>
      </w:r>
      <w:r>
        <w:rPr/>
        <w:t>Institute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360" w:lineRule="auto" w:before="217"/>
        <w:ind w:left="660" w:right="998"/>
        <w:jc w:val="both"/>
      </w:pPr>
      <w:r>
        <w:rPr/>
        <w:t>The School was first established in Nyeri and later relocated from Nyeri to Jomo Kenyatta</w:t>
      </w:r>
      <w:r>
        <w:rPr>
          <w:spacing w:val="1"/>
        </w:rPr>
        <w:t> </w:t>
      </w:r>
      <w:r>
        <w:rPr/>
        <w:t>International Airport grounds. After relocation it was renamed Administration Police Training</w:t>
      </w:r>
      <w:r>
        <w:rPr>
          <w:spacing w:val="1"/>
        </w:rPr>
        <w:t> </w:t>
      </w:r>
      <w:r>
        <w:rPr/>
        <w:t>School – Embakasi in 1967 and later it again relocated to its present location paving room for the</w:t>
      </w:r>
      <w:r>
        <w:rPr>
          <w:spacing w:val="-57"/>
        </w:rPr>
        <w:t> </w:t>
      </w:r>
      <w:r>
        <w:rPr/>
        <w:t>construction</w:t>
      </w:r>
      <w:r>
        <w:rPr>
          <w:spacing w:val="22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21"/>
        </w:rPr>
        <w:t> </w:t>
      </w:r>
      <w:r>
        <w:rPr/>
        <w:t>Airport</w:t>
      </w:r>
      <w:r>
        <w:rPr>
          <w:spacing w:val="23"/>
        </w:rPr>
        <w:t> </w:t>
      </w:r>
      <w:r>
        <w:rPr/>
        <w:t>in</w:t>
      </w:r>
      <w:r>
        <w:rPr>
          <w:spacing w:val="22"/>
        </w:rPr>
        <w:t> </w:t>
      </w:r>
      <w:r>
        <w:rPr/>
        <w:t>1972.</w:t>
      </w:r>
      <w:r>
        <w:rPr>
          <w:spacing w:val="20"/>
        </w:rPr>
        <w:t> </w:t>
      </w:r>
      <w:r>
        <w:rPr/>
        <w:t>The</w:t>
      </w:r>
      <w:r>
        <w:rPr>
          <w:spacing w:val="24"/>
        </w:rPr>
        <w:t> </w:t>
      </w:r>
      <w:r>
        <w:rPr/>
        <w:t>school</w:t>
      </w:r>
      <w:r>
        <w:rPr>
          <w:spacing w:val="22"/>
        </w:rPr>
        <w:t> </w:t>
      </w:r>
      <w:r>
        <w:rPr/>
        <w:t>was</w:t>
      </w:r>
      <w:r>
        <w:rPr>
          <w:spacing w:val="23"/>
        </w:rPr>
        <w:t> </w:t>
      </w:r>
      <w:r>
        <w:rPr/>
        <w:t>later</w:t>
      </w:r>
      <w:r>
        <w:rPr>
          <w:spacing w:val="23"/>
        </w:rPr>
        <w:t> </w:t>
      </w:r>
      <w:r>
        <w:rPr/>
        <w:t>up-graded</w:t>
      </w:r>
      <w:r>
        <w:rPr>
          <w:spacing w:val="25"/>
        </w:rPr>
        <w:t> </w:t>
      </w:r>
      <w:r>
        <w:rPr/>
        <w:t>to</w:t>
      </w:r>
      <w:r>
        <w:rPr>
          <w:spacing w:val="20"/>
        </w:rPr>
        <w:t> </w:t>
      </w:r>
      <w:r>
        <w:rPr/>
        <w:t>the</w:t>
      </w:r>
      <w:r>
        <w:rPr>
          <w:spacing w:val="21"/>
        </w:rPr>
        <w:t> </w:t>
      </w:r>
      <w:r>
        <w:rPr/>
        <w:t>status</w:t>
      </w:r>
      <w:r>
        <w:rPr>
          <w:spacing w:val="23"/>
        </w:rPr>
        <w:t> </w:t>
      </w:r>
      <w:r>
        <w:rPr/>
        <w:t>of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College,</w:t>
      </w:r>
      <w:r>
        <w:rPr>
          <w:spacing w:val="-58"/>
        </w:rPr>
        <w:t> </w:t>
      </w:r>
      <w:r>
        <w:rPr/>
        <w:t>and renamed, the Administration Police Training College- Embakasi. It was later to National</w:t>
      </w:r>
      <w:r>
        <w:rPr>
          <w:spacing w:val="1"/>
        </w:rPr>
        <w:t> </w:t>
      </w:r>
      <w:r>
        <w:rPr/>
        <w:t>Police</w:t>
      </w:r>
      <w:r>
        <w:rPr>
          <w:spacing w:val="-3"/>
        </w:rPr>
        <w:t> </w:t>
      </w:r>
      <w:r>
        <w:rPr/>
        <w:t>Embakasi Administration</w:t>
      </w:r>
      <w:r>
        <w:rPr>
          <w:spacing w:val="-2"/>
        </w:rPr>
        <w:t> </w:t>
      </w:r>
      <w:r>
        <w:rPr/>
        <w:t>Campus in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year</w:t>
      </w:r>
      <w:r>
        <w:rPr>
          <w:spacing w:val="3"/>
        </w:rPr>
        <w:t> </w:t>
      </w:r>
      <w:r>
        <w:rPr/>
        <w:t>2018.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college</w:t>
      </w:r>
      <w:r>
        <w:rPr>
          <w:spacing w:val="1"/>
        </w:rPr>
        <w:t> </w:t>
      </w:r>
      <w:r>
        <w:rPr/>
        <w:t>has</w:t>
      </w:r>
      <w:r>
        <w:rPr>
          <w:spacing w:val="-2"/>
        </w:rPr>
        <w:t> </w:t>
      </w:r>
      <w:r>
        <w:rPr/>
        <w:t>undergone</w:t>
      </w:r>
      <w:r>
        <w:rPr>
          <w:spacing w:val="1"/>
        </w:rPr>
        <w:t> </w:t>
      </w:r>
      <w:r>
        <w:rPr/>
        <w:t>significant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positive changes since then, with several reviews on the training curriculum to meet the recipient</w:t>
      </w:r>
      <w:r>
        <w:rPr>
          <w:spacing w:val="-57"/>
        </w:rPr>
        <w:t> </w:t>
      </w:r>
      <w:r>
        <w:rPr/>
        <w:t>demand as well as conform to the internationally accepted standards on democratic policing with</w:t>
      </w:r>
      <w:r>
        <w:rPr>
          <w:spacing w:val="-57"/>
        </w:rPr>
        <w:t> </w:t>
      </w:r>
      <w:r>
        <w:rPr/>
        <w:t>elements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respect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human</w:t>
      </w:r>
      <w:r>
        <w:rPr>
          <w:spacing w:val="-1"/>
        </w:rPr>
        <w:t> </w:t>
      </w:r>
      <w:r>
        <w:rPr/>
        <w:t>rights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accountability</w:t>
      </w:r>
      <w:r>
        <w:rPr>
          <w:spacing w:val="-1"/>
        </w:rPr>
        <w:t> </w:t>
      </w:r>
      <w:r>
        <w:rPr/>
        <w:t>(Embakasi</w:t>
      </w:r>
      <w:r>
        <w:rPr>
          <w:spacing w:val="1"/>
        </w:rPr>
        <w:t> </w:t>
      </w:r>
      <w:r>
        <w:rPr/>
        <w:t>training</w:t>
      </w:r>
      <w:r>
        <w:rPr>
          <w:spacing w:val="-1"/>
        </w:rPr>
        <w:t> </w:t>
      </w:r>
      <w:r>
        <w:rPr/>
        <w:t>institute,</w:t>
      </w:r>
      <w:r>
        <w:rPr>
          <w:spacing w:val="-1"/>
        </w:rPr>
        <w:t> </w:t>
      </w:r>
      <w:r>
        <w:rPr/>
        <w:t>2017).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Training Director or Coordinator oversees the entire Embakasi Police Training program. The</w:t>
      </w:r>
      <w:r>
        <w:rPr>
          <w:spacing w:val="1"/>
        </w:rPr>
        <w:t> </w:t>
      </w:r>
      <w:r>
        <w:rPr/>
        <w:t>training director is responsible for planning, organizing, and coordinating the training activities</w:t>
      </w:r>
      <w:r>
        <w:rPr>
          <w:spacing w:val="1"/>
        </w:rPr>
        <w:t> </w:t>
      </w:r>
      <w:r>
        <w:rPr/>
        <w:t>plus ensuring that the program meets the required standards and objectives. Training Committee</w:t>
      </w:r>
      <w:r>
        <w:rPr>
          <w:spacing w:val="1"/>
        </w:rPr>
        <w:t> </w:t>
      </w:r>
      <w:r>
        <w:rPr/>
        <w:t>may be established to provide guidance and support to the Training Director/Coordinator. The</w:t>
      </w:r>
      <w:r>
        <w:rPr>
          <w:spacing w:val="1"/>
        </w:rPr>
        <w:t> </w:t>
      </w:r>
      <w:r>
        <w:rPr/>
        <w:t>committee may consist of senior police officers, subject matter experts, and representatives from</w:t>
      </w:r>
      <w:r>
        <w:rPr>
          <w:spacing w:val="1"/>
        </w:rPr>
        <w:t> </w:t>
      </w:r>
      <w:r>
        <w:rPr/>
        <w:t>relevant departments or agencies, (Nitrite, 2017). Qualified and experienced training instructors</w:t>
      </w:r>
      <w:r>
        <w:rPr>
          <w:spacing w:val="1"/>
        </w:rPr>
        <w:t> </w:t>
      </w:r>
      <w:r>
        <w:rPr/>
        <w:t>are responsible for delivering the training sessions. They possess expertise in various areas of</w:t>
      </w:r>
      <w:r>
        <w:rPr>
          <w:spacing w:val="1"/>
        </w:rPr>
        <w:t> </w:t>
      </w:r>
      <w:r>
        <w:rPr/>
        <w:t>policing, law enforcement, and related subjects. Instructors may be drawn from within the police</w:t>
      </w:r>
      <w:r>
        <w:rPr>
          <w:spacing w:val="1"/>
        </w:rPr>
        <w:t> </w:t>
      </w:r>
      <w:r>
        <w:rPr/>
        <w:t>force or</w:t>
      </w:r>
      <w:r>
        <w:rPr>
          <w:spacing w:val="-1"/>
        </w:rPr>
        <w:t> </w:t>
      </w:r>
      <w:r>
        <w:rPr/>
        <w:t>may</w:t>
      </w:r>
      <w:r>
        <w:rPr>
          <w:spacing w:val="2"/>
        </w:rPr>
        <w:t> </w:t>
      </w:r>
      <w:r>
        <w:rPr/>
        <w:t>include</w:t>
      </w:r>
      <w:r>
        <w:rPr>
          <w:spacing w:val="-1"/>
        </w:rPr>
        <w:t> </w:t>
      </w:r>
      <w:r>
        <w:rPr/>
        <w:t>external experts.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Training administration staff handles the logistical aspects of the training program. They manage</w:t>
      </w:r>
      <w:r>
        <w:rPr>
          <w:spacing w:val="-57"/>
        </w:rPr>
        <w:t> </w:t>
      </w:r>
      <w:r>
        <w:rPr/>
        <w:t>participant registrations, scheduling of training sessions, venue arrangements, training materials,</w:t>
      </w:r>
      <w:r>
        <w:rPr>
          <w:spacing w:val="1"/>
        </w:rPr>
        <w:t> </w:t>
      </w:r>
      <w:r>
        <w:rPr/>
        <w:t>and another administrative task (Mukanda, 2017). Subject matter experts may be invited to</w:t>
      </w:r>
      <w:r>
        <w:rPr>
          <w:spacing w:val="1"/>
        </w:rPr>
        <w:t> </w:t>
      </w:r>
      <w:r>
        <w:rPr/>
        <w:t>deliver specialized training modules or provide insights and guidance on specific topics such as</w:t>
      </w:r>
      <w:r>
        <w:rPr>
          <w:spacing w:val="1"/>
        </w:rPr>
        <w:t> </w:t>
      </w:r>
      <w:r>
        <w:rPr/>
        <w:t>crime prevention, investigations, emergency response, or legal aspects of policing. The training</w:t>
      </w:r>
      <w:r>
        <w:rPr>
          <w:spacing w:val="1"/>
        </w:rPr>
        <w:t> </w:t>
      </w:r>
      <w:r>
        <w:rPr/>
        <w:t>participants are the police officers who undergo the training program. They may include officers</w:t>
      </w:r>
      <w:r>
        <w:rPr>
          <w:spacing w:val="1"/>
        </w:rPr>
        <w:t> </w:t>
      </w:r>
      <w:r>
        <w:rPr/>
        <w:t>from different ranks and departments within the police force, including new recruits, mid-level</w:t>
      </w:r>
      <w:r>
        <w:rPr>
          <w:spacing w:val="1"/>
        </w:rPr>
        <w:t> </w:t>
      </w:r>
      <w:r>
        <w:rPr/>
        <w:t>officers, and senior officers seeking professional development. Support staffs are present to assist</w:t>
      </w:r>
      <w:r>
        <w:rPr>
          <w:spacing w:val="-57"/>
        </w:rPr>
        <w:t> </w:t>
      </w:r>
      <w:r>
        <w:rPr/>
        <w:t>with logistical support during the training sessions. They ensure that the training venues are set</w:t>
      </w:r>
      <w:r>
        <w:rPr>
          <w:spacing w:val="1"/>
        </w:rPr>
        <w:t> </w:t>
      </w:r>
      <w:r>
        <w:rPr/>
        <w:t>up,</w:t>
      </w:r>
      <w:r>
        <w:rPr>
          <w:spacing w:val="-2"/>
        </w:rPr>
        <w:t> </w:t>
      </w:r>
      <w:r>
        <w:rPr/>
        <w:t>equipment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materials</w:t>
      </w:r>
      <w:r>
        <w:rPr>
          <w:spacing w:val="1"/>
        </w:rPr>
        <w:t> </w:t>
      </w:r>
      <w:r>
        <w:rPr/>
        <w:t>are available,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any</w:t>
      </w:r>
      <w:r>
        <w:rPr>
          <w:spacing w:val="1"/>
        </w:rPr>
        <w:t> </w:t>
      </w:r>
      <w:r>
        <w:rPr/>
        <w:t>technical</w:t>
      </w:r>
      <w:r>
        <w:rPr>
          <w:spacing w:val="-2"/>
        </w:rPr>
        <w:t> </w:t>
      </w:r>
      <w:r>
        <w:rPr/>
        <w:t>requirements</w:t>
      </w:r>
      <w:r>
        <w:rPr>
          <w:spacing w:val="-1"/>
        </w:rPr>
        <w:t> </w:t>
      </w:r>
      <w:r>
        <w:rPr/>
        <w:t>are</w:t>
      </w:r>
      <w:r>
        <w:rPr>
          <w:spacing w:val="2"/>
        </w:rPr>
        <w:t> </w:t>
      </w:r>
      <w:r>
        <w:rPr/>
        <w:t>addressed.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Novak (2017) stated that many police Training Institutes around the world face ethical issues in</w:t>
      </w:r>
      <w:r>
        <w:rPr>
          <w:spacing w:val="1"/>
        </w:rPr>
        <w:t> </w:t>
      </w:r>
      <w:r>
        <w:rPr/>
        <w:t>relation to recruitment and selection, and Embakasi Police Training Institute a without doubt a</w:t>
      </w:r>
      <w:r>
        <w:rPr>
          <w:spacing w:val="1"/>
        </w:rPr>
        <w:t> </w:t>
      </w:r>
      <w:r>
        <w:rPr/>
        <w:t>statistic.</w:t>
      </w:r>
      <w:r>
        <w:rPr>
          <w:spacing w:val="14"/>
        </w:rPr>
        <w:t> </w:t>
      </w:r>
      <w:r>
        <w:rPr/>
        <w:t>Police</w:t>
      </w:r>
      <w:r>
        <w:rPr>
          <w:spacing w:val="14"/>
        </w:rPr>
        <w:t> </w:t>
      </w:r>
      <w:r>
        <w:rPr/>
        <w:t>corruption</w:t>
      </w:r>
      <w:r>
        <w:rPr>
          <w:spacing w:val="17"/>
        </w:rPr>
        <w:t> </w:t>
      </w:r>
      <w:r>
        <w:rPr/>
        <w:t>undermines</w:t>
      </w:r>
      <w:r>
        <w:rPr>
          <w:spacing w:val="17"/>
        </w:rPr>
        <w:t> </w:t>
      </w:r>
      <w:r>
        <w:rPr/>
        <w:t>public</w:t>
      </w:r>
      <w:r>
        <w:rPr>
          <w:spacing w:val="17"/>
        </w:rPr>
        <w:t> </w:t>
      </w:r>
      <w:r>
        <w:rPr/>
        <w:t>trust</w:t>
      </w:r>
      <w:r>
        <w:rPr>
          <w:spacing w:val="15"/>
        </w:rPr>
        <w:t> </w:t>
      </w:r>
      <w:r>
        <w:rPr/>
        <w:t>and</w:t>
      </w:r>
      <w:r>
        <w:rPr>
          <w:spacing w:val="18"/>
        </w:rPr>
        <w:t> </w:t>
      </w:r>
      <w:r>
        <w:rPr/>
        <w:t>confidence</w:t>
      </w:r>
      <w:r>
        <w:rPr>
          <w:spacing w:val="16"/>
        </w:rPr>
        <w:t> </w:t>
      </w:r>
      <w:r>
        <w:rPr/>
        <w:t>in</w:t>
      </w:r>
      <w:r>
        <w:rPr>
          <w:spacing w:val="18"/>
        </w:rPr>
        <w:t> </w:t>
      </w:r>
      <w:r>
        <w:rPr/>
        <w:t>law</w:t>
      </w:r>
      <w:r>
        <w:rPr>
          <w:spacing w:val="14"/>
        </w:rPr>
        <w:t> </w:t>
      </w:r>
      <w:r>
        <w:rPr/>
        <w:t>enforcement.</w:t>
      </w:r>
      <w:r>
        <w:rPr>
          <w:spacing w:val="18"/>
        </w:rPr>
        <w:t> </w:t>
      </w:r>
      <w:r>
        <w:rPr/>
        <w:t>The</w:t>
      </w:r>
      <w:r>
        <w:rPr>
          <w:spacing w:val="16"/>
        </w:rPr>
        <w:t> </w:t>
      </w:r>
      <w:r>
        <w:rPr/>
        <w:t>use</w:t>
      </w:r>
      <w:r>
        <w:rPr>
          <w:spacing w:val="-58"/>
        </w:rPr>
        <w:t> </w:t>
      </w:r>
      <w:r>
        <w:rPr/>
        <w:t>of excessive force by some officers when discharging their duties sometimes results in injury,</w:t>
      </w:r>
      <w:r>
        <w:rPr>
          <w:spacing w:val="1"/>
        </w:rPr>
        <w:t> </w:t>
      </w:r>
      <w:r>
        <w:rPr/>
        <w:t>death, and damages police-community relations. Race, ethnicity, gender, and socio-economic</w:t>
      </w:r>
      <w:r>
        <w:rPr>
          <w:spacing w:val="1"/>
        </w:rPr>
        <w:t> </w:t>
      </w:r>
      <w:r>
        <w:rPr/>
        <w:t>status are the major factors of discrimination during the recruitment process. Discriminatory</w:t>
      </w:r>
      <w:r>
        <w:rPr>
          <w:spacing w:val="1"/>
        </w:rPr>
        <w:t> </w:t>
      </w:r>
      <w:r>
        <w:rPr/>
        <w:t>policing</w:t>
      </w:r>
      <w:r>
        <w:rPr>
          <w:spacing w:val="6"/>
        </w:rPr>
        <w:t> </w:t>
      </w:r>
      <w:r>
        <w:rPr/>
        <w:t>corrodes</w:t>
      </w:r>
      <w:r>
        <w:rPr>
          <w:spacing w:val="11"/>
        </w:rPr>
        <w:t> </w:t>
      </w:r>
      <w:r>
        <w:rPr/>
        <w:t>trust</w:t>
      </w:r>
      <w:r>
        <w:rPr>
          <w:spacing w:val="6"/>
        </w:rPr>
        <w:t> </w:t>
      </w:r>
      <w:r>
        <w:rPr/>
        <w:t>and</w:t>
      </w:r>
      <w:r>
        <w:rPr>
          <w:spacing w:val="11"/>
        </w:rPr>
        <w:t> </w:t>
      </w:r>
      <w:r>
        <w:rPr/>
        <w:t>co-operation</w:t>
      </w:r>
      <w:r>
        <w:rPr>
          <w:spacing w:val="8"/>
        </w:rPr>
        <w:t> </w:t>
      </w:r>
      <w:r>
        <w:rPr/>
        <w:t>between</w:t>
      </w:r>
      <w:r>
        <w:rPr>
          <w:spacing w:val="11"/>
        </w:rPr>
        <w:t> </w:t>
      </w:r>
      <w:r>
        <w:rPr/>
        <w:t>police</w:t>
      </w:r>
      <w:r>
        <w:rPr>
          <w:spacing w:val="7"/>
        </w:rPr>
        <w:t> </w:t>
      </w:r>
      <w:r>
        <w:rPr/>
        <w:t>and</w:t>
      </w:r>
      <w:r>
        <w:rPr>
          <w:spacing w:val="8"/>
        </w:rPr>
        <w:t> </w:t>
      </w:r>
      <w:r>
        <w:rPr/>
        <w:t>the</w:t>
      </w:r>
      <w:r>
        <w:rPr>
          <w:spacing w:val="7"/>
        </w:rPr>
        <w:t> </w:t>
      </w:r>
      <w:r>
        <w:rPr/>
        <w:t>community.</w:t>
      </w:r>
      <w:r>
        <w:rPr>
          <w:spacing w:val="13"/>
        </w:rPr>
        <w:t> </w:t>
      </w:r>
      <w:r>
        <w:rPr/>
        <w:t>When</w:t>
      </w:r>
      <w:r>
        <w:rPr>
          <w:spacing w:val="6"/>
        </w:rPr>
        <w:t> </w:t>
      </w:r>
      <w:r>
        <w:rPr/>
        <w:t>police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officers engage in misconduct or unethical behaviour, it is important to hold them accountable.</w:t>
      </w:r>
      <w:r>
        <w:rPr>
          <w:spacing w:val="1"/>
        </w:rPr>
        <w:t> </w:t>
      </w:r>
      <w:r>
        <w:rPr/>
        <w:t>Without accountability,</w:t>
      </w:r>
      <w:r>
        <w:rPr>
          <w:spacing w:val="60"/>
        </w:rPr>
        <w:t> </w:t>
      </w:r>
      <w:r>
        <w:rPr/>
        <w:t>police misconduct can go unchecked and further erode public trust in</w:t>
      </w:r>
      <w:r>
        <w:rPr>
          <w:spacing w:val="1"/>
        </w:rPr>
        <w:t> </w:t>
      </w:r>
      <w:r>
        <w:rPr/>
        <w:t>law</w:t>
      </w:r>
      <w:r>
        <w:rPr>
          <w:spacing w:val="-2"/>
        </w:rPr>
        <w:t> </w:t>
      </w:r>
      <w:r>
        <w:rPr/>
        <w:t>enforcement</w:t>
      </w:r>
      <w:r>
        <w:rPr>
          <w:spacing w:val="2"/>
        </w:rPr>
        <w:t> </w:t>
      </w:r>
      <w:r>
        <w:rPr/>
        <w:t>(United Nations, 2019).</w: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numPr>
          <w:ilvl w:val="3"/>
          <w:numId w:val="8"/>
        </w:numPr>
        <w:tabs>
          <w:tab w:pos="1380" w:val="left" w:leader="none"/>
        </w:tabs>
        <w:spacing w:line="240" w:lineRule="auto" w:before="0" w:after="0"/>
        <w:ind w:left="1380" w:right="0" w:hanging="720"/>
        <w:jc w:val="left"/>
      </w:pPr>
      <w:r>
        <w:rPr/>
        <w:t>Police</w:t>
      </w:r>
      <w:r>
        <w:rPr>
          <w:spacing w:val="-4"/>
        </w:rPr>
        <w:t> </w:t>
      </w:r>
      <w:r>
        <w:rPr/>
        <w:t>Service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660" w:right="940"/>
        <w:jc w:val="both"/>
      </w:pPr>
      <w:r>
        <w:rPr/>
        <w:t>The promulgation of the 2010 Constitution gave way to the establishment of the National Police</w:t>
      </w:r>
      <w:r>
        <w:rPr>
          <w:spacing w:val="1"/>
        </w:rPr>
        <w:t> </w:t>
      </w:r>
      <w:r>
        <w:rPr/>
        <w:t>Service Commission (NPSC) in Kenya. Prior to the enactment of the 2010 Constitution, the</w:t>
      </w:r>
      <w:r>
        <w:rPr>
          <w:spacing w:val="1"/>
        </w:rPr>
        <w:t> </w:t>
      </w:r>
      <w:r>
        <w:rPr/>
        <w:t>oversight of the Kenya police force was under the direct control of the Office of the President,</w:t>
      </w:r>
      <w:r>
        <w:rPr>
          <w:spacing w:val="1"/>
        </w:rPr>
        <w:t> </w:t>
      </w:r>
      <w:r>
        <w:rPr/>
        <w:t>leading to concerns about lack of independence and transparency. The Constitution of Kenya,</w:t>
      </w:r>
      <w:r>
        <w:rPr>
          <w:spacing w:val="1"/>
        </w:rPr>
        <w:t> </w:t>
      </w:r>
      <w:r>
        <w:rPr/>
        <w:t>which</w:t>
      </w:r>
      <w:r>
        <w:rPr>
          <w:spacing w:val="10"/>
        </w:rPr>
        <w:t> </w:t>
      </w:r>
      <w:r>
        <w:rPr/>
        <w:t>was</w:t>
      </w:r>
      <w:r>
        <w:rPr>
          <w:spacing w:val="12"/>
        </w:rPr>
        <w:t> </w:t>
      </w:r>
      <w:r>
        <w:rPr/>
        <w:t>enacted</w:t>
      </w:r>
      <w:r>
        <w:rPr>
          <w:spacing w:val="13"/>
        </w:rPr>
        <w:t> </w:t>
      </w:r>
      <w:r>
        <w:rPr/>
        <w:t>on</w:t>
      </w:r>
      <w:r>
        <w:rPr>
          <w:spacing w:val="10"/>
        </w:rPr>
        <w:t> </w:t>
      </w:r>
      <w:r>
        <w:rPr/>
        <w:t>August</w:t>
      </w:r>
      <w:r>
        <w:rPr>
          <w:spacing w:val="11"/>
        </w:rPr>
        <w:t> </w:t>
      </w:r>
      <w:r>
        <w:rPr/>
        <w:t>27,</w:t>
      </w:r>
      <w:r>
        <w:rPr>
          <w:spacing w:val="11"/>
        </w:rPr>
        <w:t> </w:t>
      </w:r>
      <w:r>
        <w:rPr/>
        <w:t>2010,</w:t>
      </w:r>
      <w:r>
        <w:rPr>
          <w:spacing w:val="10"/>
        </w:rPr>
        <w:t> </w:t>
      </w:r>
      <w:r>
        <w:rPr/>
        <w:t>brought</w:t>
      </w:r>
      <w:r>
        <w:rPr>
          <w:spacing w:val="11"/>
        </w:rPr>
        <w:t> </w:t>
      </w:r>
      <w:r>
        <w:rPr/>
        <w:t>significant</w:t>
      </w:r>
      <w:r>
        <w:rPr>
          <w:spacing w:val="10"/>
        </w:rPr>
        <w:t> </w:t>
      </w:r>
      <w:r>
        <w:rPr/>
        <w:t>changes</w:t>
      </w:r>
      <w:r>
        <w:rPr>
          <w:spacing w:val="11"/>
        </w:rPr>
        <w:t> </w:t>
      </w:r>
      <w:r>
        <w:rPr/>
        <w:t>to</w:t>
      </w:r>
      <w:r>
        <w:rPr>
          <w:spacing w:val="10"/>
        </w:rPr>
        <w:t> </w:t>
      </w:r>
      <w:r>
        <w:rPr/>
        <w:t>the</w:t>
      </w:r>
      <w:r>
        <w:rPr>
          <w:spacing w:val="10"/>
        </w:rPr>
        <w:t> </w:t>
      </w:r>
      <w:r>
        <w:rPr/>
        <w:t>governance</w:t>
      </w:r>
      <w:r>
        <w:rPr>
          <w:spacing w:val="11"/>
        </w:rPr>
        <w:t> </w:t>
      </w:r>
      <w:r>
        <w:rPr/>
        <w:t>structure</w:t>
      </w:r>
      <w:r>
        <w:rPr>
          <w:spacing w:val="1"/>
        </w:rPr>
        <w:t> </w:t>
      </w:r>
      <w:r>
        <w:rPr/>
        <w:t>of the country, including the establishment of the Police Service Commission. Chapter 15 of the</w:t>
      </w:r>
      <w:r>
        <w:rPr>
          <w:spacing w:val="1"/>
        </w:rPr>
        <w:t> </w:t>
      </w:r>
      <w:r>
        <w:rPr/>
        <w:t>Constitution, titled "The Police Service," outlines the framework for the establishment, functions,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composition 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  <w:r>
        <w:rPr>
          <w:spacing w:val="1"/>
        </w:rPr>
        <w:t> </w:t>
      </w:r>
      <w:r>
        <w:rPr/>
        <w:t>Commission (GOK,</w:t>
      </w:r>
      <w:r>
        <w:rPr>
          <w:spacing w:val="2"/>
        </w:rPr>
        <w:t> </w:t>
      </w:r>
      <w:r>
        <w:rPr/>
        <w:t>2017).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Constitution of Kenya 2010 under Article 246 provides for the establishment of the 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Commission,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tasked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overseeing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National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(which</w:t>
      </w:r>
      <w:r>
        <w:rPr>
          <w:spacing w:val="1"/>
        </w:rPr>
        <w:t> </w:t>
      </w:r>
      <w:r>
        <w:rPr/>
        <w:t>includes the Kenya Police Service and the Administration Police Service). The key provisions</w:t>
      </w:r>
      <w:r>
        <w:rPr>
          <w:spacing w:val="1"/>
        </w:rPr>
        <w:t> </w:t>
      </w:r>
      <w:r>
        <w:rPr/>
        <w:t>related</w:t>
      </w:r>
      <w:r>
        <w:rPr>
          <w:spacing w:val="-1"/>
        </w:rPr>
        <w:t> </w:t>
      </w:r>
      <w:r>
        <w:rPr/>
        <w:t>to the</w:t>
      </w:r>
      <w:r>
        <w:rPr>
          <w:spacing w:val="-1"/>
        </w:rPr>
        <w:t> </w:t>
      </w:r>
      <w:r>
        <w:rPr/>
        <w:t>establishment</w:t>
      </w:r>
      <w:r>
        <w:rPr>
          <w:spacing w:val="-1"/>
        </w:rPr>
        <w:t> </w:t>
      </w:r>
      <w:r>
        <w:rPr/>
        <w:t>and functions of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PSC are</w:t>
      </w:r>
      <w:r>
        <w:rPr>
          <w:spacing w:val="1"/>
        </w:rPr>
        <w:t> </w:t>
      </w:r>
      <w:r>
        <w:rPr/>
        <w:t>as follows:</w:t>
      </w:r>
    </w:p>
    <w:p>
      <w:pPr>
        <w:pStyle w:val="BodyText"/>
        <w:spacing w:line="360" w:lineRule="auto" w:before="1"/>
        <w:ind w:left="660" w:right="999"/>
        <w:jc w:val="both"/>
      </w:pPr>
      <w:r>
        <w:rPr/>
        <w:t>Establishment: Article 246(1) of the Constitution states that there shall be a Police Service</w:t>
      </w:r>
      <w:r>
        <w:rPr>
          <w:spacing w:val="1"/>
        </w:rPr>
        <w:t> </w:t>
      </w:r>
      <w:r>
        <w:rPr/>
        <w:t>Commission.</w:t>
      </w:r>
    </w:p>
    <w:p>
      <w:pPr>
        <w:pStyle w:val="BodyText"/>
        <w:ind w:left="660"/>
        <w:jc w:val="both"/>
      </w:pPr>
      <w:r>
        <w:rPr/>
        <w:t>Functions:</w:t>
      </w:r>
      <w:r>
        <w:rPr>
          <w:spacing w:val="-2"/>
        </w:rPr>
        <w:t> </w:t>
      </w:r>
      <w:r>
        <w:rPr/>
        <w:t>According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Article</w:t>
      </w:r>
      <w:r>
        <w:rPr>
          <w:spacing w:val="-1"/>
        </w:rPr>
        <w:t> </w:t>
      </w:r>
      <w:r>
        <w:rPr/>
        <w:t>246(3),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functions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Police</w:t>
      </w:r>
      <w:r>
        <w:rPr>
          <w:spacing w:val="-3"/>
        </w:rPr>
        <w:t> </w:t>
      </w:r>
      <w:r>
        <w:rPr/>
        <w:t>Service Commission</w:t>
      </w:r>
      <w:r>
        <w:rPr>
          <w:spacing w:val="-4"/>
        </w:rPr>
        <w:t> </w:t>
      </w:r>
      <w:r>
        <w:rPr/>
        <w:t>include: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360" w:lineRule="auto" w:before="139" w:after="0"/>
        <w:ind w:left="1380" w:right="1000" w:hanging="488"/>
        <w:jc w:val="left"/>
        <w:rPr>
          <w:sz w:val="24"/>
        </w:rPr>
      </w:pPr>
      <w:r>
        <w:rPr>
          <w:sz w:val="24"/>
        </w:rPr>
        <w:t>Carrying</w:t>
      </w:r>
      <w:r>
        <w:rPr>
          <w:spacing w:val="32"/>
          <w:sz w:val="24"/>
        </w:rPr>
        <w:t> </w:t>
      </w:r>
      <w:r>
        <w:rPr>
          <w:sz w:val="24"/>
        </w:rPr>
        <w:t>out</w:t>
      </w:r>
      <w:r>
        <w:rPr>
          <w:spacing w:val="33"/>
          <w:sz w:val="24"/>
        </w:rPr>
        <w:t> </w:t>
      </w:r>
      <w:r>
        <w:rPr>
          <w:sz w:val="24"/>
        </w:rPr>
        <w:t>recruitment</w:t>
      </w:r>
      <w:r>
        <w:rPr>
          <w:spacing w:val="33"/>
          <w:sz w:val="24"/>
        </w:rPr>
        <w:t> </w:t>
      </w:r>
      <w:r>
        <w:rPr>
          <w:sz w:val="24"/>
        </w:rPr>
        <w:t>and</w:t>
      </w:r>
      <w:r>
        <w:rPr>
          <w:spacing w:val="32"/>
          <w:sz w:val="24"/>
        </w:rPr>
        <w:t> </w:t>
      </w:r>
      <w:r>
        <w:rPr>
          <w:sz w:val="24"/>
        </w:rPr>
        <w:t>appointments</w:t>
      </w:r>
      <w:r>
        <w:rPr>
          <w:spacing w:val="32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the</w:t>
      </w:r>
      <w:r>
        <w:rPr>
          <w:spacing w:val="29"/>
          <w:sz w:val="24"/>
        </w:rPr>
        <w:t> </w:t>
      </w:r>
      <w:r>
        <w:rPr>
          <w:sz w:val="24"/>
        </w:rPr>
        <w:t>Inspector</w:t>
      </w:r>
      <w:r>
        <w:rPr>
          <w:spacing w:val="35"/>
          <w:sz w:val="24"/>
        </w:rPr>
        <w:t> </w:t>
      </w:r>
      <w:r>
        <w:rPr>
          <w:sz w:val="24"/>
        </w:rPr>
        <w:t>General</w:t>
      </w:r>
      <w:r>
        <w:rPr>
          <w:spacing w:val="33"/>
          <w:sz w:val="24"/>
        </w:rPr>
        <w:t> </w:t>
      </w:r>
      <w:r>
        <w:rPr>
          <w:sz w:val="24"/>
        </w:rPr>
        <w:t>and</w:t>
      </w:r>
      <w:r>
        <w:rPr>
          <w:spacing w:val="32"/>
          <w:sz w:val="24"/>
        </w:rPr>
        <w:t> </w:t>
      </w:r>
      <w:r>
        <w:rPr>
          <w:sz w:val="24"/>
        </w:rPr>
        <w:t>Deputy</w:t>
      </w:r>
      <w:r>
        <w:rPr>
          <w:spacing w:val="-57"/>
          <w:sz w:val="24"/>
        </w:rPr>
        <w:t> </w:t>
      </w:r>
      <w:r>
        <w:rPr>
          <w:sz w:val="24"/>
        </w:rPr>
        <w:t>Inspectors</w:t>
      </w:r>
      <w:r>
        <w:rPr>
          <w:spacing w:val="-1"/>
          <w:sz w:val="24"/>
        </w:rPr>
        <w:t> </w:t>
      </w:r>
      <w:r>
        <w:rPr>
          <w:sz w:val="24"/>
        </w:rPr>
        <w:t>General of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National</w:t>
      </w:r>
      <w:r>
        <w:rPr>
          <w:spacing w:val="2"/>
          <w:sz w:val="24"/>
        </w:rPr>
        <w:t> </w:t>
      </w:r>
      <w:r>
        <w:rPr>
          <w:sz w:val="24"/>
        </w:rPr>
        <w:t>Police</w:t>
      </w:r>
      <w:r>
        <w:rPr>
          <w:spacing w:val="-2"/>
          <w:sz w:val="24"/>
        </w:rPr>
        <w:t> </w:t>
      </w:r>
      <w:r>
        <w:rPr>
          <w:sz w:val="24"/>
        </w:rPr>
        <w:t>Service.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240" w:lineRule="auto" w:before="0" w:after="0"/>
        <w:ind w:left="1380" w:right="0" w:hanging="552"/>
        <w:jc w:val="left"/>
        <w:rPr>
          <w:sz w:val="24"/>
        </w:rPr>
      </w:pPr>
      <w:r>
        <w:rPr>
          <w:sz w:val="24"/>
        </w:rPr>
        <w:t>Supervising</w:t>
      </w:r>
      <w:r>
        <w:rPr>
          <w:spacing w:val="-5"/>
          <w:sz w:val="24"/>
        </w:rPr>
        <w:t> </w:t>
      </w:r>
      <w:r>
        <w:rPr>
          <w:sz w:val="24"/>
        </w:rPr>
        <w:t>and promoting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transfer</w:t>
      </w:r>
      <w:r>
        <w:rPr>
          <w:spacing w:val="-1"/>
          <w:sz w:val="24"/>
        </w:rPr>
        <w:t> </w:t>
      </w:r>
      <w:r>
        <w:rPr>
          <w:sz w:val="24"/>
        </w:rPr>
        <w:t>of officers</w:t>
      </w:r>
      <w:r>
        <w:rPr>
          <w:spacing w:val="-2"/>
          <w:sz w:val="24"/>
        </w:rPr>
        <w:t> </w:t>
      </w:r>
      <w:r>
        <w:rPr>
          <w:sz w:val="24"/>
        </w:rPr>
        <w:t>within</w:t>
      </w:r>
      <w:r>
        <w:rPr>
          <w:spacing w:val="-4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National Police</w:t>
      </w:r>
      <w:r>
        <w:rPr>
          <w:spacing w:val="-2"/>
          <w:sz w:val="24"/>
        </w:rPr>
        <w:t> </w:t>
      </w:r>
      <w:r>
        <w:rPr>
          <w:sz w:val="24"/>
        </w:rPr>
        <w:t>Service.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240" w:lineRule="auto" w:before="137" w:after="0"/>
        <w:ind w:left="1380" w:right="0" w:hanging="620"/>
        <w:jc w:val="left"/>
        <w:rPr>
          <w:sz w:val="24"/>
        </w:rPr>
      </w:pPr>
      <w:r>
        <w:rPr>
          <w:sz w:val="24"/>
        </w:rPr>
        <w:t>Ensuring</w:t>
      </w:r>
      <w:r>
        <w:rPr>
          <w:spacing w:val="-2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promotions</w:t>
      </w:r>
      <w:r>
        <w:rPr>
          <w:spacing w:val="-5"/>
          <w:sz w:val="24"/>
        </w:rPr>
        <w:t> </w:t>
      </w:r>
      <w:r>
        <w:rPr>
          <w:sz w:val="24"/>
        </w:rPr>
        <w:t>are based on</w:t>
      </w:r>
      <w:r>
        <w:rPr>
          <w:spacing w:val="-1"/>
          <w:sz w:val="24"/>
        </w:rPr>
        <w:t> </w:t>
      </w:r>
      <w:r>
        <w:rPr>
          <w:sz w:val="24"/>
        </w:rPr>
        <w:t>merit</w:t>
      </w:r>
      <w:r>
        <w:rPr>
          <w:spacing w:val="-2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fair</w:t>
      </w:r>
      <w:r>
        <w:rPr>
          <w:spacing w:val="-3"/>
          <w:sz w:val="24"/>
        </w:rPr>
        <w:t> </w:t>
      </w:r>
      <w:r>
        <w:rPr>
          <w:sz w:val="24"/>
        </w:rPr>
        <w:t>competition.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240" w:lineRule="auto" w:before="139" w:after="0"/>
        <w:ind w:left="1380" w:right="0" w:hanging="608"/>
        <w:jc w:val="left"/>
        <w:rPr>
          <w:sz w:val="24"/>
        </w:rPr>
      </w:pPr>
      <w:r>
        <w:rPr>
          <w:sz w:val="24"/>
        </w:rPr>
        <w:t>Making</w:t>
      </w:r>
      <w:r>
        <w:rPr>
          <w:spacing w:val="-2"/>
          <w:sz w:val="24"/>
        </w:rPr>
        <w:t> </w:t>
      </w:r>
      <w:r>
        <w:rPr>
          <w:sz w:val="24"/>
        </w:rPr>
        <w:t>recommendations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National</w:t>
      </w:r>
      <w:r>
        <w:rPr>
          <w:spacing w:val="-2"/>
          <w:sz w:val="24"/>
        </w:rPr>
        <w:t> </w:t>
      </w:r>
      <w:r>
        <w:rPr>
          <w:sz w:val="24"/>
        </w:rPr>
        <w:t>Police</w:t>
      </w:r>
      <w:r>
        <w:rPr>
          <w:spacing w:val="-2"/>
          <w:sz w:val="24"/>
        </w:rPr>
        <w:t> </w:t>
      </w:r>
      <w:r>
        <w:rPr>
          <w:sz w:val="24"/>
        </w:rPr>
        <w:t>Service</w:t>
      </w:r>
      <w:r>
        <w:rPr>
          <w:spacing w:val="-1"/>
          <w:sz w:val="24"/>
        </w:rPr>
        <w:t> </w:t>
      </w:r>
      <w:r>
        <w:rPr>
          <w:sz w:val="24"/>
        </w:rPr>
        <w:t>on</w:t>
      </w:r>
      <w:r>
        <w:rPr>
          <w:spacing w:val="-2"/>
          <w:sz w:val="24"/>
        </w:rPr>
        <w:t> </w:t>
      </w:r>
      <w:r>
        <w:rPr>
          <w:sz w:val="24"/>
        </w:rPr>
        <w:t>disciplinary</w:t>
      </w:r>
      <w:r>
        <w:rPr>
          <w:spacing w:val="-1"/>
          <w:sz w:val="24"/>
        </w:rPr>
        <w:t> </w:t>
      </w:r>
      <w:r>
        <w:rPr>
          <w:sz w:val="24"/>
        </w:rPr>
        <w:t>matters.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360" w:lineRule="auto" w:before="137" w:after="0"/>
        <w:ind w:left="1380" w:right="999" w:hanging="540"/>
        <w:jc w:val="left"/>
        <w:rPr>
          <w:sz w:val="24"/>
        </w:rPr>
      </w:pPr>
      <w:r>
        <w:rPr>
          <w:sz w:val="24"/>
        </w:rPr>
        <w:t>Ensuring</w:t>
      </w:r>
      <w:r>
        <w:rPr>
          <w:spacing w:val="21"/>
          <w:sz w:val="24"/>
        </w:rPr>
        <w:t> </w:t>
      </w:r>
      <w:r>
        <w:rPr>
          <w:sz w:val="24"/>
        </w:rPr>
        <w:t>that</w:t>
      </w:r>
      <w:r>
        <w:rPr>
          <w:spacing w:val="22"/>
          <w:sz w:val="24"/>
        </w:rPr>
        <w:t> </w:t>
      </w:r>
      <w:r>
        <w:rPr>
          <w:sz w:val="24"/>
        </w:rPr>
        <w:t>the</w:t>
      </w:r>
      <w:r>
        <w:rPr>
          <w:spacing w:val="21"/>
          <w:sz w:val="24"/>
        </w:rPr>
        <w:t> </w:t>
      </w:r>
      <w:r>
        <w:rPr>
          <w:sz w:val="24"/>
        </w:rPr>
        <w:t>National</w:t>
      </w:r>
      <w:r>
        <w:rPr>
          <w:spacing w:val="22"/>
          <w:sz w:val="24"/>
        </w:rPr>
        <w:t> </w:t>
      </w:r>
      <w:r>
        <w:rPr>
          <w:sz w:val="24"/>
        </w:rPr>
        <w:t>Police</w:t>
      </w:r>
      <w:r>
        <w:rPr>
          <w:spacing w:val="21"/>
          <w:sz w:val="24"/>
        </w:rPr>
        <w:t> </w:t>
      </w:r>
      <w:r>
        <w:rPr>
          <w:sz w:val="24"/>
        </w:rPr>
        <w:t>Service</w:t>
      </w:r>
      <w:r>
        <w:rPr>
          <w:spacing w:val="23"/>
          <w:sz w:val="24"/>
        </w:rPr>
        <w:t> </w:t>
      </w:r>
      <w:r>
        <w:rPr>
          <w:sz w:val="24"/>
        </w:rPr>
        <w:t>complies</w:t>
      </w:r>
      <w:r>
        <w:rPr>
          <w:spacing w:val="24"/>
          <w:sz w:val="24"/>
        </w:rPr>
        <w:t> </w:t>
      </w:r>
      <w:r>
        <w:rPr>
          <w:sz w:val="24"/>
        </w:rPr>
        <w:t>with</w:t>
      </w:r>
      <w:r>
        <w:rPr>
          <w:spacing w:val="22"/>
          <w:sz w:val="24"/>
        </w:rPr>
        <w:t> </w:t>
      </w:r>
      <w:r>
        <w:rPr>
          <w:sz w:val="24"/>
        </w:rPr>
        <w:t>constitutional</w:t>
      </w:r>
      <w:r>
        <w:rPr>
          <w:spacing w:val="22"/>
          <w:sz w:val="24"/>
        </w:rPr>
        <w:t> </w:t>
      </w:r>
      <w:r>
        <w:rPr>
          <w:sz w:val="24"/>
        </w:rPr>
        <w:t>requirements</w:t>
      </w:r>
      <w:r>
        <w:rPr>
          <w:spacing w:val="22"/>
          <w:sz w:val="24"/>
        </w:rPr>
        <w:t> </w:t>
      </w:r>
      <w:r>
        <w:rPr>
          <w:sz w:val="24"/>
        </w:rPr>
        <w:t>for</w:t>
      </w:r>
      <w:r>
        <w:rPr>
          <w:spacing w:val="-57"/>
          <w:sz w:val="24"/>
        </w:rPr>
        <w:t> </w:t>
      </w:r>
      <w:r>
        <w:rPr>
          <w:sz w:val="24"/>
        </w:rPr>
        <w:t>human</w:t>
      </w:r>
      <w:r>
        <w:rPr>
          <w:spacing w:val="-1"/>
          <w:sz w:val="24"/>
        </w:rPr>
        <w:t> </w:t>
      </w:r>
      <w:r>
        <w:rPr>
          <w:sz w:val="24"/>
        </w:rPr>
        <w:t>rights and the</w:t>
      </w:r>
      <w:r>
        <w:rPr>
          <w:spacing w:val="-1"/>
          <w:sz w:val="24"/>
        </w:rPr>
        <w:t> </w:t>
      </w:r>
      <w:r>
        <w:rPr>
          <w:sz w:val="24"/>
        </w:rPr>
        <w:t>rule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law.</w:t>
      </w:r>
    </w:p>
    <w:p>
      <w:pPr>
        <w:pStyle w:val="ListParagraph"/>
        <w:numPr>
          <w:ilvl w:val="4"/>
          <w:numId w:val="8"/>
        </w:numPr>
        <w:tabs>
          <w:tab w:pos="1379" w:val="left" w:leader="none"/>
          <w:tab w:pos="1380" w:val="left" w:leader="none"/>
        </w:tabs>
        <w:spacing w:line="240" w:lineRule="auto" w:before="0" w:after="0"/>
        <w:ind w:left="1380" w:right="0" w:hanging="608"/>
        <w:jc w:val="left"/>
        <w:rPr>
          <w:sz w:val="24"/>
        </w:rPr>
      </w:pPr>
      <w:r>
        <w:rPr>
          <w:sz w:val="24"/>
        </w:rPr>
        <w:t>Investigating</w:t>
      </w:r>
      <w:r>
        <w:rPr>
          <w:spacing w:val="-3"/>
          <w:sz w:val="24"/>
        </w:rPr>
        <w:t> </w:t>
      </w:r>
      <w:r>
        <w:rPr>
          <w:sz w:val="24"/>
        </w:rPr>
        <w:t>complaints</w:t>
      </w:r>
      <w:r>
        <w:rPr>
          <w:spacing w:val="-2"/>
          <w:sz w:val="24"/>
        </w:rPr>
        <w:t> </w:t>
      </w:r>
      <w:r>
        <w:rPr>
          <w:sz w:val="24"/>
        </w:rPr>
        <w:t>against</w:t>
      </w:r>
      <w:r>
        <w:rPr>
          <w:spacing w:val="-2"/>
          <w:sz w:val="24"/>
        </w:rPr>
        <w:t> </w:t>
      </w:r>
      <w:r>
        <w:rPr>
          <w:sz w:val="24"/>
        </w:rPr>
        <w:t>police</w:t>
      </w:r>
      <w:r>
        <w:rPr>
          <w:spacing w:val="-3"/>
          <w:sz w:val="24"/>
        </w:rPr>
        <w:t> </w:t>
      </w:r>
      <w:r>
        <w:rPr>
          <w:sz w:val="24"/>
        </w:rPr>
        <w:t>officers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recommending appropriate</w:t>
      </w:r>
      <w:r>
        <w:rPr>
          <w:spacing w:val="-3"/>
          <w:sz w:val="24"/>
        </w:rPr>
        <w:t> </w:t>
      </w:r>
      <w:r>
        <w:rPr>
          <w:sz w:val="24"/>
        </w:rPr>
        <w:t>action.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Composition: Article 246(2) specifies that the Police Service Commission must consist of a</w:t>
      </w:r>
      <w:r>
        <w:rPr>
          <w:spacing w:val="1"/>
        </w:rPr>
        <w:t> </w:t>
      </w:r>
      <w:r>
        <w:rPr/>
        <w:t>Chairperson,</w:t>
      </w:r>
      <w:r>
        <w:rPr>
          <w:spacing w:val="1"/>
        </w:rPr>
        <w:t> </w:t>
      </w:r>
      <w:r>
        <w:rPr/>
        <w:t>Deputy</w:t>
      </w:r>
      <w:r>
        <w:rPr>
          <w:spacing w:val="1"/>
        </w:rPr>
        <w:t> </w:t>
      </w:r>
      <w:r>
        <w:rPr/>
        <w:t>Chairperson,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fewer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three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nine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members. The head of state appoints the members of the commission; then the members are</w:t>
      </w:r>
      <w:r>
        <w:rPr>
          <w:spacing w:val="1"/>
        </w:rPr>
        <w:t> </w:t>
      </w:r>
      <w:r>
        <w:rPr/>
        <w:t>vetted and approved by parliament. The establishment of the Police Service Commission under</w:t>
      </w:r>
      <w:r>
        <w:rPr>
          <w:spacing w:val="1"/>
        </w:rPr>
        <w:t> </w:t>
      </w:r>
      <w:r>
        <w:rPr/>
        <w:t>the 2010 Constitution was a significant step in enhancing the oversight, accountability, and</w:t>
      </w:r>
      <w:r>
        <w:rPr>
          <w:spacing w:val="1"/>
        </w:rPr>
        <w:t> </w:t>
      </w:r>
      <w:r>
        <w:rPr/>
        <w:t>professionalism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commission's</w:t>
      </w:r>
      <w:r>
        <w:rPr>
          <w:spacing w:val="1"/>
        </w:rPr>
        <w:t> </w:t>
      </w:r>
      <w:r>
        <w:rPr/>
        <w:t>independence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direct</w:t>
      </w:r>
      <w:r>
        <w:rPr>
          <w:spacing w:val="1"/>
        </w:rPr>
        <w:t> </w:t>
      </w:r>
      <w:r>
        <w:rPr/>
        <w:t>executive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crucial</w:t>
      </w:r>
      <w:r>
        <w:rPr>
          <w:spacing w:val="1"/>
        </w:rPr>
        <w:t> </w:t>
      </w:r>
      <w:r>
        <w:rPr/>
        <w:t>aspect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fairness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recruitment, promotion, and disciplinary processes within the National Police Service (GOK,</w:t>
      </w:r>
      <w:r>
        <w:rPr>
          <w:spacing w:val="1"/>
        </w:rPr>
        <w:t> </w:t>
      </w:r>
      <w:r>
        <w:rPr/>
        <w:t>2017).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Over the years, the Police Service Commission has undergone various reforms and modifications</w:t>
      </w:r>
      <w:r>
        <w:rPr>
          <w:spacing w:val="-57"/>
        </w:rPr>
        <w:t> </w:t>
      </w:r>
      <w:r>
        <w:rPr/>
        <w:t>to enhance its effectiveness and efficiency in discharging its responsibilities. The commission's</w:t>
      </w:r>
      <w:r>
        <w:rPr>
          <w:spacing w:val="1"/>
        </w:rPr>
        <w:t> </w:t>
      </w:r>
      <w:r>
        <w:rPr/>
        <w:t>composition, functions, and powers have been revised to address emerging challenges and ensure</w:t>
      </w:r>
      <w:r>
        <w:rPr>
          <w:spacing w:val="-57"/>
        </w:rPr>
        <w:t> </w:t>
      </w:r>
      <w:r>
        <w:rPr/>
        <w:t>it can effectively carry out its oversight role over the Police Force. Like in many countries,</w:t>
      </w:r>
      <w:r>
        <w:rPr>
          <w:spacing w:val="1"/>
        </w:rPr>
        <w:t> </w:t>
      </w:r>
      <w:r>
        <w:rPr/>
        <w:t>corruption and misconduct have been longstanding challenges within the Kenya Police Service.</w:t>
      </w:r>
      <w:r>
        <w:rPr>
          <w:spacing w:val="1"/>
        </w:rPr>
        <w:t> </w:t>
      </w:r>
      <w:r>
        <w:rPr/>
        <w:t>The Police Service Commission has made efforts to address these issues by investigating and</w:t>
      </w:r>
      <w:r>
        <w:rPr>
          <w:spacing w:val="1"/>
        </w:rPr>
        <w:t> </w:t>
      </w:r>
      <w:r>
        <w:rPr/>
        <w:t>taking disciplinary action against officers involved in corrupt practices or misconduct (PSC,</w:t>
      </w:r>
      <w:r>
        <w:rPr>
          <w:spacing w:val="1"/>
        </w:rPr>
        <w:t> </w:t>
      </w:r>
      <w:r>
        <w:rPr/>
        <w:t>2020).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Police</w:t>
      </w:r>
      <w:r>
        <w:rPr>
          <w:spacing w:val="1"/>
        </w:rPr>
        <w:t> </w:t>
      </w:r>
      <w:r>
        <w:rPr/>
        <w:t>Reforms: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recent</w:t>
      </w:r>
      <w:r>
        <w:rPr>
          <w:spacing w:val="1"/>
        </w:rPr>
        <w:t> </w:t>
      </w:r>
      <w:r>
        <w:rPr/>
        <w:t>years,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undergone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reforms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at</w:t>
      </w:r>
      <w:r>
        <w:rPr>
          <w:spacing w:val="-57"/>
        </w:rPr>
        <w:t> </w:t>
      </w:r>
      <w:r>
        <w:rPr/>
        <w:t>transforming the Kenya Police Service into a more accountable, efficient, and citizen-centric</w:t>
      </w:r>
      <w:r>
        <w:rPr>
          <w:spacing w:val="1"/>
        </w:rPr>
        <w:t> </w:t>
      </w:r>
      <w:r>
        <w:rPr/>
        <w:t>institution. Implementing of reforms and ensuring that the police service operates in line with</w:t>
      </w:r>
      <w:r>
        <w:rPr>
          <w:spacing w:val="1"/>
        </w:rPr>
        <w:t> </w:t>
      </w:r>
      <w:r>
        <w:rPr/>
        <w:t>international</w:t>
      </w:r>
      <w:r>
        <w:rPr>
          <w:spacing w:val="-1"/>
        </w:rPr>
        <w:t> </w:t>
      </w:r>
      <w:r>
        <w:rPr/>
        <w:t>best</w:t>
      </w:r>
      <w:r>
        <w:rPr>
          <w:spacing w:val="-1"/>
        </w:rPr>
        <w:t> </w:t>
      </w:r>
      <w:r>
        <w:rPr/>
        <w:t>practices</w:t>
      </w:r>
      <w:r>
        <w:rPr>
          <w:spacing w:val="2"/>
        </w:rPr>
        <w:t> </w:t>
      </w:r>
      <w:r>
        <w:rPr/>
        <w:t>has</w:t>
      </w:r>
      <w:r>
        <w:rPr>
          <w:spacing w:val="-1"/>
        </w:rPr>
        <w:t> </w:t>
      </w:r>
      <w:r>
        <w:rPr/>
        <w:t>been</w:t>
      </w:r>
      <w:r>
        <w:rPr>
          <w:spacing w:val="2"/>
        </w:rPr>
        <w:t> </w:t>
      </w:r>
      <w:r>
        <w:rPr/>
        <w:t>ensured</w:t>
      </w:r>
      <w:r>
        <w:rPr>
          <w:spacing w:val="1"/>
        </w:rPr>
        <w:t> </w:t>
      </w:r>
      <w:r>
        <w:rPr/>
        <w:t>by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Police Service</w:t>
      </w:r>
      <w:r>
        <w:rPr>
          <w:spacing w:val="1"/>
        </w:rPr>
        <w:t> </w:t>
      </w:r>
      <w:r>
        <w:rPr/>
        <w:t>Commission.</w:t>
      </w:r>
    </w:p>
    <w:p>
      <w:pPr>
        <w:pStyle w:val="BodyText"/>
        <w:spacing w:line="360" w:lineRule="auto"/>
        <w:ind w:left="660" w:right="999"/>
        <w:jc w:val="both"/>
      </w:pPr>
      <w:r>
        <w:rPr/>
        <w:t>Public Participation and Complaints Mechanisms: The Police Service Commission has made</w:t>
      </w:r>
      <w:r>
        <w:rPr>
          <w:spacing w:val="1"/>
        </w:rPr>
        <w:t> </w:t>
      </w:r>
      <w:r>
        <w:rPr/>
        <w:t>efforts to enhance public participation in police oversight. This includes establishing mechanisms</w:t>
      </w:r>
      <w:r>
        <w:rPr>
          <w:spacing w:val="-57"/>
        </w:rPr>
        <w:t> </w:t>
      </w:r>
      <w:r>
        <w:rPr/>
        <w:t>for citizens to lodge complaints against police misconduct and ensuring that these complaints are</w:t>
      </w:r>
      <w:r>
        <w:rPr>
          <w:spacing w:val="-57"/>
        </w:rPr>
        <w:t> </w:t>
      </w:r>
      <w:r>
        <w:rPr/>
        <w:t>investigated</w:t>
      </w:r>
      <w:r>
        <w:rPr>
          <w:spacing w:val="-1"/>
        </w:rPr>
        <w:t> </w:t>
      </w:r>
      <w:r>
        <w:rPr/>
        <w:t>promptly and impartially (Mwaura, 2019).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Judicial</w:t>
      </w:r>
      <w:r>
        <w:rPr>
          <w:spacing w:val="1"/>
        </w:rPr>
        <w:t> </w:t>
      </w:r>
      <w:r>
        <w:rPr/>
        <w:t>Review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Actions: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Commission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addressing</w:t>
      </w:r>
      <w:r>
        <w:rPr>
          <w:spacing w:val="2"/>
        </w:rPr>
        <w:t> </w:t>
      </w:r>
      <w:r>
        <w:rPr/>
        <w:t>cases</w:t>
      </w:r>
      <w:r>
        <w:rPr>
          <w:spacing w:val="6"/>
        </w:rPr>
        <w:t> </w:t>
      </w:r>
      <w:r>
        <w:rPr/>
        <w:t>of</w:t>
      </w:r>
      <w:r>
        <w:rPr>
          <w:spacing w:val="4"/>
        </w:rPr>
        <w:t> </w:t>
      </w:r>
      <w:r>
        <w:rPr/>
        <w:t>excessive</w:t>
      </w:r>
      <w:r>
        <w:rPr>
          <w:spacing w:val="5"/>
        </w:rPr>
        <w:t> </w:t>
      </w:r>
      <w:r>
        <w:rPr/>
        <w:t>use</w:t>
      </w:r>
      <w:r>
        <w:rPr>
          <w:spacing w:val="4"/>
        </w:rPr>
        <w:t> </w:t>
      </w:r>
      <w:r>
        <w:rPr/>
        <w:t>of</w:t>
      </w:r>
      <w:r>
        <w:rPr>
          <w:spacing w:val="7"/>
        </w:rPr>
        <w:t> </w:t>
      </w:r>
      <w:r>
        <w:rPr/>
        <w:t>force</w:t>
      </w:r>
      <w:r>
        <w:rPr>
          <w:spacing w:val="6"/>
        </w:rPr>
        <w:t> </w:t>
      </w:r>
      <w:r>
        <w:rPr/>
        <w:t>against</w:t>
      </w:r>
      <w:r>
        <w:rPr>
          <w:spacing w:val="6"/>
        </w:rPr>
        <w:t> </w:t>
      </w:r>
      <w:r>
        <w:rPr/>
        <w:t>unarmed</w:t>
      </w:r>
      <w:r>
        <w:rPr>
          <w:spacing w:val="7"/>
        </w:rPr>
        <w:t> </w:t>
      </w:r>
      <w:r>
        <w:rPr/>
        <w:t>civilians</w:t>
      </w:r>
      <w:r>
        <w:rPr>
          <w:spacing w:val="4"/>
        </w:rPr>
        <w:t> </w:t>
      </w:r>
      <w:r>
        <w:rPr/>
        <w:t>and</w:t>
      </w:r>
      <w:r>
        <w:rPr>
          <w:spacing w:val="7"/>
        </w:rPr>
        <w:t> </w:t>
      </w:r>
      <w:r>
        <w:rPr/>
        <w:t>human</w:t>
      </w:r>
      <w:r>
        <w:rPr>
          <w:spacing w:val="6"/>
        </w:rPr>
        <w:t> </w:t>
      </w:r>
      <w:r>
        <w:rPr/>
        <w:t>rights</w:t>
      </w:r>
      <w:r>
        <w:rPr>
          <w:spacing w:val="5"/>
        </w:rPr>
        <w:t> </w:t>
      </w:r>
      <w:r>
        <w:rPr/>
        <w:t>violations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1000"/>
        <w:jc w:val="both"/>
      </w:pPr>
      <w:r>
        <w:rPr/>
        <w:t>by police officers. In some instances, the commission has recommended disciplinary action</w:t>
      </w:r>
      <w:r>
        <w:rPr>
          <w:spacing w:val="1"/>
        </w:rPr>
        <w:t> </w:t>
      </w:r>
      <w:r>
        <w:rPr/>
        <w:t>against</w:t>
      </w:r>
      <w:r>
        <w:rPr>
          <w:spacing w:val="-1"/>
        </w:rPr>
        <w:t> </w:t>
      </w:r>
      <w:r>
        <w:rPr/>
        <w:t>officers found</w:t>
      </w:r>
      <w:r>
        <w:rPr>
          <w:spacing w:val="1"/>
        </w:rPr>
        <w:t> </w:t>
      </w:r>
      <w:r>
        <w:rPr/>
        <w:t>to have</w:t>
      </w:r>
      <w:r>
        <w:rPr>
          <w:spacing w:val="-1"/>
        </w:rPr>
        <w:t> </w:t>
      </w:r>
      <w:r>
        <w:rPr/>
        <w:t>violated</w:t>
      </w:r>
      <w:r>
        <w:rPr>
          <w:spacing w:val="-1"/>
        </w:rPr>
        <w:t> </w:t>
      </w:r>
      <w:r>
        <w:rPr/>
        <w:t>human rights</w:t>
      </w:r>
      <w:r>
        <w:rPr>
          <w:spacing w:val="-1"/>
        </w:rPr>
        <w:t> </w:t>
      </w:r>
      <w:r>
        <w:rPr/>
        <w:t>during police</w:t>
      </w:r>
      <w:r>
        <w:rPr>
          <w:spacing w:val="1"/>
        </w:rPr>
        <w:t> </w:t>
      </w:r>
      <w:r>
        <w:rPr/>
        <w:t>operations.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Recruitment and Training: The Police Service Commission has played a crucial role in the</w:t>
      </w:r>
      <w:r>
        <w:rPr>
          <w:spacing w:val="1"/>
        </w:rPr>
        <w:t> </w:t>
      </w:r>
      <w:r>
        <w:rPr/>
        <w:t>process of recruiting and training of police officers. Efforts have been made to ensure that 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fair,</w:t>
      </w:r>
      <w:r>
        <w:rPr>
          <w:spacing w:val="1"/>
        </w:rPr>
        <w:t> </w:t>
      </w:r>
      <w:r>
        <w:rPr/>
        <w:t>transparent,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merit-based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select</w:t>
      </w:r>
      <w:r>
        <w:rPr>
          <w:spacing w:val="1"/>
        </w:rPr>
        <w:t> </w:t>
      </w:r>
      <w:r>
        <w:rPr/>
        <w:t>competent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candidates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(Mwaura,</w:t>
      </w:r>
      <w:r>
        <w:rPr>
          <w:spacing w:val="2"/>
        </w:rPr>
        <w:t> </w:t>
      </w:r>
      <w:r>
        <w:rPr/>
        <w:t>2019).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Challenges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Inadequate</w:t>
      </w:r>
      <w:r>
        <w:rPr>
          <w:spacing w:val="1"/>
        </w:rPr>
        <w:t> </w:t>
      </w:r>
      <w:r>
        <w:rPr/>
        <w:t>Resources: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Commission,</w:t>
      </w:r>
      <w:r>
        <w:rPr>
          <w:spacing w:val="1"/>
        </w:rPr>
        <w:t> </w:t>
      </w:r>
      <w:r>
        <w:rPr/>
        <w:t>like</w:t>
      </w:r>
      <w:r>
        <w:rPr>
          <w:spacing w:val="1"/>
        </w:rPr>
        <w:t> </w:t>
      </w:r>
      <w:r>
        <w:rPr/>
        <w:t>other</w:t>
      </w:r>
      <w:r>
        <w:rPr>
          <w:spacing w:val="61"/>
        </w:rPr>
        <w:t> </w:t>
      </w:r>
      <w:r>
        <w:rPr/>
        <w:t>law</w:t>
      </w:r>
      <w:r>
        <w:rPr>
          <w:spacing w:val="-57"/>
        </w:rPr>
        <w:t> </w:t>
      </w:r>
      <w:r>
        <w:rPr/>
        <w:t>enforcement agencies in Kenya, has faced challenges related to inadequate resources, including</w:t>
      </w:r>
      <w:r>
        <w:rPr>
          <w:spacing w:val="1"/>
        </w:rPr>
        <w:t> </w:t>
      </w:r>
      <w:r>
        <w:rPr/>
        <w:t>funding, equipment, and infrastructure. These limitations have sometimes impacted the ability of</w:t>
      </w:r>
      <w:r>
        <w:rPr>
          <w:spacing w:val="-57"/>
        </w:rPr>
        <w:t> </w:t>
      </w:r>
      <w:r>
        <w:rPr/>
        <w:t>the police service to effectively carry out its duties. Community Policing Initiatives: The Police</w:t>
      </w:r>
      <w:r>
        <w:rPr>
          <w:spacing w:val="1"/>
        </w:rPr>
        <w:t> </w:t>
      </w:r>
      <w:r>
        <w:rPr/>
        <w:t>Service Commission has encouraged the adoption of community policing initiatives within 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Service.</w:t>
      </w:r>
      <w:r>
        <w:rPr>
          <w:spacing w:val="1"/>
        </w:rPr>
        <w:t> </w:t>
      </w:r>
      <w:r>
        <w:rPr/>
        <w:t>Community-oriented</w:t>
      </w:r>
      <w:r>
        <w:rPr>
          <w:spacing w:val="1"/>
        </w:rPr>
        <w:t> </w:t>
      </w:r>
      <w:r>
        <w:rPr/>
        <w:t>policing</w:t>
      </w:r>
      <w:r>
        <w:rPr>
          <w:spacing w:val="1"/>
        </w:rPr>
        <w:t> </w:t>
      </w:r>
      <w:r>
        <w:rPr/>
        <w:t>approaches</w:t>
      </w:r>
      <w:r>
        <w:rPr>
          <w:spacing w:val="1"/>
        </w:rPr>
        <w:t> </w:t>
      </w:r>
      <w:r>
        <w:rPr/>
        <w:t>aim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strengthen</w:t>
      </w:r>
      <w:r>
        <w:rPr>
          <w:spacing w:val="1"/>
        </w:rPr>
        <w:t> </w:t>
      </w:r>
      <w:r>
        <w:rPr/>
        <w:t>police-</w:t>
      </w:r>
      <w:r>
        <w:rPr>
          <w:spacing w:val="1"/>
        </w:rPr>
        <w:t> </w:t>
      </w:r>
      <w:r>
        <w:rPr/>
        <w:t>community</w:t>
      </w:r>
      <w:r>
        <w:rPr>
          <w:spacing w:val="-5"/>
        </w:rPr>
        <w:t> </w:t>
      </w:r>
      <w:r>
        <w:rPr/>
        <w:t>relations,</w:t>
      </w:r>
      <w:r>
        <w:rPr>
          <w:spacing w:val="1"/>
        </w:rPr>
        <w:t> </w:t>
      </w:r>
      <w:r>
        <w:rPr/>
        <w:t>increase</w:t>
      </w:r>
      <w:r>
        <w:rPr>
          <w:spacing w:val="-1"/>
        </w:rPr>
        <w:t> </w:t>
      </w:r>
      <w:r>
        <w:rPr/>
        <w:t>public</w:t>
      </w:r>
      <w:r>
        <w:rPr>
          <w:spacing w:val="-2"/>
        </w:rPr>
        <w:t> </w:t>
      </w:r>
      <w:r>
        <w:rPr/>
        <w:t>trust,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enhance</w:t>
      </w:r>
      <w:r>
        <w:rPr>
          <w:spacing w:val="-1"/>
        </w:rPr>
        <w:t> </w:t>
      </w:r>
      <w:r>
        <w:rPr/>
        <w:t>crime prevention</w:t>
      </w:r>
      <w:r>
        <w:rPr>
          <w:spacing w:val="-2"/>
        </w:rPr>
        <w:t> </w:t>
      </w:r>
      <w:r>
        <w:rPr/>
        <w:t>efforts</w:t>
      </w:r>
      <w:r>
        <w:rPr>
          <w:spacing w:val="-1"/>
        </w:rPr>
        <w:t> </w:t>
      </w:r>
      <w:r>
        <w:rPr/>
        <w:t>(GOK, 2017).</w:t>
      </w:r>
    </w:p>
    <w:p>
      <w:pPr>
        <w:pStyle w:val="BodyText"/>
        <w:spacing w:before="5"/>
        <w:rPr>
          <w:sz w:val="31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1.2 Statement of the Problem " w:id="20"/>
      <w:bookmarkEnd w:id="20"/>
      <w:r>
        <w:rPr>
          <w:b w:val="0"/>
        </w:rPr>
      </w:r>
      <w:bookmarkStart w:name="_bookmark9" w:id="21"/>
      <w:bookmarkEnd w:id="21"/>
      <w:r>
        <w:rPr>
          <w:b w:val="0"/>
        </w:rPr>
      </w:r>
      <w:bookmarkStart w:name="_bookmark9" w:id="22"/>
      <w:bookmarkEnd w:id="22"/>
      <w:r>
        <w:rPr/>
        <w:t>S</w:t>
      </w:r>
      <w:r>
        <w:rPr/>
        <w:t>tatement</w:t>
      </w:r>
      <w:r>
        <w:rPr>
          <w:spacing w:val="-4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Problem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According to a 2017 study on ethical issues in recruiting, discrimination and favouritism are two</w:t>
      </w:r>
      <w:r>
        <w:rPr>
          <w:spacing w:val="1"/>
        </w:rPr>
        <w:t> </w:t>
      </w:r>
      <w:r>
        <w:rPr/>
        <w:t>examples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unethical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drastically</w:t>
      </w:r>
      <w:r>
        <w:rPr>
          <w:spacing w:val="1"/>
        </w:rPr>
        <w:t> </w:t>
      </w:r>
      <w:r>
        <w:rPr/>
        <w:t>lower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morale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organizational confidence. It made clear that following moral standards throughout the hiring</w:t>
      </w:r>
      <w:r>
        <w:rPr>
          <w:spacing w:val="1"/>
        </w:rPr>
        <w:t> </w:t>
      </w:r>
      <w:r>
        <w:rPr/>
        <w:t>process is crucial to avoiding prejudice and guaranteeing equity, both of which can eventually</w:t>
      </w:r>
      <w:r>
        <w:rPr>
          <w:spacing w:val="1"/>
        </w:rPr>
        <w:t> </w:t>
      </w:r>
      <w:r>
        <w:rPr/>
        <w:t>result</w:t>
      </w:r>
      <w:r>
        <w:rPr>
          <w:spacing w:val="-1"/>
        </w:rPr>
        <w:t> </w:t>
      </w:r>
      <w:r>
        <w:rPr/>
        <w:t>in long-term</w:t>
      </w:r>
      <w:r>
        <w:rPr>
          <w:spacing w:val="-1"/>
        </w:rPr>
        <w:t> </w:t>
      </w:r>
      <w:r>
        <w:rPr/>
        <w:t>employee</w:t>
      </w:r>
      <w:r>
        <w:rPr>
          <w:spacing w:val="3"/>
        </w:rPr>
        <w:t> </w:t>
      </w:r>
      <w:r>
        <w:rPr/>
        <w:t>retention and</w:t>
      </w:r>
      <w:r>
        <w:rPr>
          <w:spacing w:val="-1"/>
        </w:rPr>
        <w:t> </w:t>
      </w:r>
      <w:r>
        <w:rPr/>
        <w:t>organizational</w:t>
      </w:r>
      <w:r>
        <w:rPr>
          <w:spacing w:val="2"/>
        </w:rPr>
        <w:t> </w:t>
      </w:r>
      <w:r>
        <w:rPr/>
        <w:t>success.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Research on Ethics and recruiting rules (Johnson &amp; Taylor, 2019): This study showed that</w:t>
      </w:r>
      <w:r>
        <w:rPr>
          <w:spacing w:val="1"/>
        </w:rPr>
        <w:t> </w:t>
      </w:r>
      <w:r>
        <w:rPr/>
        <w:t>companies with ethical standards strictly followed and clear recruiting rules see fewer instances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malpractice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corruption</w:t>
      </w:r>
      <w:r>
        <w:rPr>
          <w:spacing w:val="1"/>
        </w:rPr>
        <w:t> </w:t>
      </w:r>
      <w:r>
        <w:rPr/>
        <w:t>throughout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hiring</w:t>
      </w:r>
      <w:r>
        <w:rPr>
          <w:spacing w:val="1"/>
        </w:rPr>
        <w:t> </w:t>
      </w:r>
      <w:r>
        <w:rPr/>
        <w:t>process.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recruiting process's overall integrity is improved, and the probability of unethical activity is</w:t>
      </w:r>
      <w:r>
        <w:rPr>
          <w:spacing w:val="1"/>
        </w:rPr>
        <w:t> </w:t>
      </w:r>
      <w:r>
        <w:rPr/>
        <w:t>decreased</w:t>
      </w:r>
      <w:r>
        <w:rPr>
          <w:spacing w:val="-1"/>
        </w:rPr>
        <w:t> </w:t>
      </w:r>
      <w:r>
        <w:rPr/>
        <w:t>when recruitment regulations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properly</w:t>
      </w:r>
      <w:r>
        <w:rPr>
          <w:spacing w:val="2"/>
        </w:rPr>
        <w:t> </w:t>
      </w:r>
      <w:r>
        <w:rPr/>
        <w:t>implemented.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Organizational Ethics and</w:t>
      </w:r>
      <w:r>
        <w:rPr>
          <w:spacing w:val="1"/>
        </w:rPr>
        <w:t> </w:t>
      </w:r>
      <w:r>
        <w:rPr/>
        <w:t>the Impact</w:t>
      </w:r>
      <w:r>
        <w:rPr>
          <w:spacing w:val="60"/>
        </w:rPr>
        <w:t> </w:t>
      </w:r>
      <w:r>
        <w:rPr/>
        <w:t>of Recruitment Strategies (Anderson &amp; Walker, 2020):</w:t>
      </w:r>
      <w:r>
        <w:rPr>
          <w:spacing w:val="1"/>
        </w:rPr>
        <w:t> </w:t>
      </w:r>
      <w:r>
        <w:rPr/>
        <w:t>This</w:t>
      </w:r>
      <w:r>
        <w:rPr>
          <w:spacing w:val="19"/>
        </w:rPr>
        <w:t> </w:t>
      </w:r>
      <w:r>
        <w:rPr/>
        <w:t>study</w:t>
      </w:r>
      <w:r>
        <w:rPr>
          <w:spacing w:val="22"/>
        </w:rPr>
        <w:t> </w:t>
      </w:r>
      <w:r>
        <w:rPr/>
        <w:t>examined</w:t>
      </w:r>
      <w:r>
        <w:rPr>
          <w:spacing w:val="19"/>
        </w:rPr>
        <w:t> </w:t>
      </w:r>
      <w:r>
        <w:rPr/>
        <w:t>how</w:t>
      </w:r>
      <w:r>
        <w:rPr>
          <w:spacing w:val="23"/>
        </w:rPr>
        <w:t> </w:t>
      </w:r>
      <w:r>
        <w:rPr/>
        <w:t>unethical</w:t>
      </w:r>
      <w:r>
        <w:rPr>
          <w:spacing w:val="23"/>
        </w:rPr>
        <w:t> </w:t>
      </w:r>
      <w:r>
        <w:rPr/>
        <w:t>hiring</w:t>
      </w:r>
      <w:r>
        <w:rPr>
          <w:spacing w:val="22"/>
        </w:rPr>
        <w:t> </w:t>
      </w:r>
      <w:r>
        <w:rPr/>
        <w:t>behaviour,</w:t>
      </w:r>
      <w:r>
        <w:rPr>
          <w:spacing w:val="22"/>
        </w:rPr>
        <w:t> </w:t>
      </w:r>
      <w:r>
        <w:rPr/>
        <w:t>such</w:t>
      </w:r>
      <w:r>
        <w:rPr>
          <w:spacing w:val="22"/>
        </w:rPr>
        <w:t> </w:t>
      </w:r>
      <w:r>
        <w:rPr/>
        <w:t>bribery</w:t>
      </w:r>
      <w:r>
        <w:rPr>
          <w:spacing w:val="24"/>
        </w:rPr>
        <w:t> </w:t>
      </w:r>
      <w:r>
        <w:rPr/>
        <w:t>and</w:t>
      </w:r>
      <w:r>
        <w:rPr>
          <w:spacing w:val="23"/>
        </w:rPr>
        <w:t> </w:t>
      </w:r>
      <w:r>
        <w:rPr/>
        <w:t>favouritism,</w:t>
      </w:r>
      <w:r>
        <w:rPr>
          <w:spacing w:val="22"/>
        </w:rPr>
        <w:t> </w:t>
      </w:r>
      <w:r>
        <w:rPr/>
        <w:t>are</w:t>
      </w:r>
      <w:r>
        <w:rPr>
          <w:spacing w:val="23"/>
        </w:rPr>
        <w:t> </w:t>
      </w:r>
      <w:r>
        <w:rPr/>
        <w:t>caused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by unclear recruiting rules and procedural standards. According to the report, companies that</w:t>
      </w:r>
      <w:r>
        <w:rPr>
          <w:spacing w:val="1"/>
        </w:rPr>
        <w:t> </w:t>
      </w:r>
      <w:r>
        <w:rPr/>
        <w:t>have clear recruiting tactics that are in line with their goals and core values have a better chance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luring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keeping</w:t>
      </w:r>
      <w:r>
        <w:rPr>
          <w:spacing w:val="1"/>
        </w:rPr>
        <w:t> </w:t>
      </w:r>
      <w:r>
        <w:rPr/>
        <w:t>skilled</w:t>
      </w:r>
      <w:r>
        <w:rPr>
          <w:spacing w:val="1"/>
        </w:rPr>
        <w:t> </w:t>
      </w:r>
      <w:r>
        <w:rPr/>
        <w:t>workers</w:t>
      </w:r>
      <w:r>
        <w:rPr>
          <w:spacing w:val="1"/>
        </w:rPr>
        <w:t> </w:t>
      </w:r>
      <w:r>
        <w:rPr/>
        <w:t>while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lowering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number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unethical</w:t>
      </w:r>
      <w:r>
        <w:rPr>
          <w:spacing w:val="1"/>
        </w:rPr>
        <w:t> </w:t>
      </w:r>
      <w:r>
        <w:rPr/>
        <w:t>hiring</w:t>
      </w:r>
      <w:r>
        <w:rPr>
          <w:spacing w:val="-57"/>
        </w:rPr>
        <w:t> </w:t>
      </w:r>
      <w:r>
        <w:rPr/>
        <w:t>practices.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There are unethical practices in police recruitment within the Kenya Police Service, leading to a</w:t>
      </w:r>
      <w:r>
        <w:rPr>
          <w:spacing w:val="1"/>
        </w:rPr>
        <w:t> </w:t>
      </w:r>
      <w:r>
        <w:rPr/>
        <w:t>decline in public trust and compromising the credibility of the police force. The presence of</w:t>
      </w:r>
      <w:r>
        <w:rPr>
          <w:spacing w:val="1"/>
        </w:rPr>
        <w:t> </w:t>
      </w:r>
      <w:r>
        <w:rPr/>
        <w:t>unethical</w:t>
      </w:r>
      <w:r>
        <w:rPr>
          <w:spacing w:val="1"/>
        </w:rPr>
        <w:t> </w:t>
      </w:r>
      <w:r>
        <w:rPr/>
        <w:t>practices,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favouritism,</w:t>
      </w:r>
      <w:r>
        <w:rPr>
          <w:spacing w:val="1"/>
        </w:rPr>
        <w:t> </w:t>
      </w:r>
      <w:r>
        <w:rPr/>
        <w:t>nepotism,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bribery,</w:t>
      </w:r>
      <w:r>
        <w:rPr>
          <w:spacing w:val="1"/>
        </w:rPr>
        <w:t> </w:t>
      </w:r>
      <w:r>
        <w:rPr/>
        <w:t>raises</w:t>
      </w:r>
      <w:r>
        <w:rPr>
          <w:spacing w:val="1"/>
        </w:rPr>
        <w:t> </w:t>
      </w:r>
      <w:r>
        <w:rPr/>
        <w:t>concerns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competence</w:t>
      </w:r>
      <w:r>
        <w:rPr>
          <w:spacing w:val="57"/>
        </w:rPr>
        <w:t> </w:t>
      </w:r>
      <w:r>
        <w:rPr/>
        <w:t>and</w:t>
      </w:r>
      <w:r>
        <w:rPr>
          <w:spacing w:val="58"/>
        </w:rPr>
        <w:t> </w:t>
      </w:r>
      <w:r>
        <w:rPr/>
        <w:t>integrity</w:t>
      </w:r>
      <w:r>
        <w:rPr>
          <w:spacing w:val="58"/>
        </w:rPr>
        <w:t> </w:t>
      </w:r>
      <w:r>
        <w:rPr/>
        <w:t>of</w:t>
      </w:r>
      <w:r>
        <w:rPr>
          <w:spacing w:val="58"/>
        </w:rPr>
        <w:t> </w:t>
      </w:r>
      <w:r>
        <w:rPr/>
        <w:t>the</w:t>
      </w:r>
      <w:r>
        <w:rPr>
          <w:spacing w:val="57"/>
        </w:rPr>
        <w:t> </w:t>
      </w:r>
      <w:r>
        <w:rPr/>
        <w:t>selected</w:t>
      </w:r>
      <w:r>
        <w:rPr>
          <w:spacing w:val="58"/>
        </w:rPr>
        <w:t> </w:t>
      </w:r>
      <w:r>
        <w:rPr/>
        <w:t>candidates.</w:t>
      </w:r>
      <w:r>
        <w:rPr>
          <w:spacing w:val="59"/>
        </w:rPr>
        <w:t> </w:t>
      </w:r>
      <w:r>
        <w:rPr/>
        <w:t>Addressing</w:t>
      </w:r>
      <w:r>
        <w:rPr>
          <w:spacing w:val="1"/>
        </w:rPr>
        <w:t> </w:t>
      </w:r>
      <w:r>
        <w:rPr/>
        <w:t>these</w:t>
      </w:r>
      <w:r>
        <w:rPr>
          <w:spacing w:val="57"/>
        </w:rPr>
        <w:t> </w:t>
      </w:r>
      <w:r>
        <w:rPr/>
        <w:t>ethical</w:t>
      </w:r>
      <w:r>
        <w:rPr>
          <w:spacing w:val="58"/>
        </w:rPr>
        <w:t> </w:t>
      </w:r>
      <w:r>
        <w:rPr/>
        <w:t>challenges</w:t>
      </w:r>
      <w:r>
        <w:rPr>
          <w:spacing w:val="59"/>
        </w:rPr>
        <w:t> </w:t>
      </w:r>
      <w:r>
        <w:rPr/>
        <w:t>is</w:t>
      </w:r>
      <w:r>
        <w:rPr>
          <w:spacing w:val="-58"/>
        </w:rPr>
        <w:t> </w:t>
      </w:r>
      <w:r>
        <w:rPr/>
        <w:t>crucial to ensure the recruitment of qualified and ethical police officers who can uphold the</w:t>
      </w:r>
      <w:r>
        <w:rPr>
          <w:spacing w:val="1"/>
        </w:rPr>
        <w:t> </w:t>
      </w:r>
      <w:r>
        <w:rPr/>
        <w:t>principles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fairness,</w:t>
      </w:r>
      <w:r>
        <w:rPr>
          <w:spacing w:val="-1"/>
        </w:rPr>
        <w:t> </w:t>
      </w:r>
      <w:r>
        <w:rPr/>
        <w:t>transparency,</w:t>
      </w:r>
      <w:r>
        <w:rPr>
          <w:spacing w:val="4"/>
        </w:rPr>
        <w:t> </w:t>
      </w:r>
      <w:r>
        <w:rPr/>
        <w:t>and</w:t>
      </w:r>
      <w:r>
        <w:rPr>
          <w:spacing w:val="1"/>
        </w:rPr>
        <w:t> </w:t>
      </w:r>
      <w:r>
        <w:rPr/>
        <w:t>professionalism (Mwaura,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40"/>
        <w:jc w:val="both"/>
      </w:pPr>
      <w:r>
        <w:rPr/>
        <w:t>This problem manifests through the unfair selection of candidates based on personal connections</w:t>
      </w:r>
      <w:r>
        <w:rPr>
          <w:spacing w:val="1"/>
        </w:rPr>
        <w:t> </w:t>
      </w:r>
      <w:r>
        <w:rPr/>
        <w:t>and financial inducements, leading to the exclusion of qualified individuals and potential human</w:t>
      </w:r>
      <w:r>
        <w:rPr>
          <w:spacing w:val="1"/>
        </w:rPr>
        <w:t> </w:t>
      </w:r>
      <w:r>
        <w:rPr/>
        <w:t>rights abuses during law enforcement activities (Ogutu, Kariuki &amp; Kimani, 2021). This study</w:t>
      </w:r>
      <w:r>
        <w:rPr>
          <w:spacing w:val="1"/>
        </w:rPr>
        <w:t> </w:t>
      </w:r>
      <w:r>
        <w:rPr/>
        <w:t>delved into the ethical challenges in police recruitment in Kenya. The researchers conducted</w:t>
      </w:r>
      <w:r>
        <w:rPr>
          <w:spacing w:val="1"/>
        </w:rPr>
        <w:t> </w:t>
      </w:r>
      <w:r>
        <w:rPr/>
        <w:t>surveys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interviews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former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officers,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officials,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community members. The findings highlighted the prevalence of ethical issues, such as nepotism,</w:t>
      </w:r>
      <w:r>
        <w:rPr>
          <w:spacing w:val="-57"/>
        </w:rPr>
        <w:t> </w:t>
      </w:r>
      <w:r>
        <w:rPr/>
        <w:t>favouritism, and bribery, in the selection process. The unethical practices according to the study</w:t>
      </w:r>
      <w:r>
        <w:rPr>
          <w:spacing w:val="1"/>
        </w:rPr>
        <w:t> </w:t>
      </w:r>
      <w:r>
        <w:rPr/>
        <w:t>were due to the lack of transparency and standardized selection criteria. The research provided</w:t>
      </w:r>
      <w:r>
        <w:rPr>
          <w:spacing w:val="1"/>
        </w:rPr>
        <w:t> </w:t>
      </w:r>
      <w:r>
        <w:rPr/>
        <w:t>valuable insights into the specific challenges faced in Nairobi City County, shedding light on the</w:t>
      </w:r>
      <w:r>
        <w:rPr>
          <w:spacing w:val="1"/>
        </w:rPr>
        <w:t> </w:t>
      </w:r>
      <w:r>
        <w:rPr/>
        <w:t>need for reforms to enhance the integrity, accountability and fairness of the police recruitment</w:t>
      </w:r>
      <w:r>
        <w:rPr>
          <w:spacing w:val="1"/>
        </w:rPr>
        <w:t> </w:t>
      </w:r>
      <w:r>
        <w:rPr/>
        <w:t>process.</w:t>
      </w:r>
    </w:p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issue of ethical challenges in police recruitment has been an on-going concern in Kenya for</w:t>
      </w:r>
      <w:r>
        <w:rPr>
          <w:spacing w:val="1"/>
        </w:rPr>
        <w:t> </w:t>
      </w:r>
      <w:r>
        <w:rPr/>
        <w:t>several years. The problem arises during the recruitment cycles when vacancies are advertised,</w:t>
      </w:r>
      <w:r>
        <w:rPr>
          <w:spacing w:val="1"/>
        </w:rPr>
        <w:t> </w:t>
      </w:r>
      <w:r>
        <w:rPr/>
        <w:t>and applications are invited. The negative consequences of these ethical issues affect the police</w:t>
      </w:r>
      <w:r>
        <w:rPr>
          <w:spacing w:val="1"/>
        </w:rPr>
        <w:t> </w:t>
      </w:r>
      <w:r>
        <w:rPr/>
        <w:t>force's performance and public perception in the long term. Waniki, Nzuki and Akinyi</w:t>
      </w:r>
      <w:r>
        <w:rPr>
          <w:spacing w:val="1"/>
        </w:rPr>
        <w:t> </w:t>
      </w:r>
      <w:r>
        <w:rPr/>
        <w:t>(2019),</w:t>
      </w:r>
      <w:r>
        <w:rPr>
          <w:spacing w:val="1"/>
        </w:rPr>
        <w:t> </w:t>
      </w:r>
      <w:r>
        <w:rPr/>
        <w:t>did a comparative study on corruption in police recruitment within the Kenya Police Service and</w:t>
      </w:r>
      <w:r>
        <w:rPr>
          <w:spacing w:val="1"/>
        </w:rPr>
        <w:t> </w:t>
      </w:r>
      <w:r>
        <w:rPr/>
        <w:t>other East African police forces. The researchers employed both qualitative and quantitative</w:t>
      </w:r>
      <w:r>
        <w:rPr>
          <w:spacing w:val="1"/>
        </w:rPr>
        <w:t> </w:t>
      </w:r>
      <w:r>
        <w:rPr/>
        <w:t>(mixed methods) approach including document analysis and interviews with law enforcement</w:t>
      </w:r>
      <w:r>
        <w:rPr>
          <w:spacing w:val="1"/>
        </w:rPr>
        <w:t> </w:t>
      </w:r>
      <w:r>
        <w:rPr/>
        <w:t>officials</w:t>
      </w:r>
      <w:r>
        <w:rPr>
          <w:spacing w:val="41"/>
        </w:rPr>
        <w:t> </w:t>
      </w:r>
      <w:r>
        <w:rPr/>
        <w:t>and</w:t>
      </w:r>
      <w:r>
        <w:rPr>
          <w:spacing w:val="41"/>
        </w:rPr>
        <w:t> </w:t>
      </w:r>
      <w:r>
        <w:rPr/>
        <w:t>experts.</w:t>
      </w:r>
      <w:r>
        <w:rPr>
          <w:spacing w:val="41"/>
        </w:rPr>
        <w:t> </w:t>
      </w:r>
      <w:r>
        <w:rPr/>
        <w:t>The</w:t>
      </w:r>
      <w:r>
        <w:rPr>
          <w:spacing w:val="40"/>
        </w:rPr>
        <w:t> </w:t>
      </w:r>
      <w:r>
        <w:rPr/>
        <w:t>study</w:t>
      </w:r>
      <w:r>
        <w:rPr>
          <w:spacing w:val="41"/>
        </w:rPr>
        <w:t> </w:t>
      </w:r>
      <w:r>
        <w:rPr/>
        <w:t>revealed</w:t>
      </w:r>
      <w:r>
        <w:rPr>
          <w:spacing w:val="41"/>
        </w:rPr>
        <w:t> </w:t>
      </w:r>
      <w:r>
        <w:rPr/>
        <w:t>that</w:t>
      </w:r>
      <w:r>
        <w:rPr>
          <w:spacing w:val="41"/>
        </w:rPr>
        <w:t> </w:t>
      </w:r>
      <w:r>
        <w:rPr/>
        <w:t>corrupt</w:t>
      </w:r>
      <w:r>
        <w:rPr>
          <w:spacing w:val="44"/>
        </w:rPr>
        <w:t> </w:t>
      </w:r>
      <w:r>
        <w:rPr/>
        <w:t>practices,</w:t>
      </w:r>
      <w:r>
        <w:rPr>
          <w:spacing w:val="41"/>
        </w:rPr>
        <w:t> </w:t>
      </w:r>
      <w:r>
        <w:rPr/>
        <w:t>such</w:t>
      </w:r>
      <w:r>
        <w:rPr>
          <w:spacing w:val="42"/>
        </w:rPr>
        <w:t> </w:t>
      </w:r>
      <w:r>
        <w:rPr/>
        <w:t>as</w:t>
      </w:r>
      <w:r>
        <w:rPr>
          <w:spacing w:val="41"/>
        </w:rPr>
        <w:t> </w:t>
      </w:r>
      <w:r>
        <w:rPr/>
        <w:t>bribery</w:t>
      </w:r>
      <w:r>
        <w:rPr>
          <w:spacing w:val="43"/>
        </w:rPr>
        <w:t> </w:t>
      </w:r>
      <w:r>
        <w:rPr/>
        <w:t>and</w:t>
      </w:r>
      <w:r>
        <w:rPr>
          <w:spacing w:val="41"/>
        </w:rPr>
        <w:t> </w:t>
      </w:r>
      <w:r>
        <w:rPr/>
        <w:t>political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interference, were widespread in police recruitment across the region. In the context of Nairobi</w:t>
      </w:r>
      <w:r>
        <w:rPr>
          <w:spacing w:val="1"/>
        </w:rPr>
        <w:t> </w:t>
      </w:r>
      <w:r>
        <w:rPr/>
        <w:t>City County, the study identified specific instances of corruption and the influence on the quality</w:t>
      </w:r>
      <w:r>
        <w:rPr>
          <w:spacing w:val="-57"/>
        </w:rPr>
        <w:t> </w:t>
      </w:r>
      <w:r>
        <w:rPr/>
        <w:t>and credibility of the police force. The study highlighted the importance of strengthening the</w:t>
      </w:r>
      <w:r>
        <w:rPr>
          <w:spacing w:val="1"/>
        </w:rPr>
        <w:t> </w:t>
      </w:r>
      <w:r>
        <w:rPr/>
        <w:t>legal and policy framework and implementing robust oversight mechanisms to curb corruption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promote</w:t>
      </w:r>
      <w:r>
        <w:rPr>
          <w:spacing w:val="-1"/>
        </w:rPr>
        <w:t> </w:t>
      </w:r>
      <w:r>
        <w:rPr/>
        <w:t>ethical</w:t>
      </w:r>
      <w:r>
        <w:rPr>
          <w:spacing w:val="2"/>
        </w:rPr>
        <w:t> </w:t>
      </w:r>
      <w:r>
        <w:rPr/>
        <w:t>practices in police</w:t>
      </w:r>
      <w:r>
        <w:rPr>
          <w:spacing w:val="-1"/>
        </w:rPr>
        <w:t> </w:t>
      </w:r>
      <w:r>
        <w:rPr/>
        <w:t>recruitment.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problem of ethical issues in police recruitment is specifically prevalent within the Kenya</w:t>
      </w:r>
      <w:r>
        <w:rPr>
          <w:spacing w:val="1"/>
        </w:rPr>
        <w:t> </w:t>
      </w:r>
      <w:r>
        <w:rPr/>
        <w:t>Police Service, with a focus on Embakasi training institute which is within Nairobi County, a</w:t>
      </w:r>
      <w:r>
        <w:rPr>
          <w:spacing w:val="1"/>
        </w:rPr>
        <w:t> </w:t>
      </w:r>
      <w:r>
        <w:rPr/>
        <w:t>unique metropolitan context with diverse demographics and security challenges which further</w:t>
      </w:r>
      <w:r>
        <w:rPr>
          <w:spacing w:val="1"/>
        </w:rPr>
        <w:t> </w:t>
      </w:r>
      <w:r>
        <w:rPr/>
        <w:t>contributes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complexities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manifestation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-57"/>
        </w:rPr>
        <w:t> </w:t>
      </w:r>
      <w:r>
        <w:rPr/>
        <w:t>concerns. Smith and Lee (2021), study focused on examining ethical issues in police recruitment</w:t>
      </w:r>
      <w:r>
        <w:rPr>
          <w:spacing w:val="1"/>
        </w:rPr>
        <w:t> </w:t>
      </w:r>
      <w:r>
        <w:rPr/>
        <w:t>within various police departments across the United States. The researchers used the mixed</w:t>
      </w:r>
      <w:r>
        <w:rPr>
          <w:spacing w:val="1"/>
        </w:rPr>
        <w:t> </w:t>
      </w:r>
      <w:r>
        <w:rPr/>
        <w:t>method approaches, including surveys, interviews, and document analysis to collect data for the</w:t>
      </w:r>
      <w:r>
        <w:rPr>
          <w:spacing w:val="1"/>
        </w:rPr>
        <w:t> </w:t>
      </w:r>
      <w:r>
        <w:rPr/>
        <w:t>study.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identified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range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challenges,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racial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gender</w:t>
      </w:r>
      <w:r>
        <w:rPr>
          <w:spacing w:val="1"/>
        </w:rPr>
        <w:t> </w:t>
      </w:r>
      <w:r>
        <w:rPr/>
        <w:t>discrimination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recruitment,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diversity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favouritism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hiring</w:t>
      </w:r>
      <w:r>
        <w:rPr>
          <w:spacing w:val="1"/>
        </w:rPr>
        <w:t> </w:t>
      </w:r>
      <w:r>
        <w:rPr/>
        <w:t>practices. The findings highlighted the negative consequences of these ethical issues, such as</w:t>
      </w:r>
      <w:r>
        <w:rPr>
          <w:spacing w:val="1"/>
        </w:rPr>
        <w:t> </w:t>
      </w:r>
      <w:r>
        <w:rPr/>
        <w:t>decreased community trust and challenges in building a representative and inclusive police force.</w:t>
      </w:r>
      <w:r>
        <w:rPr>
          <w:spacing w:val="-57"/>
        </w:rPr>
        <w:t> </w:t>
      </w:r>
      <w:r>
        <w:rPr/>
        <w:t>The study recommended the implementation of anti-discrimination policies, diversity initiatives,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transparent</w:t>
      </w:r>
      <w:r>
        <w:rPr>
          <w:spacing w:val="-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criteria to address</w:t>
      </w:r>
      <w:r>
        <w:rPr>
          <w:spacing w:val="1"/>
        </w:rPr>
        <w:t> </w:t>
      </w:r>
      <w:r>
        <w:rPr/>
        <w:t>these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challenges</w:t>
      </w:r>
      <w:r>
        <w:rPr>
          <w:spacing w:val="2"/>
        </w:rPr>
        <w:t> </w:t>
      </w:r>
      <w:r>
        <w:rPr/>
        <w:t>effectively.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available studies provide general recommendations for reform specifically addressing the</w:t>
      </w:r>
      <w:r>
        <w:rPr>
          <w:spacing w:val="1"/>
        </w:rPr>
        <w:t> </w:t>
      </w:r>
      <w:r>
        <w:rPr/>
        <w:t>unique context of Embakasi Police Training Institute. The complexities of the area of study,</w:t>
      </w:r>
      <w:r>
        <w:rPr>
          <w:spacing w:val="1"/>
        </w:rPr>
        <w:t> </w:t>
      </w:r>
      <w:r>
        <w:rPr/>
        <w:t>being in proximity with the capital city, its diverse population, social and economic disparities,</w:t>
      </w:r>
      <w:r>
        <w:rPr>
          <w:spacing w:val="1"/>
        </w:rPr>
        <w:t> </w:t>
      </w:r>
      <w:r>
        <w:rPr/>
        <w:t>and distinct security challenges, necessitate a localized approach to understanding and tackling</w:t>
      </w:r>
      <w:r>
        <w:rPr>
          <w:spacing w:val="1"/>
        </w:rPr>
        <w:t> </w:t>
      </w:r>
      <w:r>
        <w:rPr/>
        <w:t>ethical issues in police recruitment. A tailored and context-specific understanding of the problem</w:t>
      </w:r>
      <w:r>
        <w:rPr>
          <w:spacing w:val="-57"/>
        </w:rPr>
        <w:t> </w:t>
      </w:r>
      <w:r>
        <w:rPr/>
        <w:t>is necessary for formulating targeted interventions and reforms that can effectively address 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faced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Embakasi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Institute.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research,</w:t>
      </w:r>
      <w:r>
        <w:rPr>
          <w:spacing w:val="1"/>
        </w:rPr>
        <w:t> </w:t>
      </w:r>
      <w:r>
        <w:rPr/>
        <w:t>therefore, seeks to fill the knowledge gap by investigating the ethical issues in recruitment and</w:t>
      </w:r>
      <w:r>
        <w:rPr>
          <w:spacing w:val="1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in Embakasi Police</w:t>
      </w:r>
      <w:r>
        <w:rPr>
          <w:spacing w:val="-1"/>
        </w:rPr>
        <w:t> </w:t>
      </w:r>
      <w:r>
        <w:rPr/>
        <w:t>Training</w:t>
      </w:r>
      <w:r>
        <w:rPr>
          <w:spacing w:val="2"/>
        </w:rPr>
        <w:t> </w:t>
      </w:r>
      <w:r>
        <w:rPr/>
        <w:t>Institute.</w:t>
      </w:r>
    </w:p>
    <w:p>
      <w:pPr>
        <w:pStyle w:val="BodyText"/>
        <w:rPr>
          <w:sz w:val="21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1.3 The General Objective" w:id="23"/>
      <w:bookmarkEnd w:id="23"/>
      <w:r>
        <w:rPr>
          <w:b w:val="0"/>
        </w:rPr>
      </w:r>
      <w:bookmarkStart w:name="_bookmark10" w:id="24"/>
      <w:bookmarkEnd w:id="24"/>
      <w:r>
        <w:rPr>
          <w:b w:val="0"/>
        </w:rPr>
      </w:r>
      <w:bookmarkStart w:name="_bookmark10" w:id="25"/>
      <w:bookmarkEnd w:id="25"/>
      <w:r>
        <w:rPr/>
        <w:t>The</w:t>
      </w:r>
      <w:r>
        <w:rPr>
          <w:spacing w:val="-5"/>
        </w:rPr>
        <w:t> </w:t>
      </w:r>
      <w:r>
        <w:rPr/>
        <w:t>General</w:t>
      </w:r>
      <w:r>
        <w:rPr>
          <w:spacing w:val="-3"/>
        </w:rPr>
        <w:t> </w:t>
      </w:r>
      <w:r>
        <w:rPr/>
        <w:t>Objective</w:t>
      </w:r>
    </w:p>
    <w:p>
      <w:pPr>
        <w:spacing w:after="0" w:line="240" w:lineRule="auto"/>
        <w:jc w:val="left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54"/>
      </w:pPr>
      <w:r>
        <w:rPr/>
        <w:t>To</w:t>
      </w:r>
      <w:r>
        <w:rPr>
          <w:spacing w:val="19"/>
        </w:rPr>
        <w:t> </w:t>
      </w:r>
      <w:r>
        <w:rPr/>
        <w:t>investigate</w:t>
      </w:r>
      <w:r>
        <w:rPr>
          <w:spacing w:val="19"/>
        </w:rPr>
        <w:t> </w:t>
      </w:r>
      <w:r>
        <w:rPr/>
        <w:t>the</w:t>
      </w:r>
      <w:r>
        <w:rPr>
          <w:spacing w:val="18"/>
        </w:rPr>
        <w:t> </w:t>
      </w:r>
      <w:r>
        <w:rPr/>
        <w:t>antecedents</w:t>
      </w:r>
      <w:r>
        <w:rPr>
          <w:spacing w:val="23"/>
        </w:rPr>
        <w:t> </w:t>
      </w:r>
      <w:r>
        <w:rPr/>
        <w:t>of</w:t>
      </w:r>
      <w:r>
        <w:rPr>
          <w:spacing w:val="19"/>
        </w:rPr>
        <w:t> </w:t>
      </w:r>
      <w:r>
        <w:rPr/>
        <w:t>ethical</w:t>
      </w:r>
      <w:r>
        <w:rPr>
          <w:spacing w:val="20"/>
        </w:rPr>
        <w:t> </w:t>
      </w:r>
      <w:r>
        <w:rPr/>
        <w:t>issues</w:t>
      </w:r>
      <w:r>
        <w:rPr>
          <w:spacing w:val="20"/>
        </w:rPr>
        <w:t> </w:t>
      </w:r>
      <w:r>
        <w:rPr/>
        <w:t>in</w:t>
      </w:r>
      <w:r>
        <w:rPr>
          <w:spacing w:val="20"/>
        </w:rPr>
        <w:t> </w:t>
      </w:r>
      <w:r>
        <w:rPr/>
        <w:t>Police</w:t>
      </w:r>
      <w:r>
        <w:rPr>
          <w:spacing w:val="18"/>
        </w:rPr>
        <w:t> </w:t>
      </w:r>
      <w:r>
        <w:rPr/>
        <w:t>recruitment</w:t>
      </w:r>
      <w:r>
        <w:rPr>
          <w:spacing w:val="21"/>
        </w:rPr>
        <w:t> </w:t>
      </w:r>
      <w:r>
        <w:rPr/>
        <w:t>in</w:t>
      </w:r>
      <w:r>
        <w:rPr>
          <w:spacing w:val="19"/>
        </w:rPr>
        <w:t> </w:t>
      </w:r>
      <w:r>
        <w:rPr/>
        <w:t>Kenya,</w:t>
      </w:r>
      <w:r>
        <w:rPr>
          <w:spacing w:val="20"/>
        </w:rPr>
        <w:t> </w:t>
      </w:r>
      <w:r>
        <w:rPr/>
        <w:t>a</w:t>
      </w:r>
      <w:r>
        <w:rPr>
          <w:spacing w:val="22"/>
        </w:rPr>
        <w:t> </w:t>
      </w:r>
      <w:r>
        <w:rPr/>
        <w:t>case</w:t>
      </w:r>
      <w:r>
        <w:rPr>
          <w:spacing w:val="21"/>
        </w:rPr>
        <w:t> </w:t>
      </w:r>
      <w:r>
        <w:rPr/>
        <w:t>study</w:t>
      </w:r>
      <w:r>
        <w:rPr>
          <w:spacing w:val="20"/>
        </w:rPr>
        <w:t> </w:t>
      </w:r>
      <w:r>
        <w:rPr/>
        <w:t>of</w:t>
      </w:r>
      <w:r>
        <w:rPr>
          <w:spacing w:val="-57"/>
        </w:rPr>
        <w:t> </w:t>
      </w:r>
      <w:r>
        <w:rPr/>
        <w:t>Embakasi</w:t>
      </w:r>
      <w:r>
        <w:rPr>
          <w:spacing w:val="-1"/>
        </w:rPr>
        <w:t> </w:t>
      </w:r>
      <w:r>
        <w:rPr/>
        <w:t>Police</w:t>
      </w:r>
      <w:r>
        <w:rPr>
          <w:spacing w:val="-1"/>
        </w:rPr>
        <w:t> </w:t>
      </w:r>
      <w:r>
        <w:rPr/>
        <w:t>Training Institute.</w:t>
      </w:r>
    </w:p>
    <w:p>
      <w:pPr>
        <w:pStyle w:val="Heading1"/>
        <w:numPr>
          <w:ilvl w:val="2"/>
          <w:numId w:val="8"/>
        </w:numPr>
        <w:tabs>
          <w:tab w:pos="1200" w:val="left" w:leader="none"/>
        </w:tabs>
        <w:spacing w:line="274" w:lineRule="exact" w:before="0" w:after="0"/>
        <w:ind w:left="1200" w:right="0" w:hanging="540"/>
        <w:jc w:val="left"/>
      </w:pPr>
      <w:r>
        <w:rPr/>
        <w:t>Specific</w:t>
      </w:r>
      <w:r>
        <w:rPr>
          <w:spacing w:val="-4"/>
        </w:rPr>
        <w:t> </w:t>
      </w:r>
      <w:r>
        <w:rPr/>
        <w:t>Objectives of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</w:p>
    <w:p>
      <w:pPr>
        <w:pStyle w:val="ListParagraph"/>
        <w:numPr>
          <w:ilvl w:val="0"/>
          <w:numId w:val="9"/>
        </w:numPr>
        <w:tabs>
          <w:tab w:pos="1379" w:val="left" w:leader="none"/>
          <w:tab w:pos="1380" w:val="left" w:leader="none"/>
        </w:tabs>
        <w:spacing w:line="360" w:lineRule="auto" w:before="139" w:after="0"/>
        <w:ind w:left="1380" w:right="999" w:hanging="488"/>
        <w:jc w:val="left"/>
        <w:rPr>
          <w:sz w:val="24"/>
        </w:rPr>
      </w:pPr>
      <w:r>
        <w:rPr>
          <w:sz w:val="24"/>
        </w:rPr>
        <w:t>To investigate</w:t>
      </w:r>
      <w:r>
        <w:rPr>
          <w:spacing w:val="1"/>
          <w:sz w:val="24"/>
        </w:rPr>
        <w:t> </w:t>
      </w:r>
      <w:r>
        <w:rPr>
          <w:sz w:val="24"/>
        </w:rPr>
        <w:t>the effect</w:t>
      </w:r>
      <w:r>
        <w:rPr>
          <w:spacing w:val="1"/>
          <w:sz w:val="24"/>
        </w:rPr>
        <w:t> </w:t>
      </w:r>
      <w:r>
        <w:rPr>
          <w:sz w:val="24"/>
        </w:rPr>
        <w:t>of the indirect</w:t>
      </w:r>
      <w:r>
        <w:rPr>
          <w:spacing w:val="1"/>
          <w:sz w:val="24"/>
        </w:rPr>
        <w:t> </w:t>
      </w:r>
      <w:r>
        <w:rPr>
          <w:sz w:val="24"/>
        </w:rPr>
        <w:t>procedural guidelines on ethical</w:t>
      </w:r>
      <w:r>
        <w:rPr>
          <w:spacing w:val="1"/>
          <w:sz w:val="24"/>
        </w:rPr>
        <w:t> </w:t>
      </w:r>
      <w:r>
        <w:rPr>
          <w:sz w:val="24"/>
        </w:rPr>
        <w:t>issues in police</w:t>
      </w:r>
      <w:r>
        <w:rPr>
          <w:spacing w:val="-57"/>
          <w:sz w:val="24"/>
        </w:rPr>
        <w:t> </w:t>
      </w:r>
      <w:r>
        <w:rPr>
          <w:sz w:val="24"/>
        </w:rPr>
        <w:t>recruitment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Kenya</w:t>
      </w:r>
    </w:p>
    <w:p>
      <w:pPr>
        <w:pStyle w:val="ListParagraph"/>
        <w:numPr>
          <w:ilvl w:val="0"/>
          <w:numId w:val="9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9" w:hanging="552"/>
        <w:jc w:val="left"/>
        <w:rPr>
          <w:sz w:val="24"/>
        </w:rPr>
      </w:pPr>
      <w:r>
        <w:rPr>
          <w:sz w:val="24"/>
        </w:rPr>
        <w:t>To</w:t>
      </w:r>
      <w:r>
        <w:rPr>
          <w:spacing w:val="22"/>
          <w:sz w:val="24"/>
        </w:rPr>
        <w:t> </w:t>
      </w:r>
      <w:r>
        <w:rPr>
          <w:sz w:val="24"/>
        </w:rPr>
        <w:t>determine</w:t>
      </w:r>
      <w:r>
        <w:rPr>
          <w:spacing w:val="23"/>
          <w:sz w:val="24"/>
        </w:rPr>
        <w:t> </w:t>
      </w:r>
      <w:r>
        <w:rPr>
          <w:sz w:val="24"/>
        </w:rPr>
        <w:t>the</w:t>
      </w:r>
      <w:r>
        <w:rPr>
          <w:spacing w:val="22"/>
          <w:sz w:val="24"/>
        </w:rPr>
        <w:t> </w:t>
      </w:r>
      <w:r>
        <w:rPr>
          <w:sz w:val="24"/>
        </w:rPr>
        <w:t>effect</w:t>
      </w:r>
      <w:r>
        <w:rPr>
          <w:spacing w:val="24"/>
          <w:sz w:val="24"/>
        </w:rPr>
        <w:t> </w:t>
      </w:r>
      <w:r>
        <w:rPr>
          <w:sz w:val="24"/>
        </w:rPr>
        <w:t>of</w:t>
      </w:r>
      <w:r>
        <w:rPr>
          <w:spacing w:val="22"/>
          <w:sz w:val="24"/>
        </w:rPr>
        <w:t> </w:t>
      </w:r>
      <w:r>
        <w:rPr>
          <w:sz w:val="24"/>
        </w:rPr>
        <w:t>recruitment</w:t>
      </w:r>
      <w:r>
        <w:rPr>
          <w:spacing w:val="22"/>
          <w:sz w:val="24"/>
        </w:rPr>
        <w:t> </w:t>
      </w:r>
      <w:r>
        <w:rPr>
          <w:sz w:val="24"/>
        </w:rPr>
        <w:t>and</w:t>
      </w:r>
      <w:r>
        <w:rPr>
          <w:spacing w:val="24"/>
          <w:sz w:val="24"/>
        </w:rPr>
        <w:t> </w:t>
      </w:r>
      <w:r>
        <w:rPr>
          <w:sz w:val="24"/>
        </w:rPr>
        <w:t>selection</w:t>
      </w:r>
      <w:r>
        <w:rPr>
          <w:spacing w:val="23"/>
          <w:sz w:val="24"/>
        </w:rPr>
        <w:t> </w:t>
      </w:r>
      <w:r>
        <w:rPr>
          <w:sz w:val="24"/>
        </w:rPr>
        <w:t>policies</w:t>
      </w:r>
      <w:r>
        <w:rPr>
          <w:spacing w:val="24"/>
          <w:sz w:val="24"/>
        </w:rPr>
        <w:t> </w:t>
      </w:r>
      <w:r>
        <w:rPr>
          <w:sz w:val="24"/>
        </w:rPr>
        <w:t>on</w:t>
      </w:r>
      <w:r>
        <w:rPr>
          <w:spacing w:val="23"/>
          <w:sz w:val="24"/>
        </w:rPr>
        <w:t> </w:t>
      </w:r>
      <w:r>
        <w:rPr>
          <w:sz w:val="24"/>
        </w:rPr>
        <w:t>ethical</w:t>
      </w:r>
      <w:r>
        <w:rPr>
          <w:spacing w:val="22"/>
          <w:sz w:val="24"/>
        </w:rPr>
        <w:t> </w:t>
      </w:r>
      <w:r>
        <w:rPr>
          <w:sz w:val="24"/>
        </w:rPr>
        <w:t>issues</w:t>
      </w:r>
      <w:r>
        <w:rPr>
          <w:spacing w:val="22"/>
          <w:sz w:val="24"/>
        </w:rPr>
        <w:t> </w:t>
      </w:r>
      <w:r>
        <w:rPr>
          <w:sz w:val="24"/>
        </w:rPr>
        <w:t>in</w:t>
      </w:r>
      <w:r>
        <w:rPr>
          <w:spacing w:val="23"/>
          <w:sz w:val="24"/>
        </w:rPr>
        <w:t> </w:t>
      </w:r>
      <w:r>
        <w:rPr>
          <w:sz w:val="24"/>
        </w:rPr>
        <w:t>police</w:t>
      </w:r>
      <w:r>
        <w:rPr>
          <w:spacing w:val="-57"/>
          <w:sz w:val="24"/>
        </w:rPr>
        <w:t> </w:t>
      </w:r>
      <w:r>
        <w:rPr>
          <w:sz w:val="24"/>
        </w:rPr>
        <w:t>recruitment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Kenya</w:t>
      </w:r>
    </w:p>
    <w:p>
      <w:pPr>
        <w:pStyle w:val="ListParagraph"/>
        <w:numPr>
          <w:ilvl w:val="0"/>
          <w:numId w:val="9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8" w:hanging="620"/>
        <w:jc w:val="left"/>
        <w:rPr>
          <w:sz w:val="24"/>
        </w:rPr>
      </w:pPr>
      <w:r>
        <w:rPr>
          <w:sz w:val="24"/>
        </w:rPr>
        <w:t>To</w:t>
      </w:r>
      <w:r>
        <w:rPr>
          <w:spacing w:val="17"/>
          <w:sz w:val="24"/>
        </w:rPr>
        <w:t> </w:t>
      </w:r>
      <w:r>
        <w:rPr>
          <w:sz w:val="24"/>
        </w:rPr>
        <w:t>investigate</w:t>
      </w:r>
      <w:r>
        <w:rPr>
          <w:spacing w:val="18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effect</w:t>
      </w:r>
      <w:r>
        <w:rPr>
          <w:spacing w:val="20"/>
          <w:sz w:val="24"/>
        </w:rPr>
        <w:t> </w:t>
      </w:r>
      <w:r>
        <w:rPr>
          <w:sz w:val="24"/>
        </w:rPr>
        <w:t>of</w:t>
      </w:r>
      <w:r>
        <w:rPr>
          <w:spacing w:val="16"/>
          <w:sz w:val="24"/>
        </w:rPr>
        <w:t> </w:t>
      </w:r>
      <w:r>
        <w:rPr>
          <w:sz w:val="24"/>
        </w:rPr>
        <w:t>recruitment</w:t>
      </w:r>
      <w:r>
        <w:rPr>
          <w:spacing w:val="17"/>
          <w:sz w:val="24"/>
        </w:rPr>
        <w:t> </w:t>
      </w:r>
      <w:r>
        <w:rPr>
          <w:sz w:val="24"/>
        </w:rPr>
        <w:t>strategies</w:t>
      </w:r>
      <w:r>
        <w:rPr>
          <w:spacing w:val="19"/>
          <w:sz w:val="24"/>
        </w:rPr>
        <w:t> </w:t>
      </w:r>
      <w:r>
        <w:rPr>
          <w:sz w:val="24"/>
        </w:rPr>
        <w:t>on</w:t>
      </w:r>
      <w:r>
        <w:rPr>
          <w:spacing w:val="17"/>
          <w:sz w:val="24"/>
        </w:rPr>
        <w:t> </w:t>
      </w:r>
      <w:r>
        <w:rPr>
          <w:sz w:val="24"/>
        </w:rPr>
        <w:t>ethical</w:t>
      </w:r>
      <w:r>
        <w:rPr>
          <w:spacing w:val="17"/>
          <w:sz w:val="24"/>
        </w:rPr>
        <w:t> </w:t>
      </w:r>
      <w:r>
        <w:rPr>
          <w:sz w:val="24"/>
        </w:rPr>
        <w:t>issues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17"/>
          <w:sz w:val="24"/>
        </w:rPr>
        <w:t> </w:t>
      </w:r>
      <w:r>
        <w:rPr>
          <w:sz w:val="24"/>
        </w:rPr>
        <w:t>police</w:t>
      </w:r>
      <w:r>
        <w:rPr>
          <w:spacing w:val="16"/>
          <w:sz w:val="24"/>
        </w:rPr>
        <w:t> </w:t>
      </w:r>
      <w:r>
        <w:rPr>
          <w:sz w:val="24"/>
        </w:rPr>
        <w:t>recruitment</w:t>
      </w:r>
      <w:r>
        <w:rPr>
          <w:spacing w:val="-57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Kenya</w:t>
      </w:r>
    </w:p>
    <w:p>
      <w:pPr>
        <w:pStyle w:val="ListParagraph"/>
        <w:numPr>
          <w:ilvl w:val="0"/>
          <w:numId w:val="9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7" w:hanging="608"/>
        <w:jc w:val="left"/>
        <w:rPr>
          <w:sz w:val="24"/>
        </w:rPr>
      </w:pPr>
      <w:r>
        <w:rPr>
          <w:sz w:val="24"/>
        </w:rPr>
        <w:t>To</w:t>
      </w:r>
      <w:r>
        <w:rPr>
          <w:spacing w:val="43"/>
          <w:sz w:val="24"/>
        </w:rPr>
        <w:t> </w:t>
      </w:r>
      <w:r>
        <w:rPr>
          <w:sz w:val="24"/>
        </w:rPr>
        <w:t>examine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3"/>
          <w:sz w:val="24"/>
        </w:rPr>
        <w:t> </w:t>
      </w:r>
      <w:r>
        <w:rPr>
          <w:sz w:val="24"/>
        </w:rPr>
        <w:t>effect</w:t>
      </w:r>
      <w:r>
        <w:rPr>
          <w:spacing w:val="46"/>
          <w:sz w:val="24"/>
        </w:rPr>
        <w:t> </w:t>
      </w:r>
      <w:r>
        <w:rPr>
          <w:sz w:val="24"/>
        </w:rPr>
        <w:t>of</w:t>
      </w:r>
      <w:r>
        <w:rPr>
          <w:spacing w:val="46"/>
          <w:sz w:val="24"/>
        </w:rPr>
        <w:t> </w:t>
      </w:r>
      <w:r>
        <w:rPr>
          <w:sz w:val="24"/>
        </w:rPr>
        <w:t>the</w:t>
      </w:r>
      <w:r>
        <w:rPr>
          <w:spacing w:val="46"/>
          <w:sz w:val="24"/>
        </w:rPr>
        <w:t> </w:t>
      </w:r>
      <w:r>
        <w:rPr>
          <w:sz w:val="24"/>
        </w:rPr>
        <w:t>legal</w:t>
      </w:r>
      <w:r>
        <w:rPr>
          <w:spacing w:val="47"/>
          <w:sz w:val="24"/>
        </w:rPr>
        <w:t> </w:t>
      </w:r>
      <w:r>
        <w:rPr>
          <w:sz w:val="24"/>
        </w:rPr>
        <w:t>framework</w:t>
      </w:r>
      <w:r>
        <w:rPr>
          <w:spacing w:val="46"/>
          <w:sz w:val="24"/>
        </w:rPr>
        <w:t> </w:t>
      </w:r>
      <w:r>
        <w:rPr>
          <w:sz w:val="24"/>
        </w:rPr>
        <w:t>on</w:t>
      </w:r>
      <w:r>
        <w:rPr>
          <w:spacing w:val="47"/>
          <w:sz w:val="24"/>
        </w:rPr>
        <w:t> </w:t>
      </w:r>
      <w:r>
        <w:rPr>
          <w:sz w:val="24"/>
        </w:rPr>
        <w:t>ethical</w:t>
      </w:r>
      <w:r>
        <w:rPr>
          <w:spacing w:val="47"/>
          <w:sz w:val="24"/>
        </w:rPr>
        <w:t> </w:t>
      </w:r>
      <w:r>
        <w:rPr>
          <w:sz w:val="24"/>
        </w:rPr>
        <w:t>issues</w:t>
      </w:r>
      <w:r>
        <w:rPr>
          <w:spacing w:val="44"/>
          <w:sz w:val="24"/>
        </w:rPr>
        <w:t> </w:t>
      </w:r>
      <w:r>
        <w:rPr>
          <w:sz w:val="24"/>
        </w:rPr>
        <w:t>in</w:t>
      </w:r>
      <w:r>
        <w:rPr>
          <w:spacing w:val="46"/>
          <w:sz w:val="24"/>
        </w:rPr>
        <w:t> </w:t>
      </w:r>
      <w:r>
        <w:rPr>
          <w:sz w:val="24"/>
        </w:rPr>
        <w:t>recruitment</w:t>
      </w:r>
      <w:r>
        <w:rPr>
          <w:spacing w:val="45"/>
          <w:sz w:val="24"/>
        </w:rPr>
        <w:t> </w:t>
      </w:r>
      <w:r>
        <w:rPr>
          <w:sz w:val="24"/>
        </w:rPr>
        <w:t>at</w:t>
      </w:r>
      <w:r>
        <w:rPr>
          <w:spacing w:val="47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Kenya</w:t>
      </w:r>
      <w:r>
        <w:rPr>
          <w:spacing w:val="2"/>
          <w:sz w:val="24"/>
        </w:rPr>
        <w:t> </w:t>
      </w:r>
      <w:r>
        <w:rPr>
          <w:sz w:val="24"/>
        </w:rPr>
        <w:t>police</w:t>
      </w:r>
      <w:r>
        <w:rPr>
          <w:spacing w:val="-1"/>
          <w:sz w:val="24"/>
        </w:rPr>
        <w:t> </w:t>
      </w:r>
      <w:r>
        <w:rPr>
          <w:sz w:val="24"/>
        </w:rPr>
        <w:t>service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1" w:after="0"/>
        <w:ind w:left="1020" w:right="0" w:hanging="360"/>
        <w:jc w:val="left"/>
      </w:pPr>
      <w:bookmarkStart w:name="1.4 Research Questions " w:id="26"/>
      <w:bookmarkEnd w:id="26"/>
      <w:r>
        <w:rPr>
          <w:b w:val="0"/>
        </w:rPr>
      </w:r>
      <w:bookmarkStart w:name="_bookmark11" w:id="27"/>
      <w:bookmarkEnd w:id="27"/>
      <w:r>
        <w:rPr>
          <w:b w:val="0"/>
        </w:rPr>
      </w:r>
      <w:bookmarkStart w:name="_bookmark11" w:id="28"/>
      <w:bookmarkEnd w:id="28"/>
      <w:r>
        <w:rPr/>
        <w:t>R</w:t>
      </w:r>
      <w:r>
        <w:rPr/>
        <w:t>esearch</w:t>
      </w:r>
      <w:r>
        <w:rPr>
          <w:spacing w:val="-5"/>
        </w:rPr>
        <w:t> </w:t>
      </w:r>
      <w:r>
        <w:rPr/>
        <w:t>Questions</w:t>
      </w:r>
    </w:p>
    <w:p>
      <w:pPr>
        <w:pStyle w:val="ListParagraph"/>
        <w:numPr>
          <w:ilvl w:val="0"/>
          <w:numId w:val="10"/>
        </w:numPr>
        <w:tabs>
          <w:tab w:pos="1379" w:val="left" w:leader="none"/>
          <w:tab w:pos="1380" w:val="left" w:leader="none"/>
        </w:tabs>
        <w:spacing w:line="360" w:lineRule="auto" w:before="139" w:after="0"/>
        <w:ind w:left="1380" w:right="998" w:hanging="488"/>
        <w:jc w:val="left"/>
        <w:rPr>
          <w:sz w:val="24"/>
        </w:rPr>
      </w:pPr>
      <w:r>
        <w:rPr>
          <w:sz w:val="24"/>
        </w:rPr>
        <w:t>In</w:t>
      </w:r>
      <w:r>
        <w:rPr>
          <w:spacing w:val="11"/>
          <w:sz w:val="24"/>
        </w:rPr>
        <w:t> </w:t>
      </w:r>
      <w:r>
        <w:rPr>
          <w:sz w:val="24"/>
        </w:rPr>
        <w:t>what</w:t>
      </w:r>
      <w:r>
        <w:rPr>
          <w:spacing w:val="9"/>
          <w:sz w:val="24"/>
        </w:rPr>
        <w:t> </w:t>
      </w:r>
      <w:r>
        <w:rPr>
          <w:sz w:val="24"/>
        </w:rPr>
        <w:t>ways</w:t>
      </w:r>
      <w:r>
        <w:rPr>
          <w:spacing w:val="12"/>
          <w:sz w:val="24"/>
        </w:rPr>
        <w:t> </w:t>
      </w:r>
      <w:r>
        <w:rPr>
          <w:sz w:val="24"/>
        </w:rPr>
        <w:t>do</w:t>
      </w:r>
      <w:r>
        <w:rPr>
          <w:spacing w:val="9"/>
          <w:sz w:val="24"/>
        </w:rPr>
        <w:t> </w:t>
      </w:r>
      <w:r>
        <w:rPr>
          <w:sz w:val="24"/>
        </w:rPr>
        <w:t>indirect</w:t>
      </w:r>
      <w:r>
        <w:rPr>
          <w:spacing w:val="10"/>
          <w:sz w:val="24"/>
        </w:rPr>
        <w:t> </w:t>
      </w:r>
      <w:r>
        <w:rPr>
          <w:sz w:val="24"/>
        </w:rPr>
        <w:t>procedural</w:t>
      </w:r>
      <w:r>
        <w:rPr>
          <w:spacing w:val="9"/>
          <w:sz w:val="24"/>
        </w:rPr>
        <w:t> </w:t>
      </w:r>
      <w:r>
        <w:rPr>
          <w:sz w:val="24"/>
        </w:rPr>
        <w:t>guidelines</w:t>
      </w:r>
      <w:r>
        <w:rPr>
          <w:spacing w:val="10"/>
          <w:sz w:val="24"/>
        </w:rPr>
        <w:t> </w:t>
      </w:r>
      <w:r>
        <w:rPr>
          <w:sz w:val="24"/>
        </w:rPr>
        <w:t>affect</w:t>
      </w:r>
      <w:r>
        <w:rPr>
          <w:spacing w:val="9"/>
          <w:sz w:val="24"/>
        </w:rPr>
        <w:t> </w:t>
      </w:r>
      <w:r>
        <w:rPr>
          <w:sz w:val="24"/>
        </w:rPr>
        <w:t>ethical</w:t>
      </w:r>
      <w:r>
        <w:rPr>
          <w:spacing w:val="10"/>
          <w:sz w:val="24"/>
        </w:rPr>
        <w:t> </w:t>
      </w:r>
      <w:r>
        <w:rPr>
          <w:sz w:val="24"/>
        </w:rPr>
        <w:t>issues</w:t>
      </w:r>
      <w:r>
        <w:rPr>
          <w:spacing w:val="9"/>
          <w:sz w:val="24"/>
        </w:rPr>
        <w:t> </w:t>
      </w:r>
      <w:r>
        <w:rPr>
          <w:sz w:val="24"/>
        </w:rPr>
        <w:t>in</w:t>
      </w:r>
      <w:r>
        <w:rPr>
          <w:spacing w:val="10"/>
          <w:sz w:val="24"/>
        </w:rPr>
        <w:t> </w:t>
      </w:r>
      <w:r>
        <w:rPr>
          <w:sz w:val="24"/>
        </w:rPr>
        <w:t>police</w:t>
      </w:r>
      <w:r>
        <w:rPr>
          <w:spacing w:val="8"/>
          <w:sz w:val="24"/>
        </w:rPr>
        <w:t> </w:t>
      </w:r>
      <w:r>
        <w:rPr>
          <w:sz w:val="24"/>
        </w:rPr>
        <w:t>recruitment</w:t>
      </w:r>
      <w:r>
        <w:rPr>
          <w:spacing w:val="-57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Kenya?</w:t>
      </w:r>
    </w:p>
    <w:p>
      <w:pPr>
        <w:pStyle w:val="ListParagraph"/>
        <w:numPr>
          <w:ilvl w:val="0"/>
          <w:numId w:val="10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8" w:hanging="552"/>
        <w:jc w:val="left"/>
        <w:rPr>
          <w:sz w:val="24"/>
        </w:rPr>
      </w:pPr>
      <w:r>
        <w:rPr>
          <w:sz w:val="24"/>
        </w:rPr>
        <w:t>How</w:t>
      </w:r>
      <w:r>
        <w:rPr>
          <w:spacing w:val="16"/>
          <w:sz w:val="24"/>
        </w:rPr>
        <w:t> </w:t>
      </w:r>
      <w:r>
        <w:rPr>
          <w:sz w:val="24"/>
        </w:rPr>
        <w:t>do</w:t>
      </w:r>
      <w:r>
        <w:rPr>
          <w:spacing w:val="17"/>
          <w:sz w:val="24"/>
        </w:rPr>
        <w:t> </w:t>
      </w:r>
      <w:r>
        <w:rPr>
          <w:sz w:val="24"/>
        </w:rPr>
        <w:t>the</w:t>
      </w:r>
      <w:r>
        <w:rPr>
          <w:spacing w:val="16"/>
          <w:sz w:val="24"/>
        </w:rPr>
        <w:t> </w:t>
      </w:r>
      <w:r>
        <w:rPr>
          <w:sz w:val="24"/>
        </w:rPr>
        <w:t>recruitment</w:t>
      </w:r>
      <w:r>
        <w:rPr>
          <w:spacing w:val="18"/>
          <w:sz w:val="24"/>
        </w:rPr>
        <w:t> </w:t>
      </w:r>
      <w:r>
        <w:rPr>
          <w:sz w:val="24"/>
        </w:rPr>
        <w:t>and</w:t>
      </w:r>
      <w:r>
        <w:rPr>
          <w:spacing w:val="19"/>
          <w:sz w:val="24"/>
        </w:rPr>
        <w:t> </w:t>
      </w:r>
      <w:r>
        <w:rPr>
          <w:sz w:val="24"/>
        </w:rPr>
        <w:t>selection</w:t>
      </w:r>
      <w:r>
        <w:rPr>
          <w:spacing w:val="17"/>
          <w:sz w:val="24"/>
        </w:rPr>
        <w:t> </w:t>
      </w:r>
      <w:r>
        <w:rPr>
          <w:sz w:val="24"/>
        </w:rPr>
        <w:t>policies</w:t>
      </w:r>
      <w:r>
        <w:rPr>
          <w:spacing w:val="18"/>
          <w:sz w:val="24"/>
        </w:rPr>
        <w:t> </w:t>
      </w:r>
      <w:r>
        <w:rPr>
          <w:sz w:val="24"/>
        </w:rPr>
        <w:t>affect</w:t>
      </w:r>
      <w:r>
        <w:rPr>
          <w:spacing w:val="20"/>
          <w:sz w:val="24"/>
        </w:rPr>
        <w:t> </w:t>
      </w:r>
      <w:r>
        <w:rPr>
          <w:sz w:val="24"/>
        </w:rPr>
        <w:t>ethical</w:t>
      </w:r>
      <w:r>
        <w:rPr>
          <w:spacing w:val="17"/>
          <w:sz w:val="24"/>
        </w:rPr>
        <w:t> </w:t>
      </w:r>
      <w:r>
        <w:rPr>
          <w:sz w:val="24"/>
        </w:rPr>
        <w:t>issues</w:t>
      </w:r>
      <w:r>
        <w:rPr>
          <w:spacing w:val="17"/>
          <w:sz w:val="24"/>
        </w:rPr>
        <w:t> </w:t>
      </w:r>
      <w:r>
        <w:rPr>
          <w:sz w:val="24"/>
        </w:rPr>
        <w:t>in</w:t>
      </w:r>
      <w:r>
        <w:rPr>
          <w:spacing w:val="18"/>
          <w:sz w:val="24"/>
        </w:rPr>
        <w:t> </w:t>
      </w:r>
      <w:r>
        <w:rPr>
          <w:sz w:val="24"/>
        </w:rPr>
        <w:t>police</w:t>
      </w:r>
      <w:r>
        <w:rPr>
          <w:spacing w:val="16"/>
          <w:sz w:val="24"/>
        </w:rPr>
        <w:t> </w:t>
      </w:r>
      <w:r>
        <w:rPr>
          <w:sz w:val="24"/>
        </w:rPr>
        <w:t>recruitment</w:t>
      </w:r>
      <w:r>
        <w:rPr>
          <w:spacing w:val="-57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Kenya?</w:t>
      </w:r>
    </w:p>
    <w:p>
      <w:pPr>
        <w:pStyle w:val="ListParagraph"/>
        <w:numPr>
          <w:ilvl w:val="0"/>
          <w:numId w:val="10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8" w:hanging="620"/>
        <w:jc w:val="left"/>
        <w:rPr>
          <w:sz w:val="24"/>
        </w:rPr>
      </w:pPr>
      <w:r>
        <w:rPr>
          <w:sz w:val="24"/>
        </w:rPr>
        <w:t>To</w:t>
      </w:r>
      <w:r>
        <w:rPr>
          <w:spacing w:val="10"/>
          <w:sz w:val="24"/>
        </w:rPr>
        <w:t> </w:t>
      </w:r>
      <w:r>
        <w:rPr>
          <w:sz w:val="24"/>
        </w:rPr>
        <w:t>what</w:t>
      </w:r>
      <w:r>
        <w:rPr>
          <w:spacing w:val="12"/>
          <w:sz w:val="24"/>
        </w:rPr>
        <w:t> </w:t>
      </w:r>
      <w:r>
        <w:rPr>
          <w:sz w:val="24"/>
        </w:rPr>
        <w:t>extent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0"/>
          <w:sz w:val="24"/>
        </w:rPr>
        <w:t> </w:t>
      </w:r>
      <w:r>
        <w:rPr>
          <w:sz w:val="24"/>
        </w:rPr>
        <w:t>the</w:t>
      </w:r>
      <w:r>
        <w:rPr>
          <w:spacing w:val="12"/>
          <w:sz w:val="24"/>
        </w:rPr>
        <w:t> </w:t>
      </w:r>
      <w:r>
        <w:rPr>
          <w:sz w:val="24"/>
        </w:rPr>
        <w:t>recruitment</w:t>
      </w:r>
      <w:r>
        <w:rPr>
          <w:spacing w:val="10"/>
          <w:sz w:val="24"/>
        </w:rPr>
        <w:t> </w:t>
      </w:r>
      <w:r>
        <w:rPr>
          <w:sz w:val="24"/>
        </w:rPr>
        <w:t>strategies</w:t>
      </w:r>
      <w:r>
        <w:rPr>
          <w:spacing w:val="13"/>
          <w:sz w:val="24"/>
        </w:rPr>
        <w:t> </w:t>
      </w:r>
      <w:r>
        <w:rPr>
          <w:sz w:val="24"/>
        </w:rPr>
        <w:t>affect</w:t>
      </w:r>
      <w:r>
        <w:rPr>
          <w:spacing w:val="12"/>
          <w:sz w:val="24"/>
        </w:rPr>
        <w:t> </w:t>
      </w:r>
      <w:r>
        <w:rPr>
          <w:sz w:val="24"/>
        </w:rPr>
        <w:t>ethical</w:t>
      </w:r>
      <w:r>
        <w:rPr>
          <w:spacing w:val="12"/>
          <w:sz w:val="24"/>
        </w:rPr>
        <w:t> </w:t>
      </w:r>
      <w:r>
        <w:rPr>
          <w:sz w:val="24"/>
        </w:rPr>
        <w:t>issues</w:t>
      </w:r>
      <w:r>
        <w:rPr>
          <w:spacing w:val="13"/>
          <w:sz w:val="24"/>
        </w:rPr>
        <w:t> </w:t>
      </w:r>
      <w:r>
        <w:rPr>
          <w:sz w:val="24"/>
        </w:rPr>
        <w:t>in</w:t>
      </w:r>
      <w:r>
        <w:rPr>
          <w:spacing w:val="10"/>
          <w:sz w:val="24"/>
        </w:rPr>
        <w:t> </w:t>
      </w:r>
      <w:r>
        <w:rPr>
          <w:sz w:val="24"/>
        </w:rPr>
        <w:t>police</w:t>
      </w:r>
      <w:r>
        <w:rPr>
          <w:spacing w:val="12"/>
          <w:sz w:val="24"/>
        </w:rPr>
        <w:t> </w:t>
      </w:r>
      <w:r>
        <w:rPr>
          <w:sz w:val="24"/>
        </w:rPr>
        <w:t>recruitment</w:t>
      </w:r>
      <w:r>
        <w:rPr>
          <w:spacing w:val="10"/>
          <w:sz w:val="24"/>
        </w:rPr>
        <w:t> </w:t>
      </w:r>
      <w:r>
        <w:rPr>
          <w:sz w:val="24"/>
        </w:rPr>
        <w:t>in</w:t>
      </w:r>
      <w:r>
        <w:rPr>
          <w:spacing w:val="-57"/>
          <w:sz w:val="24"/>
        </w:rPr>
        <w:t> </w:t>
      </w:r>
      <w:r>
        <w:rPr>
          <w:sz w:val="24"/>
        </w:rPr>
        <w:t>Kenya</w:t>
      </w:r>
    </w:p>
    <w:p>
      <w:pPr>
        <w:pStyle w:val="ListParagraph"/>
        <w:numPr>
          <w:ilvl w:val="0"/>
          <w:numId w:val="10"/>
        </w:numPr>
        <w:tabs>
          <w:tab w:pos="1379" w:val="left" w:leader="none"/>
          <w:tab w:pos="1380" w:val="left" w:leader="none"/>
        </w:tabs>
        <w:spacing w:line="360" w:lineRule="auto" w:before="0" w:after="0"/>
        <w:ind w:left="1380" w:right="999" w:hanging="608"/>
        <w:jc w:val="left"/>
        <w:rPr>
          <w:sz w:val="24"/>
        </w:rPr>
      </w:pPr>
      <w:r>
        <w:rPr>
          <w:sz w:val="24"/>
        </w:rPr>
        <w:t>What</w:t>
      </w:r>
      <w:r>
        <w:rPr>
          <w:spacing w:val="27"/>
          <w:sz w:val="24"/>
        </w:rPr>
        <w:t> </w:t>
      </w:r>
      <w:r>
        <w:rPr>
          <w:sz w:val="24"/>
        </w:rPr>
        <w:t>is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28"/>
          <w:sz w:val="24"/>
        </w:rPr>
        <w:t> </w:t>
      </w:r>
      <w:r>
        <w:rPr>
          <w:sz w:val="24"/>
        </w:rPr>
        <w:t>effect</w:t>
      </w:r>
      <w:r>
        <w:rPr>
          <w:spacing w:val="30"/>
          <w:sz w:val="24"/>
        </w:rPr>
        <w:t> </w:t>
      </w:r>
      <w:r>
        <w:rPr>
          <w:sz w:val="24"/>
        </w:rPr>
        <w:t>of</w:t>
      </w:r>
      <w:r>
        <w:rPr>
          <w:spacing w:val="29"/>
          <w:sz w:val="24"/>
        </w:rPr>
        <w:t> </w:t>
      </w:r>
      <w:r>
        <w:rPr>
          <w:sz w:val="24"/>
        </w:rPr>
        <w:t>the</w:t>
      </w:r>
      <w:r>
        <w:rPr>
          <w:spacing w:val="25"/>
          <w:sz w:val="24"/>
        </w:rPr>
        <w:t> </w:t>
      </w:r>
      <w:r>
        <w:rPr>
          <w:sz w:val="24"/>
        </w:rPr>
        <w:t>legal</w:t>
      </w:r>
      <w:r>
        <w:rPr>
          <w:spacing w:val="30"/>
          <w:sz w:val="24"/>
        </w:rPr>
        <w:t> </w:t>
      </w:r>
      <w:r>
        <w:rPr>
          <w:sz w:val="24"/>
        </w:rPr>
        <w:t>framework</w:t>
      </w:r>
      <w:r>
        <w:rPr>
          <w:spacing w:val="30"/>
          <w:sz w:val="24"/>
        </w:rPr>
        <w:t> </w:t>
      </w:r>
      <w:r>
        <w:rPr>
          <w:sz w:val="24"/>
        </w:rPr>
        <w:t>on</w:t>
      </w:r>
      <w:r>
        <w:rPr>
          <w:spacing w:val="29"/>
          <w:sz w:val="24"/>
        </w:rPr>
        <w:t> </w:t>
      </w:r>
      <w:r>
        <w:rPr>
          <w:sz w:val="24"/>
        </w:rPr>
        <w:t>ethics</w:t>
      </w:r>
      <w:r>
        <w:rPr>
          <w:spacing w:val="30"/>
          <w:sz w:val="24"/>
        </w:rPr>
        <w:t> </w:t>
      </w:r>
      <w:r>
        <w:rPr>
          <w:sz w:val="24"/>
        </w:rPr>
        <w:t>in</w:t>
      </w:r>
      <w:r>
        <w:rPr>
          <w:spacing w:val="26"/>
          <w:sz w:val="24"/>
        </w:rPr>
        <w:t> </w:t>
      </w:r>
      <w:r>
        <w:rPr>
          <w:sz w:val="24"/>
        </w:rPr>
        <w:t>recruitment</w:t>
      </w:r>
      <w:r>
        <w:rPr>
          <w:spacing w:val="30"/>
          <w:sz w:val="24"/>
        </w:rPr>
        <w:t> </w:t>
      </w:r>
      <w:r>
        <w:rPr>
          <w:sz w:val="24"/>
        </w:rPr>
        <w:t>and</w:t>
      </w:r>
      <w:r>
        <w:rPr>
          <w:spacing w:val="30"/>
          <w:sz w:val="24"/>
        </w:rPr>
        <w:t> </w:t>
      </w:r>
      <w:r>
        <w:rPr>
          <w:sz w:val="24"/>
        </w:rPr>
        <w:t>selection</w:t>
      </w:r>
      <w:r>
        <w:rPr>
          <w:spacing w:val="29"/>
          <w:sz w:val="24"/>
        </w:rPr>
        <w:t> </w:t>
      </w:r>
      <w:r>
        <w:rPr>
          <w:sz w:val="24"/>
        </w:rPr>
        <w:t>at</w:t>
      </w:r>
      <w:r>
        <w:rPr>
          <w:spacing w:val="28"/>
          <w:sz w:val="24"/>
        </w:rPr>
        <w:t> </w:t>
      </w:r>
      <w:r>
        <w:rPr>
          <w:sz w:val="24"/>
        </w:rPr>
        <w:t>the</w:t>
      </w:r>
      <w:r>
        <w:rPr>
          <w:spacing w:val="-57"/>
          <w:sz w:val="24"/>
        </w:rPr>
        <w:t> </w:t>
      </w:r>
      <w:r>
        <w:rPr>
          <w:sz w:val="24"/>
        </w:rPr>
        <w:t>Kenya</w:t>
      </w:r>
      <w:r>
        <w:rPr>
          <w:spacing w:val="2"/>
          <w:sz w:val="24"/>
        </w:rPr>
        <w:t> </w:t>
      </w:r>
      <w:r>
        <w:rPr>
          <w:sz w:val="24"/>
        </w:rPr>
        <w:t>Police</w:t>
      </w:r>
      <w:r>
        <w:rPr>
          <w:spacing w:val="-1"/>
          <w:sz w:val="24"/>
        </w:rPr>
        <w:t> </w:t>
      </w:r>
      <w:r>
        <w:rPr>
          <w:sz w:val="24"/>
        </w:rPr>
        <w:t>Service?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1.5 Significance of the study" w:id="29"/>
      <w:bookmarkEnd w:id="29"/>
      <w:r>
        <w:rPr>
          <w:b w:val="0"/>
        </w:rPr>
      </w:r>
      <w:bookmarkStart w:name="_bookmark12" w:id="30"/>
      <w:bookmarkEnd w:id="30"/>
      <w:r>
        <w:rPr>
          <w:b w:val="0"/>
        </w:rPr>
      </w:r>
      <w:bookmarkStart w:name="_bookmark12" w:id="31"/>
      <w:bookmarkEnd w:id="31"/>
      <w:r>
        <w:rPr/>
        <w:t>Sign</w:t>
      </w:r>
      <w:r>
        <w:rPr/>
        <w:t>ificance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3"/>
        </w:rPr>
        <w:t> </w:t>
      </w:r>
      <w:r>
        <w:rPr/>
        <w:t>study</w:t>
      </w:r>
    </w:p>
    <w:p>
      <w:pPr>
        <w:pStyle w:val="BodyText"/>
        <w:spacing w:line="360" w:lineRule="auto" w:before="140"/>
        <w:ind w:left="660" w:right="940"/>
        <w:jc w:val="both"/>
      </w:pP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raise</w:t>
      </w:r>
      <w:r>
        <w:rPr>
          <w:spacing w:val="1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60"/>
        </w:rPr>
        <w:t> </w:t>
      </w:r>
      <w:r>
        <w:rPr/>
        <w:t>of</w:t>
      </w:r>
      <w:r>
        <w:rPr>
          <w:spacing w:val="60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encourage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departments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adopt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transparent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accountable recruitment processes.</w:t>
      </w:r>
      <w:r>
        <w:rPr>
          <w:spacing w:val="1"/>
        </w:rPr>
        <w:t> </w:t>
      </w:r>
      <w:r>
        <w:rPr/>
        <w:t>This can</w:t>
      </w:r>
      <w:r>
        <w:rPr>
          <w:spacing w:val="1"/>
        </w:rPr>
        <w:t> </w:t>
      </w:r>
      <w:r>
        <w:rPr/>
        <w:t>help to</w:t>
      </w:r>
      <w:r>
        <w:rPr>
          <w:spacing w:val="1"/>
        </w:rPr>
        <w:t> </w:t>
      </w:r>
      <w:r>
        <w:rPr/>
        <w:t>promote public confidence</w:t>
      </w:r>
      <w:r>
        <w:rPr>
          <w:spacing w:val="60"/>
        </w:rPr>
        <w:t> </w:t>
      </w:r>
      <w:r>
        <w:rPr/>
        <w:t>in the police</w:t>
      </w:r>
      <w:r>
        <w:rPr>
          <w:spacing w:val="1"/>
        </w:rPr>
        <w:t> </w:t>
      </w:r>
      <w:r>
        <w:rPr/>
        <w:t>force, which</w:t>
      </w:r>
      <w:r>
        <w:rPr>
          <w:spacing w:val="1"/>
        </w:rPr>
        <w:t> </w:t>
      </w:r>
      <w:r>
        <w:rPr/>
        <w:t>is 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building a</w:t>
      </w:r>
      <w:r>
        <w:rPr>
          <w:spacing w:val="1"/>
        </w:rPr>
        <w:t> </w:t>
      </w:r>
      <w:r>
        <w:rPr/>
        <w:t>safe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just society.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fair and</w:t>
      </w:r>
      <w:r>
        <w:rPr>
          <w:spacing w:val="60"/>
        </w:rPr>
        <w:t> </w:t>
      </w:r>
      <w:r>
        <w:rPr/>
        <w:t>ethical</w:t>
      </w:r>
      <w:r>
        <w:rPr>
          <w:spacing w:val="60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 can help to ensure that the most qualified and capable individuals are selected for the job,</w:t>
      </w:r>
      <w:r>
        <w:rPr>
          <w:spacing w:val="-57"/>
        </w:rPr>
        <w:t> </w:t>
      </w:r>
      <w:r>
        <w:rPr/>
        <w:t>which can enhance the effectiveness and efficiency of the police force. Additionally, an ensuring</w:t>
      </w:r>
      <w:r>
        <w:rPr>
          <w:spacing w:val="1"/>
        </w:rPr>
        <w:t> </w:t>
      </w:r>
      <w:r>
        <w:rPr/>
        <w:t>an ethical recruitment process will help to build trust and cooperation between the police and the</w:t>
      </w:r>
      <w:r>
        <w:rPr>
          <w:spacing w:val="1"/>
        </w:rPr>
        <w:t> </w:t>
      </w:r>
      <w:r>
        <w:rPr/>
        <w:t>community,</w:t>
      </w:r>
      <w:r>
        <w:rPr>
          <w:spacing w:val="7"/>
        </w:rPr>
        <w:t> </w:t>
      </w:r>
      <w:r>
        <w:rPr/>
        <w:t>which</w:t>
      </w:r>
      <w:r>
        <w:rPr>
          <w:spacing w:val="5"/>
        </w:rPr>
        <w:t> </w:t>
      </w:r>
      <w:r>
        <w:rPr/>
        <w:t>is</w:t>
      </w:r>
      <w:r>
        <w:rPr>
          <w:spacing w:val="3"/>
        </w:rPr>
        <w:t> </w:t>
      </w:r>
      <w:r>
        <w:rPr/>
        <w:t>crucial</w:t>
      </w:r>
      <w:r>
        <w:rPr>
          <w:spacing w:val="6"/>
        </w:rPr>
        <w:t> </w:t>
      </w:r>
      <w:r>
        <w:rPr/>
        <w:t>for</w:t>
      </w:r>
      <w:r>
        <w:rPr>
          <w:spacing w:val="4"/>
        </w:rPr>
        <w:t> </w:t>
      </w:r>
      <w:r>
        <w:rPr/>
        <w:t>effective</w:t>
      </w:r>
      <w:r>
        <w:rPr>
          <w:spacing w:val="6"/>
        </w:rPr>
        <w:t> </w:t>
      </w:r>
      <w:r>
        <w:rPr/>
        <w:t>policing.</w:t>
      </w:r>
      <w:r>
        <w:rPr>
          <w:spacing w:val="6"/>
        </w:rPr>
        <w:t> </w:t>
      </w:r>
      <w:r>
        <w:rPr/>
        <w:t>The</w:t>
      </w:r>
      <w:r>
        <w:rPr>
          <w:spacing w:val="4"/>
        </w:rPr>
        <w:t> </w:t>
      </w:r>
      <w:r>
        <w:rPr/>
        <w:t>study</w:t>
      </w:r>
      <w:r>
        <w:rPr>
          <w:spacing w:val="2"/>
        </w:rPr>
        <w:t> </w:t>
      </w:r>
      <w:r>
        <w:rPr/>
        <w:t>will</w:t>
      </w:r>
      <w:r>
        <w:rPr>
          <w:spacing w:val="4"/>
        </w:rPr>
        <w:t> </w:t>
      </w:r>
      <w:r>
        <w:rPr/>
        <w:t>add</w:t>
      </w:r>
      <w:r>
        <w:rPr>
          <w:spacing w:val="5"/>
        </w:rPr>
        <w:t> </w:t>
      </w:r>
      <w:r>
        <w:rPr/>
        <w:t>value</w:t>
      </w:r>
      <w:r>
        <w:rPr>
          <w:spacing w:val="5"/>
        </w:rPr>
        <w:t> </w:t>
      </w:r>
      <w:r>
        <w:rPr/>
        <w:t>to</w:t>
      </w:r>
      <w:r>
        <w:rPr>
          <w:spacing w:val="2"/>
        </w:rPr>
        <w:t> </w:t>
      </w:r>
      <w:r>
        <w:rPr/>
        <w:t>academia</w:t>
      </w:r>
      <w:r>
        <w:rPr>
          <w:spacing w:val="4"/>
        </w:rPr>
        <w:t> </w:t>
      </w:r>
      <w:r>
        <w:rPr/>
        <w:t>since</w:t>
      </w:r>
      <w:r>
        <w:rPr>
          <w:spacing w:val="5"/>
        </w:rPr>
        <w:t> </w:t>
      </w:r>
      <w:r>
        <w:rPr/>
        <w:t>it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will be used as a point of reference to researchers, intellectuals and other individuals who seek to</w:t>
      </w:r>
      <w:r>
        <w:rPr>
          <w:spacing w:val="-57"/>
        </w:rPr>
        <w:t> </w:t>
      </w:r>
      <w:r>
        <w:rPr/>
        <w:t>carry</w:t>
      </w:r>
      <w:r>
        <w:rPr>
          <w:spacing w:val="-1"/>
        </w:rPr>
        <w:t> </w:t>
      </w:r>
      <w:r>
        <w:rPr/>
        <w:t>out studies on effects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ethical</w:t>
      </w:r>
      <w:r>
        <w:rPr>
          <w:spacing w:val="2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and selection.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1.6 Scope of the Study" w:id="32"/>
      <w:bookmarkEnd w:id="32"/>
      <w:r>
        <w:rPr>
          <w:b w:val="0"/>
        </w:rPr>
      </w:r>
      <w:bookmarkStart w:name="_bookmark13" w:id="33"/>
      <w:bookmarkEnd w:id="33"/>
      <w:r>
        <w:rPr>
          <w:b w:val="0"/>
        </w:rPr>
      </w:r>
      <w:bookmarkStart w:name="_bookmark13" w:id="34"/>
      <w:bookmarkEnd w:id="34"/>
      <w:r>
        <w:rPr/>
        <w:t>S</w:t>
      </w:r>
      <w:r>
        <w:rPr/>
        <w:t>cope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</w:p>
    <w:p>
      <w:pPr>
        <w:pStyle w:val="BodyText"/>
        <w:spacing w:line="360" w:lineRule="auto" w:before="137"/>
        <w:ind w:left="660" w:right="998"/>
        <w:jc w:val="both"/>
      </w:pP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focused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antecedents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done</w:t>
      </w:r>
      <w:r>
        <w:rPr>
          <w:spacing w:val="-57"/>
        </w:rPr>
        <w:t> </w:t>
      </w:r>
      <w:r>
        <w:rPr/>
        <w:t>Embakasi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Institute.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targeted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indirect</w:t>
      </w:r>
      <w:r>
        <w:rPr>
          <w:spacing w:val="-57"/>
        </w:rPr>
        <w:t> </w:t>
      </w:r>
      <w:r>
        <w:rPr/>
        <w:t>procedural guidelines, recruitment and selection policies, recruitment strategies and ethical issues</w:t>
      </w:r>
      <w:r>
        <w:rPr>
          <w:spacing w:val="-57"/>
        </w:rPr>
        <w:t> </w:t>
      </w:r>
      <w:r>
        <w:rPr/>
        <w:t>in police recruitment. The study targeted 200 employees of the Kenya police service from the</w:t>
      </w:r>
      <w:r>
        <w:rPr>
          <w:spacing w:val="1"/>
        </w:rPr>
        <w:t> </w:t>
      </w:r>
      <w:r>
        <w:rPr/>
        <w:t>Embakasi Police Training Institute who were drawn from Administration police, Commanders,</w:t>
      </w:r>
      <w:r>
        <w:rPr>
          <w:spacing w:val="1"/>
        </w:rPr>
        <w:t> </w:t>
      </w:r>
      <w:r>
        <w:rPr/>
        <w:t>support staff and General service unit (training school tutors). The study was done from January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May</w:t>
      </w:r>
      <w:r>
        <w:rPr>
          <w:spacing w:val="1"/>
        </w:rPr>
        <w:t> </w:t>
      </w:r>
      <w:r>
        <w:rPr/>
        <w:t>2024.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1"/>
          <w:numId w:val="8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1.7 Chapter Summary" w:id="35"/>
      <w:bookmarkEnd w:id="35"/>
      <w:r>
        <w:rPr>
          <w:b w:val="0"/>
        </w:rPr>
      </w:r>
      <w:bookmarkStart w:name="_bookmark14" w:id="36"/>
      <w:bookmarkEnd w:id="36"/>
      <w:r>
        <w:rPr>
          <w:b w:val="0"/>
        </w:rPr>
      </w:r>
      <w:bookmarkStart w:name="_bookmark14" w:id="37"/>
      <w:bookmarkEnd w:id="37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spacing w:line="360" w:lineRule="auto" w:before="140"/>
        <w:ind w:left="660" w:right="997"/>
        <w:jc w:val="both"/>
      </w:pPr>
      <w:r>
        <w:rPr/>
        <w:t>Chapter</w:t>
      </w:r>
      <w:r>
        <w:rPr>
          <w:spacing w:val="21"/>
        </w:rPr>
        <w:t> </w:t>
      </w:r>
      <w:r>
        <w:rPr/>
        <w:t>one</w:t>
      </w:r>
      <w:r>
        <w:rPr>
          <w:spacing w:val="22"/>
        </w:rPr>
        <w:t> </w:t>
      </w:r>
      <w:r>
        <w:rPr/>
        <w:t>comprises</w:t>
      </w:r>
      <w:r>
        <w:rPr>
          <w:spacing w:val="23"/>
        </w:rPr>
        <w:t> </w:t>
      </w:r>
      <w:r>
        <w:rPr/>
        <w:t>of</w:t>
      </w:r>
      <w:r>
        <w:rPr>
          <w:spacing w:val="24"/>
        </w:rPr>
        <w:t> </w:t>
      </w:r>
      <w:r>
        <w:rPr/>
        <w:t>the</w:t>
      </w:r>
      <w:r>
        <w:rPr>
          <w:spacing w:val="22"/>
        </w:rPr>
        <w:t> </w:t>
      </w:r>
      <w:r>
        <w:rPr/>
        <w:t>Introduction</w:t>
      </w:r>
      <w:r>
        <w:rPr>
          <w:spacing w:val="22"/>
        </w:rPr>
        <w:t> </w:t>
      </w:r>
      <w:r>
        <w:rPr/>
        <w:t>to</w:t>
      </w:r>
      <w:r>
        <w:rPr>
          <w:spacing w:val="20"/>
        </w:rPr>
        <w:t> </w:t>
      </w:r>
      <w:r>
        <w:rPr/>
        <w:t>the</w:t>
      </w:r>
      <w:r>
        <w:rPr>
          <w:spacing w:val="22"/>
        </w:rPr>
        <w:t> </w:t>
      </w:r>
      <w:r>
        <w:rPr/>
        <w:t>concept</w:t>
      </w:r>
      <w:r>
        <w:rPr>
          <w:spacing w:val="23"/>
        </w:rPr>
        <w:t> </w:t>
      </w:r>
      <w:r>
        <w:rPr/>
        <w:t>of</w:t>
      </w:r>
      <w:r>
        <w:rPr>
          <w:spacing w:val="22"/>
        </w:rPr>
        <w:t> </w:t>
      </w:r>
      <w:r>
        <w:rPr/>
        <w:t>recruitment,</w:t>
      </w:r>
      <w:r>
        <w:rPr>
          <w:spacing w:val="22"/>
        </w:rPr>
        <w:t> </w:t>
      </w:r>
      <w:r>
        <w:rPr/>
        <w:t>and</w:t>
      </w:r>
      <w:r>
        <w:rPr>
          <w:spacing w:val="22"/>
        </w:rPr>
        <w:t> </w:t>
      </w:r>
      <w:r>
        <w:rPr/>
        <w:t>its</w:t>
      </w:r>
      <w:r>
        <w:rPr>
          <w:spacing w:val="20"/>
        </w:rPr>
        <w:t> </w:t>
      </w:r>
      <w:r>
        <w:rPr/>
        <w:t>importance</w:t>
      </w:r>
      <w:r>
        <w:rPr>
          <w:spacing w:val="24"/>
        </w:rPr>
        <w:t> </w:t>
      </w:r>
      <w:r>
        <w:rPr/>
        <w:t>in</w:t>
      </w:r>
      <w:r>
        <w:rPr>
          <w:spacing w:val="-58"/>
        </w:rPr>
        <w:t> </w:t>
      </w:r>
      <w:r>
        <w:rPr/>
        <w:t>the police force.</w:t>
      </w:r>
      <w:r>
        <w:rPr>
          <w:spacing w:val="1"/>
        </w:rPr>
        <w:t> </w:t>
      </w:r>
      <w:r>
        <w:rPr/>
        <w:t>The Chapter further gives a review of literature on ethical issues in police</w:t>
      </w:r>
      <w:r>
        <w:rPr>
          <w:spacing w:val="1"/>
        </w:rPr>
        <w:t> </w:t>
      </w:r>
      <w:r>
        <w:rPr/>
        <w:t>recruitment from global, regional and local perspective. It also Chapter discusses the significance</w:t>
      </w:r>
      <w:r>
        <w:rPr>
          <w:spacing w:val="-57"/>
        </w:rPr>
        <w:t> </w:t>
      </w:r>
      <w:r>
        <w:rPr/>
        <w:t>of ethical issues in recruitment, and its implications for building a more effective and inclusive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force</w:t>
      </w:r>
      <w:r>
        <w:rPr>
          <w:spacing w:val="3"/>
        </w:rPr>
        <w:t> </w:t>
      </w:r>
      <w:r>
        <w:rPr/>
        <w:t>that is</w:t>
      </w:r>
      <w:r>
        <w:rPr>
          <w:spacing w:val="-3"/>
        </w:rPr>
        <w:t> </w:t>
      </w:r>
      <w:r>
        <w:rPr/>
        <w:t>trusted</w:t>
      </w:r>
      <w:r>
        <w:rPr>
          <w:spacing w:val="-1"/>
        </w:rPr>
        <w:t> </w:t>
      </w:r>
      <w:r>
        <w:rPr/>
        <w:t>and respected</w:t>
      </w:r>
      <w:r>
        <w:rPr>
          <w:spacing w:val="2"/>
        </w:rPr>
        <w:t> </w:t>
      </w:r>
      <w:r>
        <w:rPr/>
        <w:t>by the</w:t>
      </w:r>
      <w:r>
        <w:rPr>
          <w:spacing w:val="-2"/>
        </w:rPr>
        <w:t> </w:t>
      </w:r>
      <w:r>
        <w:rPr/>
        <w:t>community.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5"/>
        </w:rPr>
      </w:pPr>
    </w:p>
    <w:p>
      <w:pPr>
        <w:pStyle w:val="Heading1"/>
        <w:numPr>
          <w:ilvl w:val="1"/>
          <w:numId w:val="11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2.0 Introduction " w:id="38"/>
      <w:bookmarkEnd w:id="38"/>
      <w:r>
        <w:rPr>
          <w:b w:val="0"/>
        </w:rPr>
      </w:r>
      <w:bookmarkStart w:name="_bookmark15" w:id="39"/>
      <w:bookmarkEnd w:id="39"/>
      <w:r>
        <w:rPr>
          <w:b w:val="0"/>
        </w:rPr>
      </w:r>
      <w:bookmarkStart w:name="_bookmark15" w:id="40"/>
      <w:bookmarkEnd w:id="40"/>
      <w:r>
        <w:rPr/>
        <w:t>In</w:t>
      </w:r>
      <w:r>
        <w:rPr/>
        <w:t>troduction</w:t>
      </w:r>
    </w:p>
    <w:p>
      <w:pPr>
        <w:spacing w:line="360" w:lineRule="auto" w:before="60"/>
        <w:ind w:left="660" w:right="4343" w:firstLine="415"/>
        <w:jc w:val="left"/>
        <w:rPr>
          <w:b/>
          <w:sz w:val="24"/>
        </w:rPr>
      </w:pPr>
      <w:r>
        <w:rPr/>
        <w:br w:type="column"/>
      </w:r>
      <w:bookmarkStart w:name="CHAPTER TWO" w:id="41"/>
      <w:bookmarkEnd w:id="41"/>
      <w:r>
        <w:rPr/>
      </w:r>
      <w:bookmarkStart w:name="_bookmark16" w:id="42"/>
      <w:bookmarkEnd w:id="42"/>
      <w:r>
        <w:rPr/>
      </w:r>
      <w:r>
        <w:rPr>
          <w:b/>
          <w:sz w:val="24"/>
        </w:rPr>
        <w:t>CHAPTER TWO</w:t>
      </w:r>
      <w:bookmarkStart w:name="LITERATURE REVIEW" w:id="43"/>
      <w:bookmarkEnd w:id="43"/>
      <w:r>
        <w:rPr>
          <w:b/>
          <w:sz w:val="24"/>
        </w:rPr>
      </w:r>
      <w:r>
        <w:rPr>
          <w:b/>
          <w:spacing w:val="1"/>
          <w:sz w:val="24"/>
        </w:rPr>
        <w:t> </w:t>
      </w:r>
      <w:bookmarkStart w:name="_bookmark17" w:id="44"/>
      <w:bookmarkEnd w:id="44"/>
      <w:r>
        <w:rPr>
          <w:b/>
          <w:sz w:val="24"/>
        </w:rPr>
        <w:t>LITE</w:t>
      </w:r>
      <w:r>
        <w:rPr>
          <w:b/>
          <w:sz w:val="24"/>
        </w:rPr>
        <w:t>RATURE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REVIEW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984" w:top="1380" w:bottom="1260" w:left="780" w:right="440"/>
          <w:cols w:num="2" w:equalWidth="0">
            <w:col w:w="2367" w:space="988"/>
            <w:col w:w="7665"/>
          </w:cols>
        </w:sectPr>
      </w:pPr>
    </w:p>
    <w:p>
      <w:pPr>
        <w:pStyle w:val="BodyText"/>
        <w:spacing w:line="360" w:lineRule="auto" w:before="139"/>
        <w:ind w:left="660" w:right="999"/>
        <w:jc w:val="both"/>
      </w:pPr>
      <w:r>
        <w:rPr/>
        <w:t>This Chapter covers the literature review including theoretical review, the empirical literature</w:t>
      </w:r>
      <w:r>
        <w:rPr>
          <w:spacing w:val="1"/>
        </w:rPr>
        <w:t> </w:t>
      </w:r>
      <w:r>
        <w:rPr/>
        <w:t>review,</w:t>
      </w:r>
      <w:r>
        <w:rPr>
          <w:spacing w:val="1"/>
        </w:rPr>
        <w:t> </w:t>
      </w:r>
      <w:r>
        <w:rPr/>
        <w:t>summary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knowledge</w:t>
      </w:r>
      <w:r>
        <w:rPr>
          <w:spacing w:val="1"/>
        </w:rPr>
        <w:t> </w:t>
      </w:r>
      <w:r>
        <w:rPr/>
        <w:t>gaps,</w:t>
      </w:r>
      <w:r>
        <w:rPr>
          <w:spacing w:val="1"/>
        </w:rPr>
        <w:t> </w:t>
      </w:r>
      <w:r>
        <w:rPr/>
        <w:t>conceptual</w:t>
      </w:r>
      <w:r>
        <w:rPr>
          <w:spacing w:val="1"/>
        </w:rPr>
        <w:t> </w:t>
      </w:r>
      <w:r>
        <w:rPr/>
        <w:t>framework,</w:t>
      </w:r>
      <w:r>
        <w:rPr>
          <w:spacing w:val="1"/>
        </w:rPr>
        <w:t> </w:t>
      </w:r>
      <w:r>
        <w:rPr/>
        <w:t>operationalization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research</w:t>
      </w:r>
      <w:r>
        <w:rPr>
          <w:spacing w:val="-57"/>
        </w:rPr>
        <w:t> </w:t>
      </w:r>
      <w:r>
        <w:rPr/>
        <w:t>variables</w:t>
      </w:r>
      <w:r>
        <w:rPr>
          <w:spacing w:val="-1"/>
        </w:rPr>
        <w:t> </w:t>
      </w:r>
      <w:r>
        <w:rPr/>
        <w:t>and chapter</w:t>
      </w:r>
      <w:r>
        <w:rPr>
          <w:spacing w:val="1"/>
        </w:rPr>
        <w:t> </w:t>
      </w:r>
      <w:r>
        <w:rPr/>
        <w:t>summary.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1"/>
          <w:numId w:val="11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2.1 Theoretical Literature Review" w:id="45"/>
      <w:bookmarkEnd w:id="45"/>
      <w:r>
        <w:rPr>
          <w:b w:val="0"/>
        </w:rPr>
      </w:r>
      <w:bookmarkStart w:name="_bookmark18" w:id="46"/>
      <w:bookmarkEnd w:id="46"/>
      <w:r>
        <w:rPr>
          <w:b w:val="0"/>
        </w:rPr>
      </w:r>
      <w:bookmarkStart w:name="_bookmark18" w:id="47"/>
      <w:bookmarkEnd w:id="47"/>
      <w:r>
        <w:rPr/>
        <w:t>Th</w:t>
      </w:r>
      <w:r>
        <w:rPr/>
        <w:t>eoretical</w:t>
      </w:r>
      <w:r>
        <w:rPr>
          <w:spacing w:val="-7"/>
        </w:rPr>
        <w:t> </w:t>
      </w:r>
      <w:r>
        <w:rPr/>
        <w:t>Literature</w:t>
      </w:r>
      <w:r>
        <w:rPr>
          <w:spacing w:val="-3"/>
        </w:rPr>
        <w:t> </w:t>
      </w:r>
      <w:r>
        <w:rPr/>
        <w:t>Review</w:t>
      </w:r>
    </w:p>
    <w:p>
      <w:pPr>
        <w:pStyle w:val="BodyText"/>
        <w:spacing w:line="360" w:lineRule="auto" w:before="137"/>
        <w:ind w:left="660" w:right="998"/>
        <w:jc w:val="both"/>
      </w:pPr>
      <w:r>
        <w:rPr/>
        <w:t>The study is anchored on three theories: Attribution theory, Institutional theory and Resource-</w:t>
      </w:r>
      <w:r>
        <w:rPr>
          <w:spacing w:val="1"/>
        </w:rPr>
        <w:t> </w:t>
      </w:r>
      <w:r>
        <w:rPr/>
        <w:t>Based View of the Firm. The theories are reviewed separately and are used to inform the concept</w:t>
      </w:r>
      <w:r>
        <w:rPr>
          <w:spacing w:val="-57"/>
        </w:rPr>
        <w:t> </w:t>
      </w:r>
      <w:r>
        <w:rPr/>
        <w:t>of ethical issues in police recruitment. This study is anchored on Institutional theory as the main</w:t>
      </w:r>
      <w:r>
        <w:rPr>
          <w:spacing w:val="1"/>
        </w:rPr>
        <w:t> </w:t>
      </w:r>
      <w:r>
        <w:rPr/>
        <w:t>theory</w:t>
      </w:r>
      <w:r>
        <w:rPr>
          <w:spacing w:val="-1"/>
        </w:rPr>
        <w:t> </w:t>
      </w:r>
      <w:r>
        <w:rPr/>
        <w:t>because of</w:t>
      </w:r>
      <w:r>
        <w:rPr>
          <w:spacing w:val="-2"/>
        </w:rPr>
        <w:t> </w:t>
      </w:r>
      <w:r>
        <w:rPr/>
        <w:t>its</w:t>
      </w:r>
      <w:r>
        <w:rPr>
          <w:spacing w:val="-1"/>
        </w:rPr>
        <w:t> </w:t>
      </w:r>
      <w:r>
        <w:rPr/>
        <w:t>emphasis on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deeper and</w:t>
      </w:r>
      <w:r>
        <w:rPr>
          <w:spacing w:val="2"/>
        </w:rPr>
        <w:t> </w:t>
      </w:r>
      <w:r>
        <w:rPr/>
        <w:t>more</w:t>
      </w:r>
      <w:r>
        <w:rPr>
          <w:spacing w:val="-2"/>
        </w:rPr>
        <w:t> </w:t>
      </w:r>
      <w:r>
        <w:rPr/>
        <w:t>resilient</w:t>
      </w:r>
      <w:r>
        <w:rPr>
          <w:spacing w:val="-1"/>
        </w:rPr>
        <w:t> </w:t>
      </w:r>
      <w:r>
        <w:rPr/>
        <w:t>aspects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social structure.</w:t>
      </w:r>
    </w:p>
    <w:p>
      <w:pPr>
        <w:pStyle w:val="BodyText"/>
        <w:spacing w:before="1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1" w:after="0"/>
        <w:ind w:left="1200" w:right="0" w:hanging="540"/>
        <w:jc w:val="both"/>
      </w:pPr>
      <w:r>
        <w:rPr/>
        <w:t>Institutional</w:t>
      </w:r>
      <w:r>
        <w:rPr>
          <w:spacing w:val="-5"/>
        </w:rPr>
        <w:t> </w:t>
      </w:r>
      <w:r>
        <w:rPr/>
        <w:t>theory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theory was first proposed by Meyer and Rowan in 1977. Explaining the adoption and spread</w:t>
      </w:r>
      <w:r>
        <w:rPr>
          <w:spacing w:val="-57"/>
        </w:rPr>
        <w:t> </w:t>
      </w:r>
      <w:r>
        <w:rPr/>
        <w:t>of formal organizational structures, including written policies, standard practices, and new forms</w:t>
      </w:r>
      <w:r>
        <w:rPr>
          <w:spacing w:val="1"/>
        </w:rPr>
        <w:t> </w:t>
      </w:r>
      <w:r>
        <w:rPr/>
        <w:t>of organization are some of the areas where the theory is often used by researchers. The work on</w:t>
      </w:r>
      <w:r>
        <w:rPr>
          <w:spacing w:val="1"/>
        </w:rPr>
        <w:t> </w:t>
      </w:r>
      <w:r>
        <w:rPr/>
        <w:t>institutional theory in the late 1970s and early 1980s is referred to as ‘new institutionalism’ while</w:t>
      </w:r>
      <w:r>
        <w:rPr>
          <w:spacing w:val="-57"/>
        </w:rPr>
        <w:t> </w:t>
      </w:r>
      <w:r>
        <w:rPr/>
        <w:t>the</w:t>
      </w:r>
      <w:r>
        <w:rPr>
          <w:spacing w:val="1"/>
        </w:rPr>
        <w:t> </w:t>
      </w:r>
      <w:r>
        <w:rPr/>
        <w:t>related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1950s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often</w:t>
      </w:r>
      <w:r>
        <w:rPr>
          <w:spacing w:val="1"/>
        </w:rPr>
        <w:t> </w:t>
      </w:r>
      <w:r>
        <w:rPr/>
        <w:t>referred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‘old</w:t>
      </w:r>
      <w:r>
        <w:rPr>
          <w:spacing w:val="1"/>
        </w:rPr>
        <w:t> </w:t>
      </w:r>
      <w:r>
        <w:rPr/>
        <w:t>institutionalism’.</w:t>
      </w:r>
      <w:r>
        <w:rPr>
          <w:spacing w:val="1"/>
        </w:rPr>
        <w:t> </w:t>
      </w:r>
      <w:r>
        <w:rPr/>
        <w:t>‘Old</w:t>
      </w:r>
      <w:r>
        <w:rPr>
          <w:spacing w:val="1"/>
        </w:rPr>
        <w:t> </w:t>
      </w:r>
      <w:r>
        <w:rPr/>
        <w:t>institutionalism’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concerned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concrete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regulate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behaviour</w:t>
      </w:r>
      <w:r>
        <w:rPr>
          <w:spacing w:val="-57"/>
        </w:rPr>
        <w:t> </w:t>
      </w:r>
      <w:r>
        <w:rPr/>
        <w:t>(Selznick</w:t>
      </w:r>
      <w:r>
        <w:rPr>
          <w:spacing w:val="1"/>
        </w:rPr>
        <w:t> </w:t>
      </w:r>
      <w:r>
        <w:rPr/>
        <w:t>1949),</w:t>
      </w:r>
      <w:r>
        <w:rPr>
          <w:spacing w:val="1"/>
        </w:rPr>
        <w:t> </w:t>
      </w:r>
      <w:r>
        <w:rPr/>
        <w:t>focusing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power,</w:t>
      </w:r>
      <w:r>
        <w:rPr>
          <w:spacing w:val="1"/>
        </w:rPr>
        <w:t> </w:t>
      </w:r>
      <w:r>
        <w:rPr/>
        <w:t>coalitions,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informal</w:t>
      </w:r>
      <w:r>
        <w:rPr>
          <w:spacing w:val="1"/>
        </w:rPr>
        <w:t> </w:t>
      </w:r>
      <w:r>
        <w:rPr/>
        <w:t>structures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organisational</w:t>
      </w:r>
      <w:r>
        <w:rPr>
          <w:spacing w:val="1"/>
        </w:rPr>
        <w:t> </w:t>
      </w:r>
      <w:r>
        <w:rPr/>
        <w:t>behaviour</w:t>
      </w:r>
      <w:r>
        <w:rPr>
          <w:spacing w:val="1"/>
        </w:rPr>
        <w:t> </w:t>
      </w:r>
      <w:r>
        <w:rPr/>
        <w:t>(Greenwood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Hidings,</w:t>
      </w:r>
      <w:r>
        <w:rPr>
          <w:spacing w:val="1"/>
        </w:rPr>
        <w:t> </w:t>
      </w:r>
      <w:r>
        <w:rPr/>
        <w:t>1996).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contrast,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‘new</w:t>
      </w:r>
      <w:r>
        <w:rPr>
          <w:spacing w:val="1"/>
        </w:rPr>
        <w:t> </w:t>
      </w:r>
      <w:r>
        <w:rPr/>
        <w:t>institutionalism’ is on the cognitive processes that create the taken-for-granted structures that</w:t>
      </w:r>
      <w:r>
        <w:rPr>
          <w:spacing w:val="1"/>
        </w:rPr>
        <w:t> </w:t>
      </w:r>
      <w:r>
        <w:rPr/>
        <w:t>establish legitimacy around certain ideas, (Berger &amp; Luckmann, 1966). A common feature of</w:t>
      </w:r>
      <w:r>
        <w:rPr>
          <w:spacing w:val="1"/>
        </w:rPr>
        <w:t> </w:t>
      </w:r>
      <w:r>
        <w:rPr/>
        <w:t>institutional performance in various fields seems to be, that ‘institutions are important (Kaufman</w:t>
      </w:r>
      <w:r>
        <w:rPr>
          <w:spacing w:val="1"/>
        </w:rPr>
        <w:t> </w:t>
      </w:r>
      <w:r>
        <w:rPr/>
        <w:t>2011).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study is based on this theory because of its emphasis on the deeper and stronger aspects 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structure.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discusses</w:t>
      </w:r>
      <w:r>
        <w:rPr>
          <w:spacing w:val="1"/>
        </w:rPr>
        <w:t> </w:t>
      </w:r>
      <w:r>
        <w:rPr/>
        <w:t>processes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structures,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systems,</w:t>
      </w:r>
      <w:r>
        <w:rPr>
          <w:spacing w:val="1"/>
        </w:rPr>
        <w:t> </w:t>
      </w:r>
      <w:r>
        <w:rPr/>
        <w:t>processes,</w:t>
      </w:r>
      <w:r>
        <w:rPr>
          <w:spacing w:val="1"/>
        </w:rPr>
        <w:t> </w:t>
      </w:r>
      <w:r>
        <w:rPr/>
        <w:t>standards, and cultures, are recognized as reliable guidelines for the conduct of employees in the</w:t>
      </w:r>
      <w:r>
        <w:rPr>
          <w:spacing w:val="1"/>
        </w:rPr>
        <w:t> </w:t>
      </w:r>
      <w:r>
        <w:rPr/>
        <w:t>community.</w:t>
      </w:r>
      <w:r>
        <w:rPr>
          <w:spacing w:val="35"/>
        </w:rPr>
        <w:t> </w:t>
      </w:r>
      <w:r>
        <w:rPr/>
        <w:t>Institutional</w:t>
      </w:r>
      <w:r>
        <w:rPr>
          <w:spacing w:val="29"/>
        </w:rPr>
        <w:t> </w:t>
      </w:r>
      <w:r>
        <w:rPr/>
        <w:t>theory</w:t>
      </w:r>
      <w:r>
        <w:rPr>
          <w:spacing w:val="33"/>
        </w:rPr>
        <w:t> </w:t>
      </w:r>
      <w:r>
        <w:rPr/>
        <w:t>helps</w:t>
      </w:r>
      <w:r>
        <w:rPr>
          <w:spacing w:val="34"/>
        </w:rPr>
        <w:t> </w:t>
      </w:r>
      <w:r>
        <w:rPr/>
        <w:t>to</w:t>
      </w:r>
      <w:r>
        <w:rPr>
          <w:spacing w:val="30"/>
        </w:rPr>
        <w:t> </w:t>
      </w:r>
      <w:r>
        <w:rPr/>
        <w:t>understand</w:t>
      </w:r>
      <w:r>
        <w:rPr>
          <w:spacing w:val="36"/>
        </w:rPr>
        <w:t> </w:t>
      </w:r>
      <w:r>
        <w:rPr/>
        <w:t>the</w:t>
      </w:r>
      <w:r>
        <w:rPr>
          <w:spacing w:val="30"/>
        </w:rPr>
        <w:t> </w:t>
      </w:r>
      <w:r>
        <w:rPr/>
        <w:t>pressure</w:t>
      </w:r>
      <w:r>
        <w:rPr>
          <w:spacing w:val="34"/>
        </w:rPr>
        <w:t> </w:t>
      </w:r>
      <w:r>
        <w:rPr/>
        <w:t>of</w:t>
      </w:r>
      <w:r>
        <w:rPr>
          <w:spacing w:val="33"/>
        </w:rPr>
        <w:t> </w:t>
      </w:r>
      <w:r>
        <w:rPr/>
        <w:t>institutionalization,</w:t>
      </w:r>
      <w:r>
        <w:rPr>
          <w:spacing w:val="30"/>
        </w:rPr>
        <w:t> </w:t>
      </w:r>
      <w:r>
        <w:rPr/>
        <w:t>which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reduces institutional diversity. Organizations strive to adhere to clear and acceptable standards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framework,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helps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promote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legitimacy.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explains how deliberate and accidental choices lead institutions to conform to the norms, values,</w:t>
      </w:r>
      <w:r>
        <w:rPr>
          <w:spacing w:val="1"/>
        </w:rPr>
        <w:t> </w:t>
      </w:r>
      <w:r>
        <w:rPr/>
        <w:t>and ideals of the organizational forum. Therefore, organizations can use the concepts of this</w:t>
      </w:r>
      <w:r>
        <w:rPr>
          <w:spacing w:val="1"/>
        </w:rPr>
        <w:t> </w:t>
      </w:r>
      <w:r>
        <w:rPr/>
        <w:t>vision to effectively manage different organizations by making informed decisions about how to</w:t>
      </w:r>
      <w:r>
        <w:rPr>
          <w:spacing w:val="1"/>
        </w:rPr>
        <w:t> </w:t>
      </w:r>
      <w:r>
        <w:rPr/>
        <w:t>effectively manage differences in their organizations. This theory is more related to recruitment</w:t>
      </w:r>
      <w:r>
        <w:rPr>
          <w:spacing w:val="1"/>
        </w:rPr>
        <w:t> </w:t>
      </w:r>
      <w:r>
        <w:rPr/>
        <w:t>strategies,</w:t>
      </w:r>
      <w:r>
        <w:rPr>
          <w:spacing w:val="-1"/>
        </w:rPr>
        <w:t> </w:t>
      </w:r>
      <w:r>
        <w:rPr/>
        <w:t>selection</w:t>
      </w:r>
      <w:r>
        <w:rPr>
          <w:spacing w:val="2"/>
        </w:rPr>
        <w:t> </w:t>
      </w:r>
      <w:r>
        <w:rPr/>
        <w:t>polices and legal</w:t>
      </w:r>
      <w:r>
        <w:rPr>
          <w:spacing w:val="2"/>
        </w:rPr>
        <w:t> </w:t>
      </w:r>
      <w:r>
        <w:rPr/>
        <w:t>framework.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Institutional theory describes how organizations create standards, guidelines, and procedures that</w:t>
      </w:r>
      <w:r>
        <w:rPr>
          <w:spacing w:val="-57"/>
        </w:rPr>
        <w:t> </w:t>
      </w:r>
      <w:r>
        <w:rPr/>
        <w:t>affect how organizations behave. It focuses on how organizations preserve legitimacy in their</w:t>
      </w:r>
      <w:r>
        <w:rPr>
          <w:spacing w:val="1"/>
        </w:rPr>
        <w:t> </w:t>
      </w:r>
      <w:r>
        <w:rPr/>
        <w:t>contexts by adhering to set rules and procedures. Because it clarifies how institutional rules like</w:t>
      </w:r>
      <w:r>
        <w:rPr>
          <w:spacing w:val="1"/>
        </w:rPr>
        <w:t> </w:t>
      </w:r>
      <w:r>
        <w:rPr/>
        <w:t>recruitment policies, codes of ethics, and legal frameworks influence the hiring process at the</w:t>
      </w:r>
      <w:r>
        <w:rPr>
          <w:spacing w:val="1"/>
        </w:rPr>
        <w:t> </w:t>
      </w:r>
      <w:r>
        <w:rPr/>
        <w:t>Kenya Police Service, this theory is pertinent to the research on ethical concerns in police</w:t>
      </w:r>
      <w:r>
        <w:rPr>
          <w:spacing w:val="1"/>
        </w:rPr>
        <w:t> </w:t>
      </w:r>
      <w:r>
        <w:rPr/>
        <w:t>recruiting</w:t>
      </w:r>
      <w:r>
        <w:rPr>
          <w:spacing w:val="-4"/>
        </w:rPr>
        <w:t> </w:t>
      </w:r>
      <w:r>
        <w:rPr/>
        <w:t>in Kenya.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By highlighting the function of formalized institutions in fostering ethical practices, the study,</w:t>
      </w:r>
      <w:r>
        <w:rPr>
          <w:spacing w:val="1"/>
        </w:rPr>
        <w:t> </w:t>
      </w:r>
      <w:r>
        <w:rPr/>
        <w:t>which looks at the impact of hiring processes, policies, and legal frameworks, is consistent with</w:t>
      </w:r>
      <w:r>
        <w:rPr>
          <w:spacing w:val="1"/>
        </w:rPr>
        <w:t> </w:t>
      </w:r>
      <w:r>
        <w:rPr/>
        <w:t>institutional theory. For example, the results showing that following the code of ethics and</w:t>
      </w:r>
      <w:r>
        <w:rPr>
          <w:spacing w:val="1"/>
        </w:rPr>
        <w:t> </w:t>
      </w:r>
      <w:r>
        <w:rPr/>
        <w:t>recruiting</w:t>
      </w:r>
      <w:r>
        <w:rPr>
          <w:spacing w:val="-5"/>
        </w:rPr>
        <w:t> </w:t>
      </w:r>
      <w:r>
        <w:rPr/>
        <w:t>procedures</w:t>
      </w:r>
      <w:r>
        <w:rPr>
          <w:spacing w:val="1"/>
        </w:rPr>
        <w:t> </w:t>
      </w:r>
      <w:r>
        <w:rPr/>
        <w:t>promotes</w:t>
      </w:r>
      <w:r>
        <w:rPr>
          <w:spacing w:val="-1"/>
        </w:rPr>
        <w:t> </w:t>
      </w:r>
      <w:r>
        <w:rPr/>
        <w:t>moral</w:t>
      </w:r>
      <w:r>
        <w:rPr>
          <w:spacing w:val="-1"/>
        </w:rPr>
        <w:t> </w:t>
      </w:r>
      <w:r>
        <w:rPr/>
        <w:t>conduct</w:t>
      </w:r>
      <w:r>
        <w:rPr>
          <w:spacing w:val="1"/>
        </w:rPr>
        <w:t> </w:t>
      </w:r>
      <w:r>
        <w:rPr/>
        <w:t>align</w:t>
      </w:r>
      <w:r>
        <w:rPr>
          <w:spacing w:val="1"/>
        </w:rPr>
        <w:t> </w:t>
      </w:r>
      <w:r>
        <w:rPr/>
        <w:t>with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focus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institutional</w:t>
      </w:r>
      <w:r>
        <w:rPr>
          <w:spacing w:val="-1"/>
        </w:rPr>
        <w:t> </w:t>
      </w:r>
      <w:r>
        <w:rPr/>
        <w:t>theory.</w:t>
      </w:r>
    </w:p>
    <w:p>
      <w:pPr>
        <w:pStyle w:val="BodyText"/>
        <w:spacing w:line="360" w:lineRule="auto"/>
        <w:ind w:left="660" w:right="998"/>
        <w:jc w:val="both"/>
      </w:pPr>
      <w:r>
        <w:rPr/>
        <w:t>The study illustrates how formal rules and norms may either support or impede ethical recruiting</w:t>
      </w:r>
      <w:r>
        <w:rPr>
          <w:spacing w:val="1"/>
        </w:rPr>
        <w:t> </w:t>
      </w:r>
      <w:r>
        <w:rPr/>
        <w:t>procedures, as suggested by institutional theory, by connecting recruitment practices with larger</w:t>
      </w:r>
      <w:r>
        <w:rPr>
          <w:spacing w:val="1"/>
        </w:rPr>
        <w:t> </w:t>
      </w:r>
      <w:r>
        <w:rPr/>
        <w:t>institutional</w:t>
      </w:r>
      <w:r>
        <w:rPr>
          <w:spacing w:val="-3"/>
        </w:rPr>
        <w:t> </w:t>
      </w:r>
      <w:r>
        <w:rPr/>
        <w:t>frameworks.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0" w:after="0"/>
        <w:ind w:left="1200" w:right="0" w:hanging="540"/>
        <w:jc w:val="left"/>
      </w:pPr>
      <w:r>
        <w:rPr/>
        <w:t>Implicit</w:t>
      </w:r>
      <w:r>
        <w:rPr>
          <w:spacing w:val="-4"/>
        </w:rPr>
        <w:t> </w:t>
      </w:r>
      <w:r>
        <w:rPr/>
        <w:t>Personality</w:t>
      </w:r>
      <w:r>
        <w:rPr>
          <w:spacing w:val="-3"/>
        </w:rPr>
        <w:t> </w:t>
      </w:r>
      <w:r>
        <w:rPr/>
        <w:t>theory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Implicit Personality theory helps in defining biases and specific patterns that individual acquires</w:t>
      </w:r>
      <w:r>
        <w:rPr>
          <w:spacing w:val="1"/>
        </w:rPr>
        <w:t> </w:t>
      </w:r>
      <w:r>
        <w:rPr/>
        <w:t>when deciding or an impression about something with low information on it. This theory was</w:t>
      </w:r>
      <w:r>
        <w:rPr>
          <w:spacing w:val="1"/>
        </w:rPr>
        <w:t> </w:t>
      </w:r>
      <w:r>
        <w:rPr/>
        <w:t>developed by Renato Tagiuri</w:t>
      </w:r>
      <w:r>
        <w:rPr>
          <w:spacing w:val="1"/>
        </w:rPr>
        <w:t> </w:t>
      </w:r>
      <w:r>
        <w:rPr/>
        <w:t>and Jerome Bruner in the 1950s when they considered some</w:t>
      </w:r>
      <w:r>
        <w:rPr>
          <w:spacing w:val="1"/>
        </w:rPr>
        <w:t> </w:t>
      </w:r>
      <w:r>
        <w:rPr/>
        <w:t>external impressions or traits developed by individuals (Cash, 2013). It is all about stereotypes</w:t>
      </w:r>
      <w:r>
        <w:rPr>
          <w:spacing w:val="1"/>
        </w:rPr>
        <w:t> </w:t>
      </w:r>
      <w:r>
        <w:rPr/>
        <w:t>that individuals develop towards something, and therefore, if a person with negative stereotypes</w:t>
      </w:r>
      <w:r>
        <w:rPr>
          <w:spacing w:val="1"/>
        </w:rPr>
        <w:t> </w:t>
      </w:r>
      <w:r>
        <w:rPr/>
        <w:t>towards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institution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recruited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organization,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lower</w:t>
      </w:r>
      <w:r>
        <w:rPr>
          <w:spacing w:val="-57"/>
        </w:rPr>
        <w:t> </w:t>
      </w:r>
      <w:r>
        <w:rPr/>
        <w:t>performance 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organization as</w:t>
      </w:r>
      <w:r>
        <w:rPr>
          <w:spacing w:val="2"/>
        </w:rPr>
        <w:t> </w:t>
      </w:r>
      <w:r>
        <w:rPr/>
        <w:t>opposed to</w:t>
      </w:r>
      <w:r>
        <w:rPr>
          <w:spacing w:val="-1"/>
        </w:rPr>
        <w:t> </w:t>
      </w:r>
      <w:r>
        <w:rPr/>
        <w:t>adding value</w:t>
      </w:r>
      <w:r>
        <w:rPr>
          <w:spacing w:val="-1"/>
        </w:rPr>
        <w:t> </w:t>
      </w:r>
      <w:r>
        <w:rPr/>
        <w:t>to it.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60" w:lineRule="auto" w:before="90"/>
        <w:ind w:left="660" w:right="998"/>
        <w:jc w:val="both"/>
      </w:pPr>
      <w:r>
        <w:rPr/>
        <w:t>It is critical that when an organization is carrying out a selection and recruitment drive, factors</w:t>
      </w:r>
      <w:r>
        <w:rPr>
          <w:spacing w:val="1"/>
        </w:rPr>
        <w:t> </w:t>
      </w:r>
      <w:r>
        <w:rPr/>
        <w:t>such as passion to perform should be considered. Those whose main aims are material gains</w:t>
      </w:r>
      <w:r>
        <w:rPr>
          <w:spacing w:val="1"/>
        </w:rPr>
        <w:t> </w:t>
      </w:r>
      <w:r>
        <w:rPr/>
        <w:t>instead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contributing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value</w:t>
      </w:r>
      <w:r>
        <w:rPr>
          <w:spacing w:val="1"/>
        </w:rPr>
        <w:t> </w:t>
      </w:r>
      <w:r>
        <w:rPr/>
        <w:t>addition</w:t>
      </w:r>
      <w:r>
        <w:rPr>
          <w:spacing w:val="1"/>
        </w:rPr>
        <w:t> </w:t>
      </w:r>
      <w:r>
        <w:rPr/>
        <w:t>Objectivity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consideration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decision-making process. Objectivity means considering all sides of prevailing situations before</w:t>
      </w:r>
      <w:r>
        <w:rPr>
          <w:spacing w:val="1"/>
        </w:rPr>
        <w:t> </w:t>
      </w:r>
      <w:r>
        <w:rPr/>
        <w:t>coming up with an informed decision. As well, before an individual decides to work for a</w:t>
      </w:r>
      <w:r>
        <w:rPr>
          <w:spacing w:val="1"/>
        </w:rPr>
        <w:t> </w:t>
      </w:r>
      <w:r>
        <w:rPr/>
        <w:t>particular organization, he or she must have evaluated all possibilities and need of working for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organization.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Implicit personality theory refers to the tendency of individuals to make assumptions and form</w:t>
      </w:r>
      <w:r>
        <w:rPr>
          <w:spacing w:val="1"/>
        </w:rPr>
        <w:t> </w:t>
      </w:r>
      <w:r>
        <w:rPr/>
        <w:t>impressions about others based on limited information or initial observations. It involves using a</w:t>
      </w:r>
      <w:r>
        <w:rPr>
          <w:spacing w:val="1"/>
        </w:rPr>
        <w:t> </w:t>
      </w:r>
      <w:r>
        <w:rPr/>
        <w:t>set of generalized beliefs and stereotypes about personality traits to make inferences about an</w:t>
      </w:r>
      <w:r>
        <w:rPr>
          <w:spacing w:val="1"/>
        </w:rPr>
        <w:t> </w:t>
      </w:r>
      <w:r>
        <w:rPr/>
        <w:t>individual's</w:t>
      </w:r>
      <w:r>
        <w:rPr>
          <w:spacing w:val="1"/>
        </w:rPr>
        <w:t> </w:t>
      </w:r>
      <w:r>
        <w:rPr/>
        <w:t>characteristics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behaviours</w:t>
      </w:r>
      <w:r>
        <w:rPr>
          <w:spacing w:val="1"/>
        </w:rPr>
        <w:t> </w:t>
      </w:r>
      <w:r>
        <w:rPr/>
        <w:t>(Christians,</w:t>
      </w:r>
      <w:r>
        <w:rPr>
          <w:spacing w:val="1"/>
        </w:rPr>
        <w:t> </w:t>
      </w:r>
      <w:r>
        <w:rPr/>
        <w:t>2012).</w:t>
      </w:r>
      <w:r>
        <w:rPr>
          <w:spacing w:val="1"/>
        </w:rPr>
        <w:t> </w:t>
      </w:r>
      <w:r>
        <w:rPr/>
        <w:t>Implicit</w:t>
      </w:r>
      <w:r>
        <w:rPr>
          <w:spacing w:val="1"/>
        </w:rPr>
        <w:t> </w:t>
      </w:r>
      <w:r>
        <w:rPr/>
        <w:t>personality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can</w:t>
      </w:r>
      <w:r>
        <w:rPr>
          <w:spacing w:val="-57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methods.</w:t>
      </w:r>
      <w:r>
        <w:rPr>
          <w:spacing w:val="1"/>
        </w:rPr>
        <w:t> </w:t>
      </w:r>
      <w:r>
        <w:rPr/>
        <w:t>Recruiters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rely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stereotypes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assumptions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certain</w:t>
      </w:r>
      <w:r>
        <w:rPr>
          <w:spacing w:val="1"/>
        </w:rPr>
        <w:t> </w:t>
      </w:r>
      <w:r>
        <w:rPr/>
        <w:t>personality</w:t>
      </w:r>
      <w:r>
        <w:rPr>
          <w:spacing w:val="1"/>
        </w:rPr>
        <w:t> </w:t>
      </w:r>
      <w:r>
        <w:rPr/>
        <w:t>traits</w:t>
      </w:r>
      <w:r>
        <w:rPr>
          <w:spacing w:val="1"/>
        </w:rPr>
        <w:t> </w:t>
      </w:r>
      <w:r>
        <w:rPr/>
        <w:t>associated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specific</w:t>
      </w:r>
      <w:r>
        <w:rPr>
          <w:spacing w:val="1"/>
        </w:rPr>
        <w:t> </w:t>
      </w:r>
      <w:r>
        <w:rPr/>
        <w:t>roles</w:t>
      </w:r>
      <w:r>
        <w:rPr>
          <w:spacing w:val="1"/>
        </w:rPr>
        <w:t> </w:t>
      </w:r>
      <w:r>
        <w:rPr/>
        <w:t>or</w:t>
      </w:r>
      <w:r>
        <w:rPr>
          <w:spacing w:val="-57"/>
        </w:rPr>
        <w:t> </w:t>
      </w:r>
      <w:r>
        <w:rPr/>
        <w:t>positions. This can lead to biased decision-making and potentially discriminatory practices if</w:t>
      </w:r>
      <w:r>
        <w:rPr>
          <w:spacing w:val="1"/>
        </w:rPr>
        <w:t> </w:t>
      </w:r>
      <w:r>
        <w:rPr/>
        <w:t>certain individuals are excluded or favoured based on their perceived personality traits (Moran,</w:t>
      </w:r>
      <w:r>
        <w:rPr>
          <w:spacing w:val="1"/>
        </w:rPr>
        <w:t> </w:t>
      </w:r>
      <w:r>
        <w:rPr/>
        <w:t>Donnellan</w:t>
      </w:r>
      <w:r>
        <w:rPr>
          <w:spacing w:val="-1"/>
        </w:rPr>
        <w:t> </w:t>
      </w:r>
      <w:r>
        <w:rPr/>
        <w:t>&amp; Moser,</w:t>
      </w:r>
      <w:r>
        <w:rPr>
          <w:spacing w:val="2"/>
        </w:rPr>
        <w:t> </w:t>
      </w:r>
      <w:r>
        <w:rPr/>
        <w:t>2014).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This theory is related to legal framework and</w:t>
      </w:r>
      <w:r>
        <w:rPr>
          <w:spacing w:val="60"/>
        </w:rPr>
        <w:t> </w:t>
      </w:r>
      <w:r>
        <w:rPr/>
        <w:t>indirect recruitment method. Legal frameworks</w:t>
      </w:r>
      <w:r>
        <w:rPr>
          <w:spacing w:val="1"/>
        </w:rPr>
        <w:t> </w:t>
      </w:r>
      <w:r>
        <w:rPr/>
        <w:t>play a vital role in guiding recruitment practices and ensuring fairness and equal opportunities.</w:t>
      </w:r>
      <w:r>
        <w:rPr>
          <w:spacing w:val="1"/>
        </w:rPr>
        <w:t> </w:t>
      </w:r>
      <w:r>
        <w:rPr/>
        <w:t>Indirect recruitment methods need to comply with relevant laws and regulations to prevent</w:t>
      </w:r>
      <w:r>
        <w:rPr>
          <w:spacing w:val="1"/>
        </w:rPr>
        <w:t> </w:t>
      </w:r>
      <w:r>
        <w:rPr/>
        <w:t>discrimination and promote diversity. Implicit personality theory can impact legal compliance if</w:t>
      </w:r>
      <w:r>
        <w:rPr>
          <w:spacing w:val="1"/>
        </w:rPr>
        <w:t> </w:t>
      </w:r>
      <w:r>
        <w:rPr/>
        <w:t>recruiters make decisions based on subjective judgments and stereotypes rather than objective</w:t>
      </w:r>
      <w:r>
        <w:rPr>
          <w:spacing w:val="1"/>
        </w:rPr>
        <w:t> </w:t>
      </w:r>
      <w:r>
        <w:rPr/>
        <w:t>criteria (Dweck, 2016). Implicit personality theory operates at an unconscious level, meaning</w:t>
      </w:r>
      <w:r>
        <w:rPr>
          <w:spacing w:val="1"/>
        </w:rPr>
        <w:t> </w:t>
      </w:r>
      <w:r>
        <w:rPr/>
        <w:t>recruiters may not be aware of the biases they hold. This can lead to unintentional discrimination</w:t>
      </w:r>
      <w:r>
        <w:rPr>
          <w:spacing w:val="-57"/>
        </w:rPr>
        <w:t> </w:t>
      </w:r>
      <w:r>
        <w:rPr/>
        <w:t>and unfair treatment during the recruitment process, which violates legal frameworks aimed at</w:t>
      </w:r>
      <w:r>
        <w:rPr>
          <w:spacing w:val="1"/>
        </w:rPr>
        <w:t> </w:t>
      </w:r>
      <w:r>
        <w:rPr/>
        <w:t>promoting</w:t>
      </w:r>
      <w:r>
        <w:rPr>
          <w:spacing w:val="-4"/>
        </w:rPr>
        <w:t> </w:t>
      </w:r>
      <w:r>
        <w:rPr/>
        <w:t>equality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preventing discrimination (Weisz,</w:t>
      </w:r>
      <w:r>
        <w:rPr>
          <w:spacing w:val="-4"/>
        </w:rPr>
        <w:t> </w:t>
      </w:r>
      <w:r>
        <w:rPr/>
        <w:t>2016).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1" w:after="0"/>
        <w:ind w:left="1200" w:right="0" w:hanging="540"/>
        <w:jc w:val="left"/>
      </w:pPr>
      <w:r>
        <w:rPr/>
        <w:t>Attribution</w:t>
      </w:r>
      <w:r>
        <w:rPr>
          <w:spacing w:val="-5"/>
        </w:rPr>
        <w:t> </w:t>
      </w:r>
      <w:r>
        <w:rPr/>
        <w:t>Theory</w:t>
      </w:r>
    </w:p>
    <w:p>
      <w:pPr>
        <w:spacing w:after="0" w:line="240" w:lineRule="auto"/>
        <w:jc w:val="left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In</w:t>
      </w:r>
      <w:r>
        <w:rPr>
          <w:spacing w:val="1"/>
        </w:rPr>
        <w:t> </w:t>
      </w:r>
      <w:r>
        <w:rPr/>
        <w:t>1958,</w:t>
      </w:r>
      <w:r>
        <w:rPr>
          <w:spacing w:val="1"/>
        </w:rPr>
        <w:t> </w:t>
      </w:r>
      <w:r>
        <w:rPr/>
        <w:t>Fritz</w:t>
      </w:r>
      <w:r>
        <w:rPr>
          <w:spacing w:val="1"/>
        </w:rPr>
        <w:t> </w:t>
      </w:r>
      <w:r>
        <w:rPr/>
        <w:t>Heider</w:t>
      </w:r>
      <w:r>
        <w:rPr>
          <w:spacing w:val="1"/>
        </w:rPr>
        <w:t> </w:t>
      </w:r>
      <w:r>
        <w:rPr/>
        <w:t>introduced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early</w:t>
      </w:r>
      <w:r>
        <w:rPr>
          <w:spacing w:val="1"/>
        </w:rPr>
        <w:t> </w:t>
      </w:r>
      <w:r>
        <w:rPr/>
        <w:t>version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attribution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time</w:t>
      </w:r>
      <w:r>
        <w:rPr>
          <w:spacing w:val="60"/>
        </w:rPr>
        <w:t> </w:t>
      </w:r>
      <w:r>
        <w:rPr/>
        <w:t>when</w:t>
      </w:r>
      <w:r>
        <w:rPr>
          <w:spacing w:val="1"/>
        </w:rPr>
        <w:t> </w:t>
      </w:r>
      <w:r>
        <w:rPr/>
        <w:t>behaviourist</w:t>
      </w:r>
      <w:r>
        <w:rPr>
          <w:spacing w:val="1"/>
        </w:rPr>
        <w:t> </w:t>
      </w:r>
      <w:r>
        <w:rPr/>
        <w:t>theories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learning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memory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psychoanalytic</w:t>
      </w:r>
      <w:r>
        <w:rPr>
          <w:spacing w:val="1"/>
        </w:rPr>
        <w:t> </w:t>
      </w:r>
      <w:r>
        <w:rPr/>
        <w:t>theories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unconscious</w:t>
      </w:r>
      <w:r>
        <w:rPr>
          <w:spacing w:val="1"/>
        </w:rPr>
        <w:t> </w:t>
      </w:r>
      <w:r>
        <w:rPr/>
        <w:t>motivation dominated academic psychology. Weiner (2004), distinguished, that the extension of</w:t>
      </w:r>
      <w:r>
        <w:rPr>
          <w:spacing w:val="1"/>
        </w:rPr>
        <w:t> </w:t>
      </w:r>
      <w:r>
        <w:rPr/>
        <w:t>acknowledgement theory to extents such as leadership has “stretched” attribution theory and has</w:t>
      </w:r>
      <w:r>
        <w:rPr>
          <w:spacing w:val="1"/>
        </w:rPr>
        <w:t> </w:t>
      </w:r>
      <w:r>
        <w:rPr/>
        <w:t>resulted in allowances of the theory that contribute to different research contexts, and enhance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augment the</w:t>
      </w:r>
      <w:r>
        <w:rPr>
          <w:spacing w:val="1"/>
        </w:rPr>
        <w:t> </w:t>
      </w:r>
      <w:r>
        <w:rPr/>
        <w:t>overall domain of attribution</w:t>
      </w:r>
      <w:r>
        <w:rPr>
          <w:spacing w:val="-3"/>
        </w:rPr>
        <w:t> </w:t>
      </w:r>
      <w:r>
        <w:rPr/>
        <w:t>theory.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This theory helps to attach a certain meaning to other people's behaviour, or even the way people</w:t>
      </w:r>
      <w:r>
        <w:rPr>
          <w:spacing w:val="-57"/>
        </w:rPr>
        <w:t> </w:t>
      </w:r>
      <w:r>
        <w:rPr/>
        <w:t>think.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describing</w:t>
      </w:r>
      <w:r>
        <w:rPr>
          <w:spacing w:val="1"/>
        </w:rPr>
        <w:t> </w:t>
      </w:r>
      <w:r>
        <w:rPr/>
        <w:t>human</w:t>
      </w:r>
      <w:r>
        <w:rPr>
          <w:spacing w:val="1"/>
        </w:rPr>
        <w:t> </w:t>
      </w:r>
      <w:r>
        <w:rPr/>
        <w:t>behaviour,</w:t>
      </w:r>
      <w:r>
        <w:rPr>
          <w:spacing w:val="1"/>
        </w:rPr>
        <w:t> </w:t>
      </w:r>
      <w:r>
        <w:rPr/>
        <w:t>internal</w:t>
      </w:r>
      <w:r>
        <w:rPr>
          <w:spacing w:val="1"/>
        </w:rPr>
        <w:t> </w:t>
      </w:r>
      <w:r>
        <w:rPr/>
        <w:t>factors</w:t>
      </w:r>
      <w:r>
        <w:rPr>
          <w:spacing w:val="1"/>
        </w:rPr>
        <w:t> </w:t>
      </w:r>
      <w:r>
        <w:rPr/>
        <w:t>must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considered,</w:t>
      </w:r>
      <w:r>
        <w:rPr>
          <w:spacing w:val="1"/>
        </w:rPr>
        <w:t> </w:t>
      </w:r>
      <w:r>
        <w:rPr/>
        <w:t>especially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personality. A place or situation can give a person a certain quality, which in turn can give a</w:t>
      </w:r>
      <w:r>
        <w:rPr>
          <w:spacing w:val="1"/>
        </w:rPr>
        <w:t> </w:t>
      </w:r>
      <w:r>
        <w:rPr/>
        <w:t>person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defined</w:t>
      </w:r>
      <w:r>
        <w:rPr>
          <w:spacing w:val="1"/>
        </w:rPr>
        <w:t> </w:t>
      </w:r>
      <w:r>
        <w:rPr/>
        <w:t>attribute.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Anderson</w:t>
      </w:r>
      <w:r>
        <w:rPr>
          <w:spacing w:val="1"/>
        </w:rPr>
        <w:t> </w:t>
      </w:r>
      <w:r>
        <w:rPr/>
        <w:t>(2001),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person</w:t>
      </w:r>
      <w:r>
        <w:rPr>
          <w:spacing w:val="1"/>
        </w:rPr>
        <w:t> </w:t>
      </w:r>
      <w:r>
        <w:rPr/>
        <w:t>interviewed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employment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assessed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his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her</w:t>
      </w:r>
      <w:r>
        <w:rPr>
          <w:spacing w:val="1"/>
        </w:rPr>
        <w:t> </w:t>
      </w:r>
      <w:r>
        <w:rPr/>
        <w:t>behaviour.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regard,</w:t>
      </w:r>
      <w:r>
        <w:rPr>
          <w:spacing w:val="1"/>
        </w:rPr>
        <w:t> </w:t>
      </w:r>
      <w:r>
        <w:rPr/>
        <w:t>if</w:t>
      </w:r>
      <w:r>
        <w:rPr>
          <w:spacing w:val="1"/>
        </w:rPr>
        <w:t> </w:t>
      </w:r>
      <w:r>
        <w:rPr/>
        <w:t>misconduct</w:t>
      </w:r>
      <w:r>
        <w:rPr>
          <w:spacing w:val="60"/>
        </w:rPr>
        <w:t> </w:t>
      </w:r>
      <w:r>
        <w:rPr/>
        <w:t>is</w:t>
      </w:r>
      <w:r>
        <w:rPr>
          <w:spacing w:val="1"/>
        </w:rPr>
        <w:t> </w:t>
      </w:r>
      <w:r>
        <w:rPr/>
        <w:t>portrayed by</w:t>
      </w:r>
      <w:r>
        <w:rPr>
          <w:spacing w:val="-2"/>
        </w:rPr>
        <w:t> </w:t>
      </w:r>
      <w:r>
        <w:rPr/>
        <w:t>employees,</w:t>
      </w:r>
      <w:r>
        <w:rPr>
          <w:spacing w:val="-2"/>
        </w:rPr>
        <w:t> </w:t>
      </w:r>
      <w:r>
        <w:rPr/>
        <w:t>it</w:t>
      </w:r>
      <w:r>
        <w:rPr>
          <w:spacing w:val="-1"/>
        </w:rPr>
        <w:t> </w:t>
      </w:r>
      <w:r>
        <w:rPr/>
        <w:t>means that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company's stability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normal</w:t>
      </w:r>
      <w:r>
        <w:rPr>
          <w:spacing w:val="-2"/>
        </w:rPr>
        <w:t> </w:t>
      </w:r>
      <w:r>
        <w:rPr/>
        <w:t>operation</w:t>
      </w:r>
      <w:r>
        <w:rPr>
          <w:spacing w:val="-2"/>
        </w:rPr>
        <w:t> </w:t>
      </w:r>
      <w:r>
        <w:rPr/>
        <w:t>are at</w:t>
      </w:r>
      <w:r>
        <w:rPr>
          <w:spacing w:val="-2"/>
        </w:rPr>
        <w:t> </w:t>
      </w:r>
      <w:r>
        <w:rPr/>
        <w:t>stake.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60" w:lineRule="auto"/>
        <w:ind w:left="660" w:right="940"/>
        <w:jc w:val="both"/>
      </w:pPr>
      <w:r>
        <w:rPr/>
        <w:t>Attribution theory is indeed relevant and effective in explaining various aspects of recruitment,</w:t>
      </w:r>
      <w:r>
        <w:rPr>
          <w:spacing w:val="1"/>
        </w:rPr>
        <w:t> </w:t>
      </w:r>
      <w:r>
        <w:rPr/>
        <w:t>including legal frameworks, indirect recruitment, recruitment policies, and recruitment strategies.</w:t>
      </w:r>
      <w:r>
        <w:rPr>
          <w:spacing w:val="1"/>
        </w:rPr>
        <w:t> </w:t>
      </w:r>
      <w:r>
        <w:rPr/>
        <w:t>Attribution theory focuses on how individuals interpret and explain the causes of behaviour,</w:t>
      </w:r>
      <w:r>
        <w:rPr>
          <w:spacing w:val="1"/>
        </w:rPr>
        <w:t> </w:t>
      </w:r>
      <w:r>
        <w:rPr/>
        <w:t>which can provide insights into decision-making processes and perceptions related to recruitment.</w:t>
      </w:r>
      <w:r>
        <w:rPr>
          <w:spacing w:val="-57"/>
        </w:rPr>
        <w:t> </w:t>
      </w:r>
      <w:r>
        <w:rPr/>
        <w:t>Attribution theory helps in explain how individuals within the legal framework interpret and</w:t>
      </w:r>
      <w:r>
        <w:rPr>
          <w:spacing w:val="1"/>
        </w:rPr>
        <w:t> </w:t>
      </w:r>
      <w:r>
        <w:rPr/>
        <w:t>attribute causes to actions and decisions related to recruitment. It sheds light on how legal</w:t>
      </w:r>
      <w:r>
        <w:rPr>
          <w:spacing w:val="1"/>
        </w:rPr>
        <w:t> </w:t>
      </w:r>
      <w:r>
        <w:rPr/>
        <w:t>professionals, such as policymakers and legislators, understand and attribute responsibility for</w:t>
      </w:r>
      <w:r>
        <w:rPr>
          <w:spacing w:val="1"/>
        </w:rPr>
        <w:t> </w:t>
      </w:r>
      <w:r>
        <w:rPr/>
        <w:t>ensuring</w:t>
      </w:r>
      <w:r>
        <w:rPr>
          <w:spacing w:val="-1"/>
        </w:rPr>
        <w:t> </w:t>
      </w:r>
      <w:r>
        <w:rPr/>
        <w:t>fair and</w:t>
      </w:r>
      <w:r>
        <w:rPr>
          <w:spacing w:val="-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 practices</w:t>
      </w:r>
      <w:r>
        <w:rPr>
          <w:spacing w:val="1"/>
        </w:rPr>
        <w:t> </w:t>
      </w:r>
      <w:r>
        <w:rPr/>
        <w:t>within</w:t>
      </w:r>
      <w:r>
        <w:rPr>
          <w:spacing w:val="-4"/>
        </w:rPr>
        <w:t> </w:t>
      </w:r>
      <w:r>
        <w:rPr/>
        <w:t>the legal</w:t>
      </w:r>
      <w:r>
        <w:rPr>
          <w:spacing w:val="-1"/>
        </w:rPr>
        <w:t> </w:t>
      </w:r>
      <w:r>
        <w:rPr/>
        <w:t>context</w:t>
      </w:r>
      <w:r>
        <w:rPr>
          <w:spacing w:val="-2"/>
        </w:rPr>
        <w:t> </w:t>
      </w:r>
      <w:r>
        <w:rPr/>
        <w:t>(Kessler,</w:t>
      </w:r>
      <w:r>
        <w:rPr>
          <w:spacing w:val="1"/>
        </w:rPr>
        <w:t> </w:t>
      </w:r>
      <w:r>
        <w:rPr/>
        <w:t>2018).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Attribution theory provides insights into how individuals perceive and interpret the causes of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methods.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recruiters</w:t>
      </w:r>
      <w:r>
        <w:rPr>
          <w:spacing w:val="1"/>
        </w:rPr>
        <w:t> </w:t>
      </w:r>
      <w:r>
        <w:rPr/>
        <w:t>attribute</w:t>
      </w:r>
      <w:r>
        <w:rPr>
          <w:spacing w:val="1"/>
        </w:rPr>
        <w:t> </w:t>
      </w:r>
      <w:r>
        <w:rPr/>
        <w:t>qualities,</w:t>
      </w:r>
      <w:r>
        <w:rPr>
          <w:spacing w:val="1"/>
        </w:rPr>
        <w:t> </w:t>
      </w:r>
      <w:r>
        <w:rPr/>
        <w:t>characteristics, and potential biases to candidates based on limited information, such as resumes,</w:t>
      </w:r>
      <w:r>
        <w:rPr>
          <w:spacing w:val="1"/>
        </w:rPr>
        <w:t> </w:t>
      </w:r>
      <w:r>
        <w:rPr/>
        <w:t>interviews, or references. This understanding can highlight potential biases or discriminatory</w:t>
      </w:r>
      <w:r>
        <w:rPr>
          <w:spacing w:val="1"/>
        </w:rPr>
        <w:t> </w:t>
      </w:r>
      <w:r>
        <w:rPr/>
        <w:t>practices in the recruitment process (Walsh, 2018). The theory explains how individuals interpret</w:t>
      </w:r>
      <w:r>
        <w:rPr>
          <w:spacing w:val="-57"/>
        </w:rPr>
        <w:t> </w:t>
      </w:r>
      <w:r>
        <w:rPr/>
        <w:t>and</w:t>
      </w:r>
      <w:r>
        <w:rPr>
          <w:spacing w:val="1"/>
        </w:rPr>
        <w:t> </w:t>
      </w:r>
      <w:r>
        <w:rPr/>
        <w:t>attribute</w:t>
      </w:r>
      <w:r>
        <w:rPr>
          <w:spacing w:val="1"/>
        </w:rPr>
        <w:t> </w:t>
      </w:r>
      <w:r>
        <w:rPr/>
        <w:t>causes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outcomes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policies.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help</w:t>
      </w:r>
      <w:r>
        <w:rPr>
          <w:spacing w:val="1"/>
        </w:rPr>
        <w:t> </w:t>
      </w:r>
      <w:r>
        <w:rPr/>
        <w:t>understand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recruiters,</w:t>
      </w:r>
      <w:r>
        <w:rPr>
          <w:spacing w:val="1"/>
        </w:rPr>
        <w:t> </w:t>
      </w:r>
      <w:r>
        <w:rPr/>
        <w:t>candidates,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stakeholders</w:t>
      </w:r>
      <w:r>
        <w:rPr>
          <w:spacing w:val="1"/>
        </w:rPr>
        <w:t> </w:t>
      </w:r>
      <w:r>
        <w:rPr/>
        <w:t>perceive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effectiveness,</w:t>
      </w:r>
      <w:r>
        <w:rPr>
          <w:spacing w:val="1"/>
        </w:rPr>
        <w:t> </w:t>
      </w:r>
      <w:r>
        <w:rPr/>
        <w:t>fairness,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transparency</w:t>
      </w:r>
      <w:r>
        <w:rPr>
          <w:spacing w:val="14"/>
        </w:rPr>
        <w:t> </w:t>
      </w:r>
      <w:r>
        <w:rPr/>
        <w:t>of</w:t>
      </w:r>
      <w:r>
        <w:rPr>
          <w:spacing w:val="16"/>
        </w:rPr>
        <w:t> </w:t>
      </w:r>
      <w:r>
        <w:rPr/>
        <w:t>recruitment</w:t>
      </w:r>
      <w:r>
        <w:rPr>
          <w:spacing w:val="15"/>
        </w:rPr>
        <w:t> </w:t>
      </w:r>
      <w:r>
        <w:rPr/>
        <w:t>policies.</w:t>
      </w:r>
      <w:r>
        <w:rPr>
          <w:spacing w:val="14"/>
        </w:rPr>
        <w:t> </w:t>
      </w:r>
      <w:r>
        <w:rPr/>
        <w:t>This</w:t>
      </w:r>
      <w:r>
        <w:rPr>
          <w:spacing w:val="15"/>
        </w:rPr>
        <w:t> </w:t>
      </w:r>
      <w:r>
        <w:rPr/>
        <w:t>understanding</w:t>
      </w:r>
      <w:r>
        <w:rPr>
          <w:spacing w:val="14"/>
        </w:rPr>
        <w:t> </w:t>
      </w:r>
      <w:r>
        <w:rPr/>
        <w:t>can</w:t>
      </w:r>
      <w:r>
        <w:rPr>
          <w:spacing w:val="17"/>
        </w:rPr>
        <w:t> </w:t>
      </w:r>
      <w:r>
        <w:rPr/>
        <w:t>inform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/>
        <w:t>development</w:t>
      </w:r>
      <w:r>
        <w:rPr>
          <w:spacing w:val="15"/>
        </w:rPr>
        <w:t> </w:t>
      </w:r>
      <w:r>
        <w:rPr/>
        <w:t>and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evaluation of recruitment policies to ensure ethical practices. Attribution theory provides insights</w:t>
      </w:r>
      <w:r>
        <w:rPr>
          <w:spacing w:val="-57"/>
        </w:rPr>
        <w:t> </w:t>
      </w:r>
      <w:r>
        <w:rPr/>
        <w:t>into</w:t>
      </w:r>
      <w:r>
        <w:rPr>
          <w:spacing w:val="29"/>
        </w:rPr>
        <w:t> </w:t>
      </w:r>
      <w:r>
        <w:rPr/>
        <w:t>how</w:t>
      </w:r>
      <w:r>
        <w:rPr>
          <w:spacing w:val="32"/>
        </w:rPr>
        <w:t> </w:t>
      </w:r>
      <w:r>
        <w:rPr/>
        <w:t>individuals</w:t>
      </w:r>
      <w:r>
        <w:rPr>
          <w:spacing w:val="29"/>
        </w:rPr>
        <w:t> </w:t>
      </w:r>
      <w:r>
        <w:rPr/>
        <w:t>attribute</w:t>
      </w:r>
      <w:r>
        <w:rPr>
          <w:spacing w:val="31"/>
        </w:rPr>
        <w:t> </w:t>
      </w:r>
      <w:r>
        <w:rPr/>
        <w:t>causes</w:t>
      </w:r>
      <w:r>
        <w:rPr>
          <w:spacing w:val="31"/>
        </w:rPr>
        <w:t> </w:t>
      </w:r>
      <w:r>
        <w:rPr/>
        <w:t>to</w:t>
      </w:r>
      <w:r>
        <w:rPr>
          <w:spacing w:val="32"/>
        </w:rPr>
        <w:t> </w:t>
      </w:r>
      <w:r>
        <w:rPr/>
        <w:t>the</w:t>
      </w:r>
      <w:r>
        <w:rPr>
          <w:spacing w:val="28"/>
        </w:rPr>
        <w:t> </w:t>
      </w:r>
      <w:r>
        <w:rPr/>
        <w:t>success</w:t>
      </w:r>
      <w:r>
        <w:rPr>
          <w:spacing w:val="32"/>
        </w:rPr>
        <w:t> </w:t>
      </w:r>
      <w:r>
        <w:rPr/>
        <w:t>or</w:t>
      </w:r>
      <w:r>
        <w:rPr>
          <w:spacing w:val="30"/>
        </w:rPr>
        <w:t> </w:t>
      </w:r>
      <w:r>
        <w:rPr/>
        <w:t>failure</w:t>
      </w:r>
      <w:r>
        <w:rPr>
          <w:spacing w:val="34"/>
        </w:rPr>
        <w:t> </w:t>
      </w:r>
      <w:r>
        <w:rPr/>
        <w:t>of</w:t>
      </w:r>
      <w:r>
        <w:rPr>
          <w:spacing w:val="30"/>
        </w:rPr>
        <w:t> </w:t>
      </w:r>
      <w:r>
        <w:rPr/>
        <w:t>recruitment</w:t>
      </w:r>
      <w:r>
        <w:rPr>
          <w:spacing w:val="33"/>
        </w:rPr>
        <w:t> </w:t>
      </w:r>
      <w:r>
        <w:rPr/>
        <w:t>strategies.</w:t>
      </w:r>
      <w:r>
        <w:rPr>
          <w:spacing w:val="31"/>
        </w:rPr>
        <w:t> </w:t>
      </w:r>
      <w:r>
        <w:rPr/>
        <w:t>It</w:t>
      </w:r>
      <w:r>
        <w:rPr>
          <w:spacing w:val="35"/>
        </w:rPr>
        <w:t> </w:t>
      </w:r>
      <w:r>
        <w:rPr/>
        <w:t>can</w:t>
      </w:r>
      <w:r>
        <w:rPr>
          <w:spacing w:val="-58"/>
        </w:rPr>
        <w:t> </w:t>
      </w:r>
      <w:r>
        <w:rPr/>
        <w:t>help understand how recruiters and candidates attribute the outcomes of different strategies, such</w:t>
      </w:r>
      <w:r>
        <w:rPr>
          <w:spacing w:val="-57"/>
        </w:rPr>
        <w:t> </w:t>
      </w:r>
      <w:r>
        <w:rPr/>
        <w:t>as</w:t>
      </w:r>
      <w:r>
        <w:rPr>
          <w:spacing w:val="-1"/>
        </w:rPr>
        <w:t> </w:t>
      </w:r>
      <w:r>
        <w:rPr/>
        <w:t>online</w:t>
      </w:r>
      <w:r>
        <w:rPr>
          <w:spacing w:val="-1"/>
        </w:rPr>
        <w:t> </w:t>
      </w:r>
      <w:r>
        <w:rPr/>
        <w:t>job</w:t>
      </w:r>
      <w:r>
        <w:rPr>
          <w:spacing w:val="-1"/>
        </w:rPr>
        <w:t> </w:t>
      </w:r>
      <w:r>
        <w:rPr/>
        <w:t>postings, networking,</w:t>
      </w:r>
      <w:r>
        <w:rPr>
          <w:spacing w:val="2"/>
        </w:rPr>
        <w:t> </w:t>
      </w:r>
      <w:r>
        <w:rPr/>
        <w:t>or</w:t>
      </w:r>
      <w:r>
        <w:rPr>
          <w:spacing w:val="-2"/>
        </w:rPr>
        <w:t> </w:t>
      </w:r>
      <w:r>
        <w:rPr/>
        <w:t>employee</w:t>
      </w:r>
      <w:r>
        <w:rPr>
          <w:spacing w:val="3"/>
        </w:rPr>
        <w:t> </w:t>
      </w:r>
      <w:r>
        <w:rPr/>
        <w:t>referrals (Hacket,</w:t>
      </w:r>
      <w:r>
        <w:rPr>
          <w:spacing w:val="-1"/>
        </w:rPr>
        <w:t> </w:t>
      </w:r>
      <w:r>
        <w:rPr/>
        <w:t>2019)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11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2.2 Empirical Literature Review " w:id="48"/>
      <w:bookmarkEnd w:id="48"/>
      <w:r>
        <w:rPr>
          <w:b w:val="0"/>
        </w:rPr>
      </w:r>
      <w:bookmarkStart w:name="_bookmark19" w:id="49"/>
      <w:bookmarkEnd w:id="49"/>
      <w:r>
        <w:rPr>
          <w:b w:val="0"/>
        </w:rPr>
      </w:r>
      <w:bookmarkStart w:name="_bookmark19" w:id="50"/>
      <w:bookmarkEnd w:id="50"/>
      <w:r>
        <w:rPr/>
        <w:t>E</w:t>
      </w:r>
      <w:r>
        <w:rPr/>
        <w:t>mpirical</w:t>
      </w:r>
      <w:r>
        <w:rPr>
          <w:spacing w:val="-7"/>
        </w:rPr>
        <w:t> </w:t>
      </w:r>
      <w:r>
        <w:rPr/>
        <w:t>Literature</w:t>
      </w:r>
      <w:r>
        <w:rPr>
          <w:spacing w:val="-4"/>
        </w:rPr>
        <w:t> </w:t>
      </w:r>
      <w:r>
        <w:rPr/>
        <w:t>Review</w:t>
      </w:r>
    </w:p>
    <w:p>
      <w:pPr>
        <w:pStyle w:val="BodyText"/>
        <w:spacing w:line="360" w:lineRule="auto" w:before="137"/>
        <w:ind w:left="660" w:right="997"/>
        <w:jc w:val="both"/>
      </w:pPr>
      <w:r>
        <w:rPr/>
        <w:t>This is the critical evaluation of previous studies done on specific topic. It involves the use of</w:t>
      </w:r>
      <w:r>
        <w:rPr>
          <w:spacing w:val="1"/>
        </w:rPr>
        <w:t> </w:t>
      </w:r>
      <w:r>
        <w:rPr/>
        <w:t>empirical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gather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analyse</w:t>
      </w:r>
      <w:r>
        <w:rPr>
          <w:spacing w:val="1"/>
        </w:rPr>
        <w:t> </w:t>
      </w:r>
      <w:r>
        <w:rPr/>
        <w:t>data,</w:t>
      </w:r>
      <w:r>
        <w:rPr>
          <w:spacing w:val="1"/>
        </w:rPr>
        <w:t> </w:t>
      </w:r>
      <w:r>
        <w:rPr/>
        <w:t>draw</w:t>
      </w:r>
      <w:r>
        <w:rPr>
          <w:spacing w:val="1"/>
        </w:rPr>
        <w:t> </w:t>
      </w:r>
      <w:r>
        <w:rPr/>
        <w:t>conclusions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evidence-based</w:t>
      </w:r>
      <w:r>
        <w:rPr>
          <w:spacing w:val="-57"/>
        </w:rPr>
        <w:t> </w:t>
      </w:r>
      <w:r>
        <w:rPr/>
        <w:t>statements (Morse, 2015). Empirical literature plays a crucial role in advancing knowledge and</w:t>
      </w:r>
      <w:r>
        <w:rPr>
          <w:spacing w:val="1"/>
        </w:rPr>
        <w:t> </w:t>
      </w:r>
      <w:r>
        <w:rPr/>
        <w:t>understanding</w:t>
      </w:r>
      <w:r>
        <w:rPr>
          <w:spacing w:val="1"/>
        </w:rPr>
        <w:t> </w:t>
      </w:r>
      <w:r>
        <w:rPr/>
        <w:t>in various</w:t>
      </w:r>
      <w:r>
        <w:rPr>
          <w:spacing w:val="1"/>
        </w:rPr>
        <w:t> </w:t>
      </w:r>
      <w:r>
        <w:rPr/>
        <w:t>fields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study (Anderson,</w:t>
      </w:r>
      <w:r>
        <w:rPr>
          <w:spacing w:val="1"/>
        </w:rPr>
        <w:t> </w:t>
      </w:r>
      <w:r>
        <w:rPr/>
        <w:t>2020).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businesses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concern</w:t>
      </w:r>
      <w:r>
        <w:rPr>
          <w:spacing w:val="-1"/>
        </w:rPr>
        <w:t> </w:t>
      </w:r>
      <w:r>
        <w:rPr/>
        <w:t>is profit with</w:t>
      </w:r>
      <w:r>
        <w:rPr>
          <w:spacing w:val="-1"/>
        </w:rPr>
        <w:t> </w:t>
      </w:r>
      <w:r>
        <w:rPr/>
        <w:t>little</w:t>
      </w:r>
      <w:r>
        <w:rPr>
          <w:spacing w:val="-1"/>
        </w:rPr>
        <w:t> </w:t>
      </w:r>
      <w:r>
        <w:rPr/>
        <w:t>emphasis being</w:t>
      </w:r>
      <w:r>
        <w:rPr>
          <w:spacing w:val="-1"/>
        </w:rPr>
        <w:t> </w:t>
      </w:r>
      <w:r>
        <w:rPr/>
        <w:t>laid on ethics</w:t>
      </w:r>
      <w:r>
        <w:rPr>
          <w:spacing w:val="2"/>
        </w:rPr>
        <w:t> </w:t>
      </w:r>
      <w:r>
        <w:rPr/>
        <w:t>(Sang,</w:t>
      </w:r>
      <w:r>
        <w:rPr>
          <w:spacing w:val="-1"/>
        </w:rPr>
        <w:t> </w:t>
      </w:r>
      <w:r>
        <w:rPr/>
        <w:t>2019).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40"/>
        <w:jc w:val="both"/>
      </w:pPr>
      <w:r>
        <w:rPr/>
        <w:t>Buckley, Fedor and Marvin (1994) did an examination of a number of moral philosophies and</w:t>
      </w:r>
      <w:r>
        <w:rPr>
          <w:spacing w:val="1"/>
        </w:rPr>
        <w:t> </w:t>
      </w:r>
      <w:r>
        <w:rPr/>
        <w:t>their application to organizational recruiting efforts. They integrated literature from diverse areas,</w:t>
      </w:r>
      <w:r>
        <w:rPr>
          <w:spacing w:val="-57"/>
        </w:rPr>
        <w:t> </w:t>
      </w:r>
      <w:r>
        <w:rPr/>
        <w:t>such as ethics, human resources management, and marketing so as to operationalize the issue of</w:t>
      </w:r>
      <w:r>
        <w:rPr>
          <w:spacing w:val="1"/>
        </w:rPr>
        <w:t> </w:t>
      </w:r>
      <w:r>
        <w:rPr/>
        <w:t>ethics and its application in the recruiting process. They also considered several traditional moral</w:t>
      </w:r>
      <w:r>
        <w:rPr>
          <w:spacing w:val="1"/>
        </w:rPr>
        <w:t> </w:t>
      </w:r>
      <w:r>
        <w:rPr/>
        <w:t>philosophies</w:t>
      </w:r>
      <w:r>
        <w:rPr>
          <w:spacing w:val="12"/>
        </w:rPr>
        <w:t> </w:t>
      </w:r>
      <w:r>
        <w:rPr/>
        <w:t>in</w:t>
      </w:r>
      <w:r>
        <w:rPr>
          <w:spacing w:val="15"/>
        </w:rPr>
        <w:t> </w:t>
      </w:r>
      <w:r>
        <w:rPr/>
        <w:t>the</w:t>
      </w:r>
      <w:r>
        <w:rPr>
          <w:spacing w:val="14"/>
        </w:rPr>
        <w:t> </w:t>
      </w:r>
      <w:r>
        <w:rPr/>
        <w:t>context</w:t>
      </w:r>
      <w:r>
        <w:rPr>
          <w:spacing w:val="16"/>
        </w:rPr>
        <w:t> </w:t>
      </w:r>
      <w:r>
        <w:rPr/>
        <w:t>of</w:t>
      </w:r>
      <w:r>
        <w:rPr>
          <w:spacing w:val="14"/>
        </w:rPr>
        <w:t> </w:t>
      </w:r>
      <w:r>
        <w:rPr/>
        <w:t>the</w:t>
      </w:r>
      <w:r>
        <w:rPr>
          <w:spacing w:val="14"/>
        </w:rPr>
        <w:t> </w:t>
      </w:r>
      <w:r>
        <w:rPr/>
        <w:t>organizational</w:t>
      </w:r>
      <w:r>
        <w:rPr>
          <w:spacing w:val="16"/>
        </w:rPr>
        <w:t> </w:t>
      </w:r>
      <w:r>
        <w:rPr/>
        <w:t>and</w:t>
      </w:r>
      <w:r>
        <w:rPr>
          <w:spacing w:val="18"/>
        </w:rPr>
        <w:t> </w:t>
      </w:r>
      <w:r>
        <w:rPr/>
        <w:t>individual</w:t>
      </w:r>
      <w:r>
        <w:rPr>
          <w:spacing w:val="13"/>
        </w:rPr>
        <w:t> </w:t>
      </w:r>
      <w:r>
        <w:rPr/>
        <w:t>search</w:t>
      </w:r>
      <w:r>
        <w:rPr>
          <w:spacing w:val="17"/>
        </w:rPr>
        <w:t> </w:t>
      </w:r>
      <w:r>
        <w:rPr/>
        <w:t>for</w:t>
      </w:r>
      <w:r>
        <w:rPr>
          <w:spacing w:val="17"/>
        </w:rPr>
        <w:t> </w:t>
      </w:r>
      <w:r>
        <w:rPr/>
        <w:t>germane</w:t>
      </w:r>
      <w:r>
        <w:rPr>
          <w:spacing w:val="17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organizational recruiting</w:t>
      </w:r>
      <w:r>
        <w:rPr>
          <w:spacing w:val="-3"/>
        </w:rPr>
        <w:t> </w:t>
      </w:r>
      <w:r>
        <w:rPr/>
        <w:t>process.</w:t>
      </w:r>
    </w:p>
    <w:p>
      <w:pPr>
        <w:pStyle w:val="BodyText"/>
        <w:spacing w:before="2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Indirect</w:t>
      </w:r>
      <w:r>
        <w:rPr>
          <w:spacing w:val="-4"/>
        </w:rPr>
        <w:t> </w:t>
      </w:r>
      <w:r>
        <w:rPr/>
        <w:t>procedural</w:t>
      </w:r>
      <w:r>
        <w:rPr>
          <w:spacing w:val="-2"/>
        </w:rPr>
        <w:t> </w:t>
      </w:r>
      <w:r>
        <w:rPr/>
        <w:t>guidelines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</w:t>
      </w:r>
      <w:r>
        <w:rPr>
          <w:spacing w:val="-3"/>
        </w:rPr>
        <w:t> </w:t>
      </w:r>
      <w:r>
        <w:rPr/>
        <w:t>issues</w:t>
      </w:r>
      <w:r>
        <w:rPr>
          <w:spacing w:val="-5"/>
        </w:rPr>
        <w:t> </w:t>
      </w:r>
      <w:r>
        <w:rPr/>
        <w:t>in</w:t>
      </w:r>
      <w:r>
        <w:rPr>
          <w:spacing w:val="-3"/>
        </w:rPr>
        <w:t> </w:t>
      </w:r>
      <w:r>
        <w:rPr/>
        <w:t>Police</w:t>
      </w:r>
      <w:r>
        <w:rPr>
          <w:spacing w:val="-1"/>
        </w:rPr>
        <w:t> </w:t>
      </w:r>
      <w:r>
        <w:rPr/>
        <w:t>Recruitment</w:t>
      </w:r>
    </w:p>
    <w:p>
      <w:pPr>
        <w:pStyle w:val="BodyText"/>
        <w:spacing w:line="360" w:lineRule="auto" w:before="137"/>
        <w:ind w:left="660" w:right="997"/>
        <w:jc w:val="both"/>
      </w:pPr>
      <w:r>
        <w:rPr/>
        <w:t>Ethics</w:t>
      </w:r>
      <w:r>
        <w:rPr>
          <w:spacing w:val="1"/>
        </w:rPr>
        <w:t> </w:t>
      </w:r>
      <w:r>
        <w:rPr/>
        <w:t>in business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having</w:t>
      </w:r>
      <w:r>
        <w:rPr>
          <w:spacing w:val="1"/>
        </w:rPr>
        <w:t> </w:t>
      </w:r>
      <w:r>
        <w:rPr/>
        <w:t>legislation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provide</w:t>
      </w:r>
      <w:r>
        <w:rPr>
          <w:spacing w:val="60"/>
        </w:rPr>
        <w:t> </w:t>
      </w:r>
      <w:r>
        <w:rPr/>
        <w:t>ethical</w:t>
      </w:r>
      <w:r>
        <w:rPr>
          <w:spacing w:val="1"/>
        </w:rPr>
        <w:t> </w:t>
      </w:r>
      <w:r>
        <w:rPr/>
        <w:t>guiding principles (Sang, 2019). Indirect recruitment refers to the use of external sources or</w:t>
      </w:r>
      <w:r>
        <w:rPr>
          <w:spacing w:val="1"/>
        </w:rPr>
        <w:t> </w:t>
      </w:r>
      <w:r>
        <w:rPr/>
        <w:t>intermediaries to identify</w:t>
      </w:r>
      <w:r>
        <w:rPr>
          <w:spacing w:val="1"/>
        </w:rPr>
        <w:t> </w:t>
      </w:r>
      <w:r>
        <w:rPr/>
        <w:t>and attract</w:t>
      </w:r>
      <w:r>
        <w:rPr>
          <w:spacing w:val="1"/>
        </w:rPr>
        <w:t> </w:t>
      </w:r>
      <w:r>
        <w:rPr/>
        <w:t>potential</w:t>
      </w:r>
      <w:r>
        <w:rPr>
          <w:spacing w:val="1"/>
        </w:rPr>
        <w:t> </w:t>
      </w:r>
      <w:r>
        <w:rPr/>
        <w:t>job candidates,</w:t>
      </w:r>
      <w:r>
        <w:rPr>
          <w:spacing w:val="1"/>
        </w:rPr>
        <w:t> </w:t>
      </w:r>
      <w:r>
        <w:rPr/>
        <w:t>rather</w:t>
      </w:r>
      <w:r>
        <w:rPr>
          <w:spacing w:val="1"/>
        </w:rPr>
        <w:t> </w:t>
      </w:r>
      <w:r>
        <w:rPr/>
        <w:t>than</w:t>
      </w:r>
      <w:r>
        <w:rPr>
          <w:spacing w:val="1"/>
        </w:rPr>
        <w:t> </w:t>
      </w:r>
      <w:r>
        <w:rPr/>
        <w:t>relying</w:t>
      </w:r>
      <w:r>
        <w:rPr>
          <w:spacing w:val="1"/>
        </w:rPr>
        <w:t> </w:t>
      </w:r>
      <w:r>
        <w:rPr/>
        <w:t>solely on</w:t>
      </w:r>
      <w:r>
        <w:rPr>
          <w:spacing w:val="1"/>
        </w:rPr>
        <w:t> </w:t>
      </w:r>
      <w:r>
        <w:rPr/>
        <w:t>internal recruitment or direct advertising. Indirect recruitment methods may include college</w:t>
      </w:r>
      <w:r>
        <w:rPr>
          <w:spacing w:val="1"/>
        </w:rPr>
        <w:t> </w:t>
      </w:r>
      <w:r>
        <w:rPr/>
        <w:t>recruitment programs, job fairs, professional associations, employee referrals, and social media</w:t>
      </w:r>
      <w:r>
        <w:rPr>
          <w:spacing w:val="1"/>
        </w:rPr>
        <w:t> </w:t>
      </w:r>
      <w:r>
        <w:rPr/>
        <w:t>platforms (Zheng, Morrison &amp; O’Neill, 2015). In the context of police recruitment, indirect</w:t>
      </w:r>
      <w:r>
        <w:rPr>
          <w:spacing w:val="1"/>
        </w:rPr>
        <w:t> </w:t>
      </w:r>
      <w:r>
        <w:rPr/>
        <w:t>recruitment methods may have particular ethical implications. For example, the use of college</w:t>
      </w:r>
      <w:r>
        <w:rPr>
          <w:spacing w:val="1"/>
        </w:rPr>
        <w:t> </w:t>
      </w:r>
      <w:r>
        <w:rPr/>
        <w:t>recruitment programs may exclude individuals from lower socioeconomic backgrounds who may</w:t>
      </w:r>
      <w:r>
        <w:rPr>
          <w:spacing w:val="-57"/>
        </w:rPr>
        <w:t> </w:t>
      </w:r>
      <w:r>
        <w:rPr/>
        <w:t>not have access to higher education and may favour candidates who come from privileged</w:t>
      </w:r>
      <w:r>
        <w:rPr>
          <w:spacing w:val="1"/>
        </w:rPr>
        <w:t> </w:t>
      </w:r>
      <w:r>
        <w:rPr/>
        <w:t>backgrounds (Phillips &amp; Gully, 2015). Similarly, the use of personal networks may lead to</w:t>
      </w:r>
      <w:r>
        <w:rPr>
          <w:spacing w:val="1"/>
        </w:rPr>
        <w:t> </w:t>
      </w:r>
      <w:r>
        <w:rPr/>
        <w:t>concerns</w:t>
      </w:r>
      <w:r>
        <w:rPr>
          <w:spacing w:val="58"/>
        </w:rPr>
        <w:t> </w:t>
      </w:r>
      <w:r>
        <w:rPr/>
        <w:t>about</w:t>
      </w:r>
      <w:r>
        <w:rPr>
          <w:spacing w:val="1"/>
        </w:rPr>
        <w:t> </w:t>
      </w:r>
      <w:r>
        <w:rPr/>
        <w:t>nepotism,</w:t>
      </w:r>
      <w:r>
        <w:rPr>
          <w:spacing w:val="58"/>
        </w:rPr>
        <w:t> </w:t>
      </w:r>
      <w:r>
        <w:rPr/>
        <w:t>favouritism,</w:t>
      </w:r>
      <w:r>
        <w:rPr>
          <w:spacing w:val="58"/>
        </w:rPr>
        <w:t> </w:t>
      </w:r>
      <w:r>
        <w:rPr/>
        <w:t>and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59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in</w:t>
      </w:r>
      <w:r>
        <w:rPr>
          <w:spacing w:val="59"/>
        </w:rPr>
        <w:t> </w:t>
      </w:r>
      <w:r>
        <w:rPr/>
        <w:t>the</w:t>
      </w:r>
      <w:r>
        <w:rPr>
          <w:spacing w:val="57"/>
        </w:rPr>
        <w:t> </w:t>
      </w:r>
      <w:r>
        <w:rPr/>
        <w:t>recruitment</w:t>
      </w:r>
      <w:r>
        <w:rPr>
          <w:spacing w:val="2"/>
        </w:rPr>
        <w:t> </w:t>
      </w:r>
      <w:r>
        <w:rPr/>
        <w:t>process.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Krimmel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(2016),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college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programs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departments</w:t>
      </w:r>
      <w:r>
        <w:rPr>
          <w:spacing w:val="17"/>
        </w:rPr>
        <w:t> </w:t>
      </w:r>
      <w:r>
        <w:rPr/>
        <w:t>in</w:t>
      </w:r>
      <w:r>
        <w:rPr>
          <w:spacing w:val="15"/>
        </w:rPr>
        <w:t> </w:t>
      </w:r>
      <w:r>
        <w:rPr/>
        <w:t>the</w:t>
      </w:r>
      <w:r>
        <w:rPr>
          <w:spacing w:val="18"/>
        </w:rPr>
        <w:t> </w:t>
      </w:r>
      <w:r>
        <w:rPr/>
        <w:t>United</w:t>
      </w:r>
      <w:r>
        <w:rPr>
          <w:spacing w:val="18"/>
        </w:rPr>
        <w:t> </w:t>
      </w:r>
      <w:r>
        <w:rPr/>
        <w:t>States.</w:t>
      </w:r>
      <w:r>
        <w:rPr>
          <w:spacing w:val="17"/>
        </w:rPr>
        <w:t> </w:t>
      </w:r>
      <w:r>
        <w:rPr/>
        <w:t>The</w:t>
      </w:r>
      <w:r>
        <w:rPr>
          <w:spacing w:val="19"/>
        </w:rPr>
        <w:t> </w:t>
      </w:r>
      <w:r>
        <w:rPr/>
        <w:t>study</w:t>
      </w:r>
      <w:r>
        <w:rPr>
          <w:spacing w:val="17"/>
        </w:rPr>
        <w:t> </w:t>
      </w:r>
      <w:r>
        <w:rPr/>
        <w:t>found</w:t>
      </w:r>
      <w:r>
        <w:rPr>
          <w:spacing w:val="18"/>
        </w:rPr>
        <w:t> </w:t>
      </w:r>
      <w:r>
        <w:rPr/>
        <w:t>that</w:t>
      </w:r>
      <w:r>
        <w:rPr>
          <w:spacing w:val="20"/>
        </w:rPr>
        <w:t> </w:t>
      </w:r>
      <w:r>
        <w:rPr/>
        <w:t>while</w:t>
      </w:r>
      <w:r>
        <w:rPr>
          <w:spacing w:val="17"/>
        </w:rPr>
        <w:t> </w:t>
      </w:r>
      <w:r>
        <w:rPr/>
        <w:t>college</w:t>
      </w:r>
      <w:r>
        <w:rPr>
          <w:spacing w:val="18"/>
        </w:rPr>
        <w:t> </w:t>
      </w:r>
      <w:r>
        <w:rPr/>
        <w:t>recruitment</w:t>
      </w:r>
      <w:r>
        <w:rPr>
          <w:spacing w:val="18"/>
        </w:rPr>
        <w:t> </w:t>
      </w:r>
      <w:r>
        <w:rPr/>
        <w:t>programs</w:t>
      </w:r>
      <w:r>
        <w:rPr>
          <w:spacing w:val="19"/>
        </w:rPr>
        <w:t> </w:t>
      </w:r>
      <w:r>
        <w:rPr/>
        <w:t>can</w:t>
      </w:r>
      <w:r>
        <w:rPr>
          <w:spacing w:val="-58"/>
        </w:rPr>
        <w:t> </w:t>
      </w:r>
      <w:r>
        <w:rPr/>
        <w:t>be an effective way of attracting a diverse pool of candidates, they can also lead to the exclusion</w:t>
      </w:r>
      <w:r>
        <w:rPr>
          <w:spacing w:val="1"/>
        </w:rPr>
        <w:t> </w:t>
      </w:r>
      <w:r>
        <w:rPr/>
        <w:t>of certain groups, particularly those from lower socioeconomic backgrounds who may not have</w:t>
      </w:r>
      <w:r>
        <w:rPr>
          <w:spacing w:val="1"/>
        </w:rPr>
        <w:t> </w:t>
      </w:r>
      <w:r>
        <w:rPr/>
        <w:t>access</w:t>
      </w:r>
      <w:r>
        <w:rPr>
          <w:spacing w:val="-1"/>
        </w:rPr>
        <w:t> </w:t>
      </w:r>
      <w:r>
        <w:rPr/>
        <w:t>to higher</w:t>
      </w:r>
      <w:r>
        <w:rPr>
          <w:spacing w:val="-1"/>
        </w:rPr>
        <w:t> </w:t>
      </w:r>
      <w:r>
        <w:rPr/>
        <w:t>education.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Study by Das et al (2016) examined the use of personal networks in police recruitment in India.</w:t>
      </w:r>
      <w:r>
        <w:rPr>
          <w:spacing w:val="1"/>
        </w:rPr>
        <w:t> </w:t>
      </w:r>
      <w:r>
        <w:rPr/>
        <w:t>The study found that personal networks can play a significant role in determining who gets hired,</w:t>
      </w:r>
      <w:r>
        <w:rPr>
          <w:spacing w:val="-57"/>
        </w:rPr>
        <w:t> </w:t>
      </w:r>
      <w:r>
        <w:rPr/>
        <w:t>leading to concerns about nepotism, favouritism, and lack of transparency in the recruitment</w:t>
      </w:r>
      <w:r>
        <w:rPr>
          <w:spacing w:val="1"/>
        </w:rPr>
        <w:t> </w:t>
      </w:r>
      <w:r>
        <w:rPr/>
        <w:t>process. Study by Grogan et al (2016) examined the role of gender in police recruitment and the</w:t>
      </w:r>
      <w:r>
        <w:rPr>
          <w:spacing w:val="1"/>
        </w:rPr>
        <w:t> </w:t>
      </w:r>
      <w:r>
        <w:rPr/>
        <w:t>ethical implications of gender bias. The study found that while there has been an increase in the</w:t>
      </w:r>
      <w:r>
        <w:rPr>
          <w:spacing w:val="1"/>
        </w:rPr>
        <w:t> </w:t>
      </w:r>
      <w:r>
        <w:rPr/>
        <w:t>number of women in police departments in recent years, gender bias and discrimination continue</w:t>
      </w:r>
      <w:r>
        <w:rPr>
          <w:spacing w:val="-57"/>
        </w:rPr>
        <w:t> </w:t>
      </w:r>
      <w:r>
        <w:rPr/>
        <w:t>to be significant barriers to women's recruitment and advancement in the police force. The study</w:t>
      </w:r>
      <w:r>
        <w:rPr>
          <w:spacing w:val="1"/>
        </w:rPr>
        <w:t> </w:t>
      </w:r>
      <w:r>
        <w:rPr/>
        <w:t>identified several key factors that contribute to gender bias in police recruitment, including</w:t>
      </w:r>
      <w:r>
        <w:rPr>
          <w:spacing w:val="1"/>
        </w:rPr>
        <w:t> </w:t>
      </w:r>
      <w:r>
        <w:rPr/>
        <w:t>gender stereotypes</w:t>
      </w:r>
      <w:r>
        <w:rPr>
          <w:spacing w:val="1"/>
        </w:rPr>
        <w:t> </w:t>
      </w:r>
      <w:r>
        <w:rPr/>
        <w:t>and bias</w:t>
      </w:r>
      <w:r>
        <w:rPr>
          <w:spacing w:val="-1"/>
        </w:rPr>
        <w:t> </w:t>
      </w:r>
      <w:r>
        <w:rPr/>
        <w:t>in selection</w:t>
      </w:r>
      <w:r>
        <w:rPr>
          <w:spacing w:val="-1"/>
        </w:rPr>
        <w:t> </w:t>
      </w:r>
      <w:r>
        <w:rPr/>
        <w:t>criteria, such</w:t>
      </w:r>
      <w:r>
        <w:rPr>
          <w:spacing w:val="1"/>
        </w:rPr>
        <w:t> </w:t>
      </w:r>
      <w:r>
        <w:rPr/>
        <w:t>as</w:t>
      </w:r>
      <w:r>
        <w:rPr>
          <w:spacing w:val="-1"/>
        </w:rPr>
        <w:t> </w:t>
      </w:r>
      <w:r>
        <w:rPr/>
        <w:t>physical fitness</w:t>
      </w:r>
      <w:r>
        <w:rPr>
          <w:spacing w:val="1"/>
        </w:rPr>
        <w:t> </w:t>
      </w:r>
      <w:r>
        <w:rPr/>
        <w:t>tests.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</w:t>
      </w:r>
      <w:r>
        <w:rPr>
          <w:spacing w:val="22"/>
        </w:rPr>
        <w:t> </w:t>
      </w:r>
      <w:r>
        <w:rPr/>
        <w:t>study</w:t>
      </w:r>
      <w:r>
        <w:rPr>
          <w:spacing w:val="25"/>
        </w:rPr>
        <w:t> </w:t>
      </w:r>
      <w:r>
        <w:rPr/>
        <w:t>by</w:t>
      </w:r>
      <w:r>
        <w:rPr>
          <w:spacing w:val="23"/>
        </w:rPr>
        <w:t> </w:t>
      </w:r>
      <w:r>
        <w:rPr/>
        <w:t>Germain</w:t>
      </w:r>
      <w:r>
        <w:rPr>
          <w:spacing w:val="23"/>
        </w:rPr>
        <w:t> </w:t>
      </w:r>
      <w:r>
        <w:rPr/>
        <w:t>(2016)</w:t>
      </w:r>
      <w:r>
        <w:rPr>
          <w:spacing w:val="24"/>
        </w:rPr>
        <w:t> </w:t>
      </w:r>
      <w:r>
        <w:rPr/>
        <w:t>examined</w:t>
      </w:r>
      <w:r>
        <w:rPr>
          <w:spacing w:val="23"/>
        </w:rPr>
        <w:t> </w:t>
      </w:r>
      <w:r>
        <w:rPr/>
        <w:t>the</w:t>
      </w:r>
      <w:r>
        <w:rPr>
          <w:spacing w:val="24"/>
        </w:rPr>
        <w:t> </w:t>
      </w:r>
      <w:r>
        <w:rPr/>
        <w:t>use</w:t>
      </w:r>
      <w:r>
        <w:rPr>
          <w:spacing w:val="22"/>
        </w:rPr>
        <w:t> </w:t>
      </w:r>
      <w:r>
        <w:rPr/>
        <w:t>of</w:t>
      </w:r>
      <w:r>
        <w:rPr>
          <w:spacing w:val="24"/>
        </w:rPr>
        <w:t> </w:t>
      </w:r>
      <w:r>
        <w:rPr/>
        <w:t>background</w:t>
      </w:r>
      <w:r>
        <w:rPr>
          <w:spacing w:val="25"/>
        </w:rPr>
        <w:t> </w:t>
      </w:r>
      <w:r>
        <w:rPr/>
        <w:t>checks</w:t>
      </w:r>
      <w:r>
        <w:rPr>
          <w:spacing w:val="25"/>
        </w:rPr>
        <w:t> </w:t>
      </w:r>
      <w:r>
        <w:rPr/>
        <w:t>in</w:t>
      </w:r>
      <w:r>
        <w:rPr>
          <w:spacing w:val="24"/>
        </w:rPr>
        <w:t> </w:t>
      </w:r>
      <w:r>
        <w:rPr/>
        <w:t>police</w:t>
      </w:r>
      <w:r>
        <w:rPr>
          <w:spacing w:val="24"/>
        </w:rPr>
        <w:t> </w:t>
      </w:r>
      <w:r>
        <w:rPr/>
        <w:t>recruitment</w:t>
      </w:r>
      <w:r>
        <w:rPr>
          <w:spacing w:val="23"/>
        </w:rPr>
        <w:t> </w:t>
      </w:r>
      <w:r>
        <w:rPr/>
        <w:t>and</w:t>
      </w:r>
      <w:r>
        <w:rPr>
          <w:spacing w:val="-58"/>
        </w:rPr>
        <w:t> </w:t>
      </w:r>
      <w:r>
        <w:rPr/>
        <w:t>the ethical implications of using criminal history as a selection criterion. The study found that</w:t>
      </w:r>
      <w:r>
        <w:rPr>
          <w:spacing w:val="1"/>
        </w:rPr>
        <w:t> </w:t>
      </w:r>
      <w:r>
        <w:rPr/>
        <w:t>while background checks can be an important tool for identifying individuals with criminal</w:t>
      </w:r>
      <w:r>
        <w:rPr>
          <w:spacing w:val="1"/>
        </w:rPr>
        <w:t> </w:t>
      </w:r>
      <w:r>
        <w:rPr/>
        <w:t>records or potential risk factors, they can also lead to discrimination against certain groups, such</w:t>
      </w:r>
      <w:r>
        <w:rPr>
          <w:spacing w:val="1"/>
        </w:rPr>
        <w:t> </w:t>
      </w:r>
      <w:r>
        <w:rPr/>
        <w:t>as</w:t>
      </w:r>
      <w:r>
        <w:rPr>
          <w:spacing w:val="-1"/>
        </w:rPr>
        <w:t> </w:t>
      </w:r>
      <w:r>
        <w:rPr/>
        <w:t>racial</w:t>
      </w:r>
      <w:r>
        <w:rPr>
          <w:spacing w:val="-1"/>
        </w:rPr>
        <w:t> </w:t>
      </w:r>
      <w:r>
        <w:rPr/>
        <w:t>minorities,</w:t>
      </w:r>
      <w:r>
        <w:rPr>
          <w:spacing w:val="-1"/>
        </w:rPr>
        <w:t> </w:t>
      </w:r>
      <w:r>
        <w:rPr/>
        <w:t>who</w:t>
      </w:r>
      <w:r>
        <w:rPr>
          <w:spacing w:val="-2"/>
        </w:rPr>
        <w:t> </w:t>
      </w:r>
      <w:r>
        <w:rPr/>
        <w:t>are disproportionately</w:t>
      </w:r>
      <w:r>
        <w:rPr>
          <w:spacing w:val="-1"/>
        </w:rPr>
        <w:t> </w:t>
      </w:r>
      <w:r>
        <w:rPr/>
        <w:t>impacted</w:t>
      </w:r>
      <w:r>
        <w:rPr>
          <w:spacing w:val="1"/>
        </w:rPr>
        <w:t> </w:t>
      </w:r>
      <w:r>
        <w:rPr/>
        <w:t>by the</w:t>
      </w:r>
      <w:r>
        <w:rPr>
          <w:spacing w:val="-2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justice</w:t>
      </w:r>
      <w:r>
        <w:rPr>
          <w:spacing w:val="-2"/>
        </w:rPr>
        <w:t> </w:t>
      </w:r>
      <w:r>
        <w:rPr/>
        <w:t>system.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Vyas (2011) argued that the current practice is that organizations look for ways to reduce time</w:t>
      </w:r>
      <w:r>
        <w:rPr>
          <w:spacing w:val="1"/>
        </w:rPr>
        <w:t> </w:t>
      </w:r>
      <w:r>
        <w:rPr/>
        <w:t>and effort in the recruitment and selection process. However, Munyon, et al (2011) argued that</w:t>
      </w:r>
      <w:r>
        <w:rPr>
          <w:spacing w:val="1"/>
        </w:rPr>
        <w:t> </w:t>
      </w:r>
      <w:r>
        <w:rPr/>
        <w:t>team recruitment methods should translate into competitive advantages for companies. In the</w:t>
      </w:r>
      <w:r>
        <w:rPr>
          <w:spacing w:val="1"/>
        </w:rPr>
        <w:t> </w:t>
      </w:r>
      <w:r>
        <w:rPr/>
        <w:t>same way, Devero et al., (2012) has shown that indirect recruitment strategies can lead to better</w:t>
      </w:r>
      <w:r>
        <w:rPr>
          <w:spacing w:val="1"/>
        </w:rPr>
        <w:t> </w:t>
      </w:r>
      <w:r>
        <w:rPr/>
        <w:t>organizational outcomes. According to Sinha and Thaly (2013) adopting a qualitative system in</w:t>
      </w:r>
      <w:r>
        <w:rPr>
          <w:spacing w:val="1"/>
        </w:rPr>
        <w:t> </w:t>
      </w:r>
      <w:r>
        <w:rPr/>
        <w:t>recruitment and selection have helped organizations grow as they have been able to find the right</w:t>
      </w:r>
      <w:r>
        <w:rPr>
          <w:spacing w:val="-57"/>
        </w:rPr>
        <w:t> </w:t>
      </w:r>
      <w:r>
        <w:rPr/>
        <w:t>people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positions.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appropriate</w:t>
      </w:r>
      <w:r>
        <w:rPr>
          <w:spacing w:val="1"/>
        </w:rPr>
        <w:t> </w:t>
      </w:r>
      <w:r>
        <w:rPr/>
        <w:t>channels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assisted</w:t>
      </w:r>
      <w:r>
        <w:rPr>
          <w:spacing w:val="1"/>
        </w:rPr>
        <w:t> </w:t>
      </w:r>
      <w:r>
        <w:rPr/>
        <w:t>organizations</w:t>
      </w:r>
      <w:r>
        <w:rPr>
          <w:spacing w:val="60"/>
        </w:rPr>
        <w:t> </w:t>
      </w:r>
      <w:r>
        <w:rPr/>
        <w:t>to</w:t>
      </w:r>
      <w:r>
        <w:rPr>
          <w:spacing w:val="1"/>
        </w:rPr>
        <w:t> </w:t>
      </w:r>
      <w:r>
        <w:rPr/>
        <w:t>identify a variety of sources to which they can turn for effective employment (Sinha &amp; Thaly,</w:t>
      </w:r>
      <w:r>
        <w:rPr>
          <w:spacing w:val="1"/>
        </w:rPr>
        <w:t> </w:t>
      </w:r>
      <w:r>
        <w:rPr/>
        <w:t>2013)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Florea (2019) argued that the merits and demerits of indirect recruitment of police officers are</w:t>
      </w:r>
      <w:r>
        <w:rPr>
          <w:spacing w:val="1"/>
        </w:rPr>
        <w:t> </w:t>
      </w:r>
      <w:r>
        <w:rPr/>
        <w:t>similar to those of external recruitment sources: trained staff, the wide selection of candidates,</w:t>
      </w:r>
      <w:r>
        <w:rPr>
          <w:spacing w:val="1"/>
        </w:rPr>
        <w:t> </w:t>
      </w:r>
      <w:r>
        <w:rPr/>
        <w:t>new</w:t>
      </w:r>
      <w:r>
        <w:rPr>
          <w:spacing w:val="1"/>
        </w:rPr>
        <w:t> </w:t>
      </w:r>
      <w:r>
        <w:rPr/>
        <w:t>talent,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spirit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competition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candidates,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limited</w:t>
      </w:r>
      <w:r>
        <w:rPr>
          <w:spacing w:val="1"/>
        </w:rPr>
        <w:t> </w:t>
      </w:r>
      <w:r>
        <w:rPr/>
        <w:t>opportunities.</w:t>
      </w:r>
      <w:r>
        <w:rPr>
          <w:spacing w:val="1"/>
        </w:rPr>
        <w:t> </w:t>
      </w:r>
      <w:r>
        <w:rPr/>
        <w:t>bias</w:t>
      </w:r>
      <w:r>
        <w:rPr>
          <w:spacing w:val="1"/>
        </w:rPr>
        <w:t> </w:t>
      </w:r>
      <w:r>
        <w:rPr/>
        <w:t>and</w:t>
      </w:r>
      <w:r>
        <w:rPr>
          <w:spacing w:val="-57"/>
        </w:rPr>
        <w:t> </w:t>
      </w:r>
      <w:r>
        <w:rPr/>
        <w:t>negative use of indirect recruitment resources dissatisfaction among existing employees, long</w:t>
      </w:r>
      <w:r>
        <w:rPr>
          <w:spacing w:val="1"/>
        </w:rPr>
        <w:t> </w:t>
      </w:r>
      <w:r>
        <w:rPr/>
        <w:t>process,</w:t>
      </w:r>
      <w:r>
        <w:rPr>
          <w:spacing w:val="1"/>
        </w:rPr>
        <w:t> </w:t>
      </w:r>
      <w:r>
        <w:rPr/>
        <w:t>costly</w:t>
      </w:r>
      <w:r>
        <w:rPr>
          <w:spacing w:val="1"/>
        </w:rPr>
        <w:t> </w:t>
      </w:r>
      <w:r>
        <w:rPr/>
        <w:t>process,</w:t>
      </w:r>
      <w:r>
        <w:rPr>
          <w:spacing w:val="1"/>
        </w:rPr>
        <w:t> </w:t>
      </w:r>
      <w:r>
        <w:rPr/>
        <w:t>opportunities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incorrect</w:t>
      </w:r>
      <w:r>
        <w:rPr>
          <w:spacing w:val="1"/>
        </w:rPr>
        <w:t> </w:t>
      </w:r>
      <w:r>
        <w:rPr/>
        <w:t>selection;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number</w:t>
      </w:r>
      <w:r>
        <w:rPr>
          <w:spacing w:val="1"/>
        </w:rPr>
        <w:t> </w:t>
      </w:r>
      <w:r>
        <w:rPr/>
        <w:t>of</w:t>
      </w:r>
      <w:r>
        <w:rPr>
          <w:spacing w:val="-57"/>
        </w:rPr>
        <w:t> </w:t>
      </w:r>
      <w:r>
        <w:rPr/>
        <w:t>employees. It is also important to note that using indirect recruitment practices keeps managers</w:t>
      </w:r>
      <w:r>
        <w:rPr>
          <w:spacing w:val="1"/>
        </w:rPr>
        <w:t> </w:t>
      </w:r>
      <w:r>
        <w:rPr/>
        <w:t>focused</w:t>
      </w:r>
      <w:r>
        <w:rPr>
          <w:spacing w:val="1"/>
        </w:rPr>
        <w:t> </w:t>
      </w:r>
      <w:r>
        <w:rPr/>
        <w:t>on</w:t>
      </w:r>
      <w:r>
        <w:rPr>
          <w:spacing w:val="-1"/>
        </w:rPr>
        <w:t> </w:t>
      </w:r>
      <w:r>
        <w:rPr/>
        <w:t>tasks</w:t>
      </w:r>
      <w:r>
        <w:rPr>
          <w:spacing w:val="-1"/>
        </w:rPr>
        <w:t> </w:t>
      </w:r>
      <w:r>
        <w:rPr/>
        <w:t>that</w:t>
      </w:r>
      <w:r>
        <w:rPr>
          <w:spacing w:val="-1"/>
        </w:rPr>
        <w:t> </w:t>
      </w:r>
      <w:r>
        <w:rPr/>
        <w:t>increase</w:t>
      </w:r>
      <w:r>
        <w:rPr>
          <w:spacing w:val="-2"/>
        </w:rPr>
        <w:t> </w:t>
      </w:r>
      <w:r>
        <w:rPr/>
        <w:t>efficiency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promote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standards</w:t>
      </w:r>
      <w:r>
        <w:rPr>
          <w:spacing w:val="1"/>
        </w:rPr>
        <w:t> </w:t>
      </w:r>
      <w:r>
        <w:rPr/>
        <w:t>in</w:t>
      </w:r>
      <w:r>
        <w:rPr>
          <w:spacing w:val="-4"/>
        </w:rPr>
        <w:t> </w:t>
      </w:r>
      <w:r>
        <w:rPr/>
        <w:t>the organization.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pict>
          <v:rect style="position:absolute;margin-left:481.950012pt;margin-top:62.103111pt;width:8.0500pt;height:13.75pt;mso-position-horizontal-relative:page;mso-position-vertical-relative:paragraph;z-index:-17890816" filled="true" fillcolor="#f7f7f8" stroked="false">
            <v:fill type="solid"/>
            <w10:wrap type="none"/>
          </v:rect>
        </w:pict>
      </w:r>
      <w:r>
        <w:rPr/>
        <w:t>In</w:t>
      </w:r>
      <w:r>
        <w:rPr>
          <w:spacing w:val="13"/>
        </w:rPr>
        <w:t> </w:t>
      </w:r>
      <w:r>
        <w:rPr/>
        <w:t>both</w:t>
      </w:r>
      <w:r>
        <w:rPr>
          <w:spacing w:val="12"/>
        </w:rPr>
        <w:t> </w:t>
      </w:r>
      <w:r>
        <w:rPr/>
        <w:t>studies,</w:t>
      </w:r>
      <w:r>
        <w:rPr>
          <w:spacing w:val="12"/>
        </w:rPr>
        <w:t> </w:t>
      </w:r>
      <w:r>
        <w:rPr/>
        <w:t>ethical</w:t>
      </w:r>
      <w:r>
        <w:rPr>
          <w:spacing w:val="12"/>
        </w:rPr>
        <w:t> </w:t>
      </w:r>
      <w:r>
        <w:rPr/>
        <w:t>concerns</w:t>
      </w:r>
      <w:r>
        <w:rPr>
          <w:spacing w:val="15"/>
        </w:rPr>
        <w:t> </w:t>
      </w:r>
      <w:r>
        <w:rPr/>
        <w:t>arise</w:t>
      </w:r>
      <w:r>
        <w:rPr>
          <w:spacing w:val="11"/>
        </w:rPr>
        <w:t> </w:t>
      </w:r>
      <w:r>
        <w:rPr/>
        <w:t>around</w:t>
      </w:r>
      <w:r>
        <w:rPr>
          <w:spacing w:val="14"/>
        </w:rPr>
        <w:t> </w:t>
      </w:r>
      <w:r>
        <w:rPr/>
        <w:t>issues</w:t>
      </w:r>
      <w:r>
        <w:rPr>
          <w:spacing w:val="12"/>
        </w:rPr>
        <w:t> </w:t>
      </w:r>
      <w:r>
        <w:rPr/>
        <w:t>of</w:t>
      </w:r>
      <w:r>
        <w:rPr>
          <w:spacing w:val="14"/>
        </w:rPr>
        <w:t> </w:t>
      </w:r>
      <w:r>
        <w:rPr/>
        <w:t>fairness,</w:t>
      </w:r>
      <w:r>
        <w:rPr>
          <w:spacing w:val="12"/>
        </w:rPr>
        <w:t> </w:t>
      </w:r>
      <w:r>
        <w:rPr/>
        <w:t>transparency,</w:t>
      </w:r>
      <w:r>
        <w:rPr>
          <w:spacing w:val="17"/>
        </w:rPr>
        <w:t> </w:t>
      </w:r>
      <w:r>
        <w:rPr/>
        <w:t>and</w:t>
      </w:r>
      <w:r>
        <w:rPr>
          <w:spacing w:val="14"/>
        </w:rPr>
        <w:t> </w:t>
      </w:r>
      <w:r>
        <w:rPr/>
        <w:t>bias.</w:t>
      </w:r>
      <w:r>
        <w:rPr>
          <w:spacing w:val="12"/>
        </w:rPr>
        <w:t> </w:t>
      </w:r>
      <w:r>
        <w:rPr/>
        <w:t>The</w:t>
      </w:r>
      <w:r>
        <w:rPr>
          <w:spacing w:val="13"/>
        </w:rPr>
        <w:t> </w:t>
      </w:r>
      <w:r>
        <w:rPr/>
        <w:t>use</w:t>
      </w:r>
      <w:r>
        <w:rPr>
          <w:spacing w:val="-57"/>
        </w:rPr>
        <w:t> </w:t>
      </w:r>
      <w:r>
        <w:rPr/>
        <w:t>of indirect</w:t>
      </w:r>
      <w:r>
        <w:rPr>
          <w:spacing w:val="60"/>
        </w:rPr>
        <w:t> </w:t>
      </w:r>
      <w:r>
        <w:rPr/>
        <w:t>recruitment methods, such as college recruitment programs and personal networks,</w:t>
      </w:r>
      <w:r>
        <w:rPr>
          <w:spacing w:val="1"/>
        </w:rPr>
        <w:t> </w:t>
      </w:r>
      <w:r>
        <w:rPr/>
        <w:t>can lead to the exclusion of certain groups and favouritism towards others, undermining the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merit-based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equal</w:t>
      </w:r>
      <w:r>
        <w:rPr>
          <w:spacing w:val="1"/>
        </w:rPr>
        <w:t> </w:t>
      </w:r>
      <w:r>
        <w:rPr/>
        <w:t>opportunities</w:t>
      </w:r>
      <w:r>
        <w:rPr>
          <w:spacing w:val="1"/>
        </w:rPr>
        <w:t> </w:t>
      </w:r>
      <w:r>
        <w:rPr/>
        <w:t>(Taylor,</w:t>
      </w:r>
      <w:r>
        <w:rPr>
          <w:spacing w:val="1"/>
        </w:rPr>
        <w:t> </w:t>
      </w:r>
      <w:r>
        <w:rPr/>
        <w:t>2014).</w:t>
      </w:r>
      <w:r>
        <w:rPr>
          <w:spacing w:val="1"/>
        </w:rPr>
        <w:t> </w:t>
      </w:r>
      <w:r>
        <w:rPr/>
        <w:t>Lack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transparency in these practices can erode public trust in the police force and undermine the</w:t>
      </w:r>
      <w:r>
        <w:rPr>
          <w:spacing w:val="1"/>
        </w:rPr>
        <w:t> </w:t>
      </w:r>
      <w:r>
        <w:rPr/>
        <w:t>legitimacy of law enforcement studies highlight the complex ethical issues that arise in police</w:t>
      </w:r>
      <w:r>
        <w:rPr>
          <w:spacing w:val="1"/>
        </w:rPr>
        <w:t> </w:t>
      </w:r>
      <w:r>
        <w:rPr/>
        <w:t>recruitment and the need for police departments to adopt evidence-based and ethical recruitment</w:t>
      </w:r>
      <w:r>
        <w:rPr>
          <w:spacing w:val="1"/>
        </w:rPr>
        <w:t> </w:t>
      </w:r>
      <w:r>
        <w:rPr/>
        <w:t>practices. This includes promoting diversity and inclusion in recruitment and selection, ensuring</w:t>
      </w:r>
      <w:r>
        <w:rPr>
          <w:spacing w:val="1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accountability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addressing</w:t>
      </w:r>
      <w:r>
        <w:rPr>
          <w:spacing w:val="1"/>
        </w:rPr>
        <w:t> </w:t>
      </w:r>
      <w:r>
        <w:rPr/>
        <w:t>biases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discrimination</w:t>
      </w:r>
      <w:r>
        <w:rPr>
          <w:spacing w:val="-4"/>
        </w:rPr>
        <w:t> </w:t>
      </w:r>
      <w:r>
        <w:rPr/>
        <w:t>in selection</w:t>
      </w:r>
      <w:r>
        <w:rPr>
          <w:spacing w:val="2"/>
        </w:rPr>
        <w:t> </w:t>
      </w:r>
      <w:r>
        <w:rPr/>
        <w:t>criteria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decision-making.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By promoting ethical recruitment practices, police departments can strengthen public trust and</w:t>
      </w:r>
      <w:r>
        <w:rPr>
          <w:spacing w:val="1"/>
        </w:rPr>
        <w:t> </w:t>
      </w:r>
      <w:r>
        <w:rPr/>
        <w:t>confidence in law enforcement and enhance the effectiveness of the police force in promoting</w:t>
      </w:r>
      <w:r>
        <w:rPr>
          <w:spacing w:val="1"/>
        </w:rPr>
        <w:t> </w:t>
      </w:r>
      <w:r>
        <w:rPr/>
        <w:t>public</w:t>
      </w:r>
      <w:r>
        <w:rPr>
          <w:spacing w:val="1"/>
        </w:rPr>
        <w:t> </w:t>
      </w:r>
      <w:r>
        <w:rPr/>
        <w:t>safety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maintaining</w:t>
      </w:r>
      <w:r>
        <w:rPr>
          <w:spacing w:val="1"/>
        </w:rPr>
        <w:t> </w:t>
      </w:r>
      <w:r>
        <w:rPr/>
        <w:t>order.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benefits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organizations, it is important to carefully consider the ethical implications of these practices and</w:t>
      </w:r>
      <w:r>
        <w:rPr>
          <w:spacing w:val="1"/>
        </w:rPr>
        <w:t> </w:t>
      </w:r>
      <w:r>
        <w:rPr/>
        <w:t>ensure that</w:t>
      </w:r>
      <w:r>
        <w:rPr>
          <w:spacing w:val="-1"/>
        </w:rPr>
        <w:t> </w:t>
      </w:r>
      <w:r>
        <w:rPr/>
        <w:t>they</w:t>
      </w:r>
      <w:r>
        <w:rPr>
          <w:spacing w:val="-1"/>
        </w:rPr>
        <w:t> </w:t>
      </w:r>
      <w:r>
        <w:rPr/>
        <w:t>promote</w:t>
      </w:r>
      <w:r>
        <w:rPr>
          <w:spacing w:val="-2"/>
        </w:rPr>
        <w:t> </w:t>
      </w:r>
      <w:r>
        <w:rPr/>
        <w:t>fairness,</w:t>
      </w:r>
      <w:r>
        <w:rPr>
          <w:spacing w:val="-1"/>
        </w:rPr>
        <w:t> </w:t>
      </w:r>
      <w:r>
        <w:rPr/>
        <w:t>transparency,</w:t>
      </w:r>
      <w:r>
        <w:rPr>
          <w:spacing w:val="4"/>
        </w:rPr>
        <w:t> </w:t>
      </w:r>
      <w:r>
        <w:rPr/>
        <w:t>and</w:t>
      </w:r>
      <w:r>
        <w:rPr>
          <w:spacing w:val="-1"/>
        </w:rPr>
        <w:t> </w:t>
      </w:r>
      <w:r>
        <w:rPr/>
        <w:t>diversity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process.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0" w:after="0"/>
        <w:ind w:left="1200" w:right="0" w:hanging="540"/>
        <w:jc w:val="left"/>
      </w:pPr>
      <w:r>
        <w:rPr/>
        <w:t>Recruitment</w:t>
      </w:r>
      <w:r>
        <w:rPr>
          <w:spacing w:val="-4"/>
        </w:rPr>
        <w:t> </w:t>
      </w:r>
      <w:r>
        <w:rPr/>
        <w:t>and</w:t>
      </w:r>
      <w:r>
        <w:rPr>
          <w:spacing w:val="-2"/>
        </w:rPr>
        <w:t> </w:t>
      </w:r>
      <w:r>
        <w:rPr/>
        <w:t>selection</w:t>
      </w:r>
      <w:r>
        <w:rPr>
          <w:spacing w:val="-2"/>
        </w:rPr>
        <w:t> </w:t>
      </w:r>
      <w:r>
        <w:rPr/>
        <w:t>policies</w:t>
      </w:r>
      <w:r>
        <w:rPr>
          <w:spacing w:val="-2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police</w:t>
      </w:r>
      <w:r>
        <w:rPr>
          <w:spacing w:val="-3"/>
        </w:rPr>
        <w:t> </w:t>
      </w:r>
      <w:r>
        <w:rPr/>
        <w:t>recruitment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Ethics plays a crucial role in recruitment and selection because human resource is the key source</w:t>
      </w:r>
      <w:r>
        <w:rPr>
          <w:spacing w:val="1"/>
        </w:rPr>
        <w:t> </w:t>
      </w:r>
      <w:r>
        <w:rPr/>
        <w:t>of competitive advantage for an organization if properly hired and managed (Murage, Sang &amp;</w:t>
      </w:r>
      <w:r>
        <w:rPr>
          <w:spacing w:val="1"/>
        </w:rPr>
        <w:t> </w:t>
      </w:r>
      <w:r>
        <w:rPr/>
        <w:t>Ngure, 2018). All Human Resource practices should be based on an ethical foundation, this is</w:t>
      </w:r>
      <w:r>
        <w:rPr>
          <w:spacing w:val="1"/>
        </w:rPr>
        <w:t> </w:t>
      </w:r>
      <w:r>
        <w:rPr/>
        <w:t>especially</w:t>
      </w:r>
      <w:r>
        <w:rPr>
          <w:spacing w:val="50"/>
        </w:rPr>
        <w:t> </w:t>
      </w:r>
      <w:r>
        <w:rPr/>
        <w:t>critical</w:t>
      </w:r>
      <w:r>
        <w:rPr>
          <w:spacing w:val="53"/>
        </w:rPr>
        <w:t> </w:t>
      </w:r>
      <w:r>
        <w:rPr/>
        <w:t>when</w:t>
      </w:r>
      <w:r>
        <w:rPr>
          <w:spacing w:val="55"/>
        </w:rPr>
        <w:t> </w:t>
      </w:r>
      <w:r>
        <w:rPr/>
        <w:t>making</w:t>
      </w:r>
      <w:r>
        <w:rPr>
          <w:spacing w:val="50"/>
        </w:rPr>
        <w:t> </w:t>
      </w:r>
      <w:r>
        <w:rPr/>
        <w:t>hiring</w:t>
      </w:r>
      <w:r>
        <w:rPr>
          <w:spacing w:val="51"/>
        </w:rPr>
        <w:t> </w:t>
      </w:r>
      <w:r>
        <w:rPr/>
        <w:t>decisions</w:t>
      </w:r>
      <w:r>
        <w:rPr>
          <w:spacing w:val="53"/>
        </w:rPr>
        <w:t> </w:t>
      </w:r>
      <w:r>
        <w:rPr/>
        <w:t>(Sang,</w:t>
      </w:r>
      <w:r>
        <w:rPr>
          <w:spacing w:val="53"/>
        </w:rPr>
        <w:t> </w:t>
      </w:r>
      <w:r>
        <w:rPr/>
        <w:t>2019).According</w:t>
      </w:r>
      <w:r>
        <w:rPr>
          <w:spacing w:val="53"/>
        </w:rPr>
        <w:t> </w:t>
      </w:r>
      <w:r>
        <w:rPr/>
        <w:t>to</w:t>
      </w:r>
      <w:r>
        <w:rPr>
          <w:spacing w:val="53"/>
        </w:rPr>
        <w:t> </w:t>
      </w:r>
      <w:r>
        <w:rPr/>
        <w:t>Cole</w:t>
      </w:r>
      <w:r>
        <w:rPr>
          <w:spacing w:val="50"/>
        </w:rPr>
        <w:t> </w:t>
      </w:r>
      <w:r>
        <w:rPr/>
        <w:t>and</w:t>
      </w:r>
      <w:r>
        <w:rPr>
          <w:spacing w:val="53"/>
        </w:rPr>
        <w:t> </w:t>
      </w:r>
      <w:r>
        <w:rPr/>
        <w:t>Kelly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(2016) "policies are ethical statements and</w:t>
      </w:r>
      <w:r>
        <w:rPr>
          <w:spacing w:val="1"/>
        </w:rPr>
        <w:t> </w:t>
      </w:r>
      <w:r>
        <w:rPr/>
        <w:t>principles designed to influence decisions and shape</w:t>
      </w:r>
      <w:r>
        <w:rPr>
          <w:spacing w:val="1"/>
        </w:rPr>
        <w:t> </w:t>
      </w:r>
      <w:r>
        <w:rPr/>
        <w:t>actions". Policies are also considered to be the result of public service (Denhardt, 2008). For this</w:t>
      </w:r>
      <w:r>
        <w:rPr>
          <w:spacing w:val="1"/>
        </w:rPr>
        <w:t> </w:t>
      </w:r>
      <w:r>
        <w:rPr/>
        <w:t>reason, policy formulation and policy implementation are considered important in the police</w:t>
      </w:r>
      <w:r>
        <w:rPr>
          <w:spacing w:val="1"/>
        </w:rPr>
        <w:t> </w:t>
      </w:r>
      <w:r>
        <w:rPr/>
        <w:t>recruitment process. Policies are implemented within the organization's context and its internal</w:t>
      </w:r>
      <w:r>
        <w:rPr>
          <w:spacing w:val="1"/>
        </w:rPr>
        <w:t> </w:t>
      </w:r>
      <w:r>
        <w:rPr/>
        <w:t>and external environment. In the same way, policies for hiring human resources - whether small,</w:t>
      </w:r>
      <w:r>
        <w:rPr>
          <w:spacing w:val="1"/>
        </w:rPr>
        <w:t> </w:t>
      </w:r>
      <w:r>
        <w:rPr/>
        <w:t>medium</w:t>
      </w:r>
      <w:r>
        <w:rPr>
          <w:spacing w:val="-3"/>
        </w:rPr>
        <w:t> </w:t>
      </w:r>
      <w:r>
        <w:rPr/>
        <w:t>or international</w:t>
      </w:r>
      <w:r>
        <w:rPr>
          <w:spacing w:val="-1"/>
        </w:rPr>
        <w:t> </w:t>
      </w:r>
      <w:r>
        <w:rPr/>
        <w:t>- are</w:t>
      </w:r>
      <w:r>
        <w:rPr>
          <w:spacing w:val="1"/>
        </w:rPr>
        <w:t> </w:t>
      </w:r>
      <w:r>
        <w:rPr/>
        <w:t>made</w:t>
      </w:r>
      <w:r>
        <w:rPr>
          <w:spacing w:val="-2"/>
        </w:rPr>
        <w:t> </w:t>
      </w:r>
      <w:r>
        <w:rPr/>
        <w:t>within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context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 organization</w:t>
      </w:r>
      <w:r>
        <w:rPr>
          <w:spacing w:val="-4"/>
        </w:rPr>
        <w:t> </w:t>
      </w:r>
      <w:r>
        <w:rPr/>
        <w:t>and</w:t>
      </w:r>
      <w:r>
        <w:rPr>
          <w:spacing w:val="1"/>
        </w:rPr>
        <w:t> </w:t>
      </w:r>
      <w:r>
        <w:rPr/>
        <w:t>its</w:t>
      </w:r>
      <w:r>
        <w:rPr>
          <w:spacing w:val="-4"/>
        </w:rPr>
        <w:t> </w:t>
      </w:r>
      <w:r>
        <w:rPr/>
        <w:t>environment.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 w:firstLine="60"/>
        <w:jc w:val="both"/>
      </w:pPr>
      <w:r>
        <w:rPr/>
        <w:t>Hiring</w:t>
      </w:r>
      <w:r>
        <w:rPr>
          <w:spacing w:val="1"/>
        </w:rPr>
        <w:t> </w:t>
      </w:r>
      <w:r>
        <w:rPr/>
        <w:t>policy</w:t>
      </w:r>
      <w:r>
        <w:rPr>
          <w:spacing w:val="1"/>
        </w:rPr>
        <w:t> </w:t>
      </w:r>
      <w:r>
        <w:rPr/>
        <w:t>defines</w:t>
      </w:r>
      <w:r>
        <w:rPr>
          <w:spacing w:val="1"/>
        </w:rPr>
        <w:t> </w:t>
      </w:r>
      <w:r>
        <w:rPr/>
        <w:t>"the</w:t>
      </w:r>
      <w:r>
        <w:rPr>
          <w:spacing w:val="1"/>
        </w:rPr>
        <w:t> </w:t>
      </w:r>
      <w:r>
        <w:rPr/>
        <w:t>purpose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hiring"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for</w:t>
      </w:r>
      <w:r>
        <w:rPr>
          <w:spacing w:val="61"/>
        </w:rPr>
        <w:t> </w:t>
      </w:r>
      <w:r>
        <w:rPr/>
        <w:t>the</w:t>
      </w:r>
      <w:r>
        <w:rPr>
          <w:spacing w:val="1"/>
        </w:rPr>
        <w:t> </w:t>
      </w:r>
      <w:r>
        <w:rPr/>
        <w:t>implementation of the hiring plan. Recruitment policies and ethical police recruitment are crucial</w:t>
      </w:r>
      <w:r>
        <w:rPr>
          <w:spacing w:val="-57"/>
        </w:rPr>
        <w:t> </w:t>
      </w:r>
      <w:r>
        <w:rPr/>
        <w:t>elements in ensuring that the police force is composed of individuals who are not only qualified</w:t>
      </w:r>
      <w:r>
        <w:rPr>
          <w:spacing w:val="1"/>
        </w:rPr>
        <w:t> </w:t>
      </w:r>
      <w:r>
        <w:rPr/>
        <w:t>but also demonstrate ethical values that align with the goals and objectives of the police force.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been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area,</w:t>
      </w:r>
      <w:r>
        <w:rPr>
          <w:spacing w:val="1"/>
        </w:rPr>
        <w:t> </w:t>
      </w:r>
      <w:r>
        <w:rPr/>
        <w:t>highlighting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recruitment policies and ethical police recruitment (Bennett &amp; Smith, 2017). In</w:t>
      </w:r>
      <w:r>
        <w:rPr>
          <w:spacing w:val="60"/>
        </w:rPr>
        <w:t> </w:t>
      </w:r>
      <w:r>
        <w:rPr/>
        <w:t>their research</w:t>
      </w:r>
      <w:r>
        <w:rPr>
          <w:spacing w:val="1"/>
        </w:rPr>
        <w:t> </w:t>
      </w:r>
      <w:r>
        <w:rPr/>
        <w:t>Rop and Sang (2019) sought to find out the unethical recruitment and selection procedures in</w:t>
      </w:r>
      <w:r>
        <w:rPr>
          <w:spacing w:val="1"/>
        </w:rPr>
        <w:t> </w:t>
      </w:r>
      <w:r>
        <w:rPr/>
        <w:t>selected organizations in Kenya and their effect on organizational sustainability. The research</w:t>
      </w:r>
      <w:r>
        <w:rPr>
          <w:spacing w:val="1"/>
        </w:rPr>
        <w:t> </w:t>
      </w:r>
      <w:r>
        <w:rPr/>
        <w:t>employed</w:t>
      </w:r>
      <w:r>
        <w:rPr>
          <w:spacing w:val="1"/>
        </w:rPr>
        <w:t> </w:t>
      </w:r>
      <w:r>
        <w:rPr/>
        <w:t>a descriptive research design and used purposive sampling to sample the human</w:t>
      </w:r>
      <w:r>
        <w:rPr>
          <w:spacing w:val="1"/>
        </w:rPr>
        <w:t> </w:t>
      </w:r>
      <w:r>
        <w:rPr/>
        <w:t>resource professionals that are concerned with recruitment and selection. Questionnaires used for</w:t>
      </w:r>
      <w:r>
        <w:rPr>
          <w:spacing w:val="-57"/>
        </w:rPr>
        <w:t> </w:t>
      </w:r>
      <w:r>
        <w:rPr/>
        <w:t>data collection were tested for reliability and validity, and the data collected was analysed using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statistics.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showed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organizations</w:t>
      </w:r>
      <w:r>
        <w:rPr>
          <w:spacing w:val="1"/>
        </w:rPr>
        <w:t> </w:t>
      </w:r>
      <w:r>
        <w:rPr/>
        <w:t>engage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ethical</w:t>
      </w:r>
      <w:r>
        <w:rPr>
          <w:spacing w:val="60"/>
        </w:rPr>
        <w:t> </w:t>
      </w:r>
      <w:r>
        <w:rPr/>
        <w:t>hiring</w:t>
      </w:r>
      <w:r>
        <w:rPr>
          <w:spacing w:val="-57"/>
        </w:rPr>
        <w:t> </w:t>
      </w:r>
      <w:r>
        <w:rPr/>
        <w:t>except a few that faced challenges in engaging in ethical recruitment and unethical recruitment</w:t>
      </w:r>
      <w:r>
        <w:rPr>
          <w:spacing w:val="1"/>
        </w:rPr>
        <w:t> </w:t>
      </w:r>
      <w:r>
        <w:rPr/>
        <w:t>and selection was found to have a negative impact on organizational sustainability (Rop &amp; Sang,</w:t>
      </w:r>
      <w:r>
        <w:rPr>
          <w:spacing w:val="1"/>
        </w:rPr>
        <w:t> </w:t>
      </w:r>
      <w:r>
        <w:rPr/>
        <w:t>2019).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</w:t>
      </w:r>
      <w:r>
        <w:rPr>
          <w:spacing w:val="26"/>
        </w:rPr>
        <w:t> </w:t>
      </w:r>
      <w:r>
        <w:rPr/>
        <w:t>study</w:t>
      </w:r>
      <w:r>
        <w:rPr>
          <w:spacing w:val="25"/>
        </w:rPr>
        <w:t> </w:t>
      </w:r>
      <w:r>
        <w:rPr/>
        <w:t>conducted</w:t>
      </w:r>
      <w:r>
        <w:rPr>
          <w:spacing w:val="29"/>
        </w:rPr>
        <w:t> </w:t>
      </w:r>
      <w:r>
        <w:rPr/>
        <w:t>by</w:t>
      </w:r>
      <w:r>
        <w:rPr>
          <w:spacing w:val="25"/>
        </w:rPr>
        <w:t> </w:t>
      </w:r>
      <w:r>
        <w:rPr/>
        <w:t>Njoroge,</w:t>
      </w:r>
      <w:r>
        <w:rPr>
          <w:spacing w:val="26"/>
        </w:rPr>
        <w:t> </w:t>
      </w:r>
      <w:r>
        <w:rPr/>
        <w:t>Kihoro</w:t>
      </w:r>
      <w:r>
        <w:rPr>
          <w:spacing w:val="27"/>
        </w:rPr>
        <w:t> </w:t>
      </w:r>
      <w:r>
        <w:rPr/>
        <w:t>and</w:t>
      </w:r>
      <w:r>
        <w:rPr>
          <w:spacing w:val="29"/>
        </w:rPr>
        <w:t> </w:t>
      </w:r>
      <w:r>
        <w:rPr/>
        <w:t>Waiganjo</w:t>
      </w:r>
      <w:r>
        <w:rPr>
          <w:spacing w:val="27"/>
        </w:rPr>
        <w:t> </w:t>
      </w:r>
      <w:r>
        <w:rPr/>
        <w:t>(2017)</w:t>
      </w:r>
      <w:r>
        <w:rPr>
          <w:spacing w:val="27"/>
        </w:rPr>
        <w:t> </w:t>
      </w:r>
      <w:r>
        <w:rPr/>
        <w:t>on</w:t>
      </w:r>
      <w:r>
        <w:rPr>
          <w:spacing w:val="26"/>
        </w:rPr>
        <w:t> </w:t>
      </w:r>
      <w:r>
        <w:rPr/>
        <w:t>the</w:t>
      </w:r>
      <w:r>
        <w:rPr>
          <w:spacing w:val="24"/>
        </w:rPr>
        <w:t> </w:t>
      </w:r>
      <w:r>
        <w:rPr/>
        <w:t>challenges</w:t>
      </w:r>
      <w:r>
        <w:rPr>
          <w:spacing w:val="27"/>
        </w:rPr>
        <w:t> </w:t>
      </w:r>
      <w:r>
        <w:rPr/>
        <w:t>of</w:t>
      </w:r>
      <w:r>
        <w:rPr>
          <w:spacing w:val="27"/>
        </w:rPr>
        <w:t> </w:t>
      </w:r>
      <w:r>
        <w:rPr/>
        <w:t>recruitment</w:t>
      </w:r>
      <w:r>
        <w:rPr>
          <w:spacing w:val="-58"/>
        </w:rPr>
        <w:t> </w:t>
      </w:r>
      <w:r>
        <w:rPr/>
        <w:t>and selection processes in the National Police Service in Kenya found that there was a lack of</w:t>
      </w:r>
      <w:r>
        <w:rPr>
          <w:spacing w:val="1"/>
        </w:rPr>
        <w:t> </w:t>
      </w:r>
      <w:r>
        <w:rPr/>
        <w:t>clear policies and procedures for recruitment and selection, leading to inconsistencies and biases</w:t>
      </w:r>
      <w:r>
        <w:rPr>
          <w:spacing w:val="1"/>
        </w:rPr>
        <w:t> </w:t>
      </w:r>
      <w:r>
        <w:rPr/>
        <w:t>in the recruitment process. The study recommended the development of clear and standardized</w:t>
      </w:r>
      <w:r>
        <w:rPr>
          <w:spacing w:val="1"/>
        </w:rPr>
        <w:t> </w:t>
      </w:r>
      <w:r>
        <w:rPr/>
        <w:t>policies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procedures</w:t>
      </w:r>
      <w:r>
        <w:rPr>
          <w:spacing w:val="1"/>
        </w:rPr>
        <w:t> </w:t>
      </w:r>
      <w:r>
        <w:rPr/>
        <w:t>to ensure</w:t>
      </w:r>
      <w:r>
        <w:rPr>
          <w:spacing w:val="-2"/>
        </w:rPr>
        <w:t> </w:t>
      </w:r>
      <w:r>
        <w:rPr/>
        <w:t>fairness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transparency</w:t>
      </w:r>
      <w:r>
        <w:rPr>
          <w:spacing w:val="2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recruitment process.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Murage,</w:t>
      </w:r>
      <w:r>
        <w:rPr>
          <w:spacing w:val="1"/>
        </w:rPr>
        <w:t> </w:t>
      </w:r>
      <w:r>
        <w:rPr/>
        <w:t>Sang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Ngure,</w:t>
      </w:r>
      <w:r>
        <w:rPr>
          <w:spacing w:val="1"/>
        </w:rPr>
        <w:t> </w:t>
      </w:r>
      <w:r>
        <w:rPr/>
        <w:t>(2018)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put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place</w:t>
      </w:r>
      <w:r>
        <w:rPr>
          <w:spacing w:val="60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 to ensure that candidates are reviewed according to their merit, fairness and equity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also ensure that they</w:t>
      </w:r>
      <w:r>
        <w:rPr>
          <w:spacing w:val="-1"/>
        </w:rPr>
        <w:t> </w:t>
      </w:r>
      <w:r>
        <w:rPr/>
        <w:t>possess the</w:t>
      </w:r>
      <w:r>
        <w:rPr>
          <w:spacing w:val="-2"/>
        </w:rPr>
        <w:t> </w:t>
      </w:r>
      <w:r>
        <w:rPr/>
        <w:t>right knowledge,</w:t>
      </w:r>
      <w:r>
        <w:rPr>
          <w:spacing w:val="1"/>
        </w:rPr>
        <w:t> </w:t>
      </w:r>
      <w:r>
        <w:rPr/>
        <w:t>skills</w:t>
      </w:r>
      <w:r>
        <w:rPr>
          <w:spacing w:val="-3"/>
        </w:rPr>
        <w:t> </w:t>
      </w:r>
      <w:r>
        <w:rPr/>
        <w:t>and</w:t>
      </w:r>
      <w:r>
        <w:rPr>
          <w:spacing w:val="1"/>
        </w:rPr>
        <w:t> </w:t>
      </w:r>
      <w:r>
        <w:rPr/>
        <w:t>abilities for the</w:t>
      </w:r>
      <w:r>
        <w:rPr>
          <w:spacing w:val="-1"/>
        </w:rPr>
        <w:t> </w:t>
      </w:r>
      <w:r>
        <w:rPr/>
        <w:t>job.</w:t>
      </w:r>
    </w:p>
    <w:p>
      <w:pPr>
        <w:pStyle w:val="BodyText"/>
        <w:spacing w:line="360" w:lineRule="auto"/>
        <w:ind w:left="660" w:right="998"/>
        <w:jc w:val="both"/>
      </w:pPr>
      <w:r>
        <w:rPr/>
        <w:t>Gachunga, Kabue and Mukuru (2018) did a study on the effect of unethical behaviour on police</w:t>
      </w:r>
      <w:r>
        <w:rPr>
          <w:spacing w:val="1"/>
        </w:rPr>
        <w:t> </w:t>
      </w:r>
      <w:r>
        <w:rPr/>
        <w:t>recruitment in Kenya found that unethical behaviour among police officers, including corruption,</w:t>
      </w:r>
      <w:r>
        <w:rPr>
          <w:spacing w:val="-57"/>
        </w:rPr>
        <w:t> </w:t>
      </w:r>
      <w:r>
        <w:rPr/>
        <w:t>nepotism, and favouritism, affects the recruitment process by allowing unqualified candidates to</w:t>
      </w:r>
      <w:r>
        <w:rPr>
          <w:spacing w:val="1"/>
        </w:rPr>
        <w:t> </w:t>
      </w:r>
      <w:r>
        <w:rPr/>
        <w:t>be recruited. The study recommended the development of a code of ethics for police officers 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implementation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strict</w:t>
      </w:r>
      <w:r>
        <w:rPr>
          <w:spacing w:val="1"/>
        </w:rPr>
        <w:t> </w:t>
      </w:r>
      <w:r>
        <w:rPr/>
        <w:t>measures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punish</w:t>
      </w:r>
      <w:r>
        <w:rPr>
          <w:spacing w:val="1"/>
        </w:rPr>
        <w:t> </w:t>
      </w:r>
      <w:r>
        <w:rPr/>
        <w:t>those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engage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unethical</w:t>
      </w:r>
      <w:r>
        <w:rPr>
          <w:spacing w:val="1"/>
        </w:rPr>
        <w:t> </w:t>
      </w:r>
      <w:r>
        <w:rPr/>
        <w:t>behaviour.</w:t>
      </w:r>
      <w:r>
        <w:rPr>
          <w:spacing w:val="-57"/>
        </w:rPr>
        <w:t> </w:t>
      </w:r>
      <w:r>
        <w:rPr/>
        <w:t>Murage, Sang and Ngure (2018) did a study to examine how ethical issues in recruitment and</w:t>
      </w:r>
      <w:r>
        <w:rPr>
          <w:spacing w:val="1"/>
        </w:rPr>
        <w:t> </w:t>
      </w:r>
      <w:r>
        <w:rPr/>
        <w:t>selection affect employee performance in two public universities in Nyeri County. The study</w:t>
      </w:r>
      <w:r>
        <w:rPr>
          <w:spacing w:val="1"/>
        </w:rPr>
        <w:t> </w:t>
      </w:r>
      <w:r>
        <w:rPr/>
        <w:t>adopted descriptive research design to gather the required information and used the stratified</w:t>
      </w:r>
      <w:r>
        <w:rPr>
          <w:spacing w:val="1"/>
        </w:rPr>
        <w:t> </w:t>
      </w:r>
      <w:r>
        <w:rPr/>
        <w:t>random</w:t>
      </w:r>
      <w:r>
        <w:rPr>
          <w:spacing w:val="24"/>
        </w:rPr>
        <w:t> </w:t>
      </w:r>
      <w:r>
        <w:rPr/>
        <w:t>sampling</w:t>
      </w:r>
      <w:r>
        <w:rPr>
          <w:spacing w:val="23"/>
        </w:rPr>
        <w:t> </w:t>
      </w:r>
      <w:r>
        <w:rPr/>
        <w:t>technique</w:t>
      </w:r>
      <w:r>
        <w:rPr>
          <w:spacing w:val="24"/>
        </w:rPr>
        <w:t> </w:t>
      </w:r>
      <w:r>
        <w:rPr/>
        <w:t>as</w:t>
      </w:r>
      <w:r>
        <w:rPr>
          <w:spacing w:val="23"/>
        </w:rPr>
        <w:t> </w:t>
      </w:r>
      <w:r>
        <w:rPr/>
        <w:t>its</w:t>
      </w:r>
      <w:r>
        <w:rPr>
          <w:spacing w:val="23"/>
        </w:rPr>
        <w:t> </w:t>
      </w:r>
      <w:r>
        <w:rPr/>
        <w:t>sampling</w:t>
      </w:r>
      <w:r>
        <w:rPr>
          <w:spacing w:val="23"/>
        </w:rPr>
        <w:t> </w:t>
      </w:r>
      <w:r>
        <w:rPr/>
        <w:t>design.</w:t>
      </w:r>
      <w:r>
        <w:rPr>
          <w:spacing w:val="25"/>
        </w:rPr>
        <w:t> </w:t>
      </w:r>
      <w:r>
        <w:rPr/>
        <w:t>After</w:t>
      </w:r>
      <w:r>
        <w:rPr>
          <w:spacing w:val="24"/>
        </w:rPr>
        <w:t> </w:t>
      </w:r>
      <w:r>
        <w:rPr/>
        <w:t>analysis</w:t>
      </w:r>
      <w:r>
        <w:rPr>
          <w:spacing w:val="25"/>
        </w:rPr>
        <w:t> </w:t>
      </w:r>
      <w:r>
        <w:rPr/>
        <w:t>of</w:t>
      </w:r>
      <w:r>
        <w:rPr>
          <w:spacing w:val="24"/>
        </w:rPr>
        <w:t> </w:t>
      </w:r>
      <w:r>
        <w:rPr/>
        <w:t>the</w:t>
      </w:r>
      <w:r>
        <w:rPr>
          <w:spacing w:val="22"/>
        </w:rPr>
        <w:t> </w:t>
      </w:r>
      <w:r>
        <w:rPr/>
        <w:t>results</w:t>
      </w:r>
      <w:r>
        <w:rPr>
          <w:spacing w:val="25"/>
        </w:rPr>
        <w:t> </w:t>
      </w:r>
      <w:r>
        <w:rPr/>
        <w:t>of</w:t>
      </w:r>
      <w:r>
        <w:rPr>
          <w:spacing w:val="24"/>
        </w:rPr>
        <w:t> </w:t>
      </w:r>
      <w:r>
        <w:rPr/>
        <w:t>the</w:t>
      </w:r>
      <w:r>
        <w:rPr>
          <w:spacing w:val="22"/>
        </w:rPr>
        <w:t> </w:t>
      </w:r>
      <w:r>
        <w:rPr/>
        <w:t>study</w:t>
      </w:r>
      <w:r>
        <w:rPr>
          <w:spacing w:val="23"/>
        </w:rPr>
        <w:t> </w:t>
      </w:r>
      <w:r>
        <w:rPr/>
        <w:t>it</w:t>
      </w:r>
      <w:r>
        <w:rPr>
          <w:spacing w:val="-58"/>
        </w:rPr>
        <w:t> </w:t>
      </w:r>
      <w:r>
        <w:rPr/>
        <w:t>was found that ethical issues in recruitment and selection had positive and statistically significant</w:t>
      </w:r>
      <w:r>
        <w:rPr>
          <w:spacing w:val="-57"/>
        </w:rPr>
        <w:t> </w:t>
      </w:r>
      <w:r>
        <w:rPr/>
        <w:t>effect on employee performance with discrimination being ranked the most unethical practice in</w:t>
      </w:r>
      <w:r>
        <w:rPr>
          <w:spacing w:val="1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and selection.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Research by Sang (2019) sought to establish the relationship between ethical legislative, policy</w:t>
      </w:r>
      <w:r>
        <w:rPr>
          <w:spacing w:val="1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hiring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organization.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employed</w:t>
      </w:r>
      <w:r>
        <w:rPr>
          <w:spacing w:val="1"/>
        </w:rPr>
        <w:t> </w:t>
      </w:r>
      <w:r>
        <w:rPr/>
        <w:t>correlational</w:t>
      </w:r>
      <w:r>
        <w:rPr>
          <w:spacing w:val="1"/>
        </w:rPr>
        <w:t> </w:t>
      </w:r>
      <w:r>
        <w:rPr/>
        <w:t>research design and had a target population of 67 human resource (HR) practitioners. A sample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42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selected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questionnaires.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Questionnaires were tested for reliability and validity, and the data collected was analysed using</w:t>
      </w:r>
      <w:r>
        <w:rPr>
          <w:spacing w:val="1"/>
        </w:rPr>
        <w:t> </w:t>
      </w:r>
      <w:r>
        <w:rPr/>
        <w:t>descriptive and inferential statistics and the results of the study were presented using tables and</w:t>
      </w:r>
      <w:r>
        <w:rPr>
          <w:spacing w:val="1"/>
        </w:rPr>
        <w:t> </w:t>
      </w:r>
      <w:r>
        <w:rPr/>
        <w:t>charts. The empirical findings of the study obtained a Pearson correlation coefficient of 0.693, an</w:t>
      </w:r>
      <w:r>
        <w:rPr>
          <w:spacing w:val="-57"/>
        </w:rPr>
        <w:t> </w:t>
      </w:r>
      <w:r>
        <w:rPr/>
        <w:t>R square value of 0.480 and a p- value of 0.000. Therefore, from the findings of the study it was</w:t>
      </w:r>
      <w:r>
        <w:rPr>
          <w:spacing w:val="1"/>
        </w:rPr>
        <w:t> </w:t>
      </w:r>
      <w:r>
        <w:rPr/>
        <w:t>concluded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legislative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policy</w:t>
      </w:r>
      <w:r>
        <w:rPr>
          <w:spacing w:val="1"/>
        </w:rPr>
        <w:t> </w:t>
      </w:r>
      <w:r>
        <w:rPr/>
        <w:t>framework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positive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relationship</w:t>
      </w:r>
      <w:r>
        <w:rPr>
          <w:spacing w:val="-1"/>
        </w:rPr>
        <w:t> </w:t>
      </w:r>
      <w:r>
        <w:rPr/>
        <w:t>with ethical hiring practices.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 study by Murage, Muhia and Ombaka (2019) investigate the impact of diversity on ethical</w:t>
      </w:r>
      <w:r>
        <w:rPr>
          <w:spacing w:val="1"/>
        </w:rPr>
        <w:t> </w:t>
      </w:r>
      <w:r>
        <w:rPr/>
        <w:t>recruitment in the National Police Service in Kenya found that diversity in the police force was</w:t>
      </w:r>
      <w:r>
        <w:rPr>
          <w:spacing w:val="1"/>
        </w:rPr>
        <w:t> </w:t>
      </w:r>
      <w:r>
        <w:rPr/>
        <w:t>essential in promoting ethical behaviour and enhancing public trust. The study recommended the</w:t>
      </w:r>
      <w:r>
        <w:rPr>
          <w:spacing w:val="1"/>
        </w:rPr>
        <w:t> </w:t>
      </w:r>
      <w:r>
        <w:rPr/>
        <w:t>implementation</w:t>
      </w:r>
      <w:r>
        <w:rPr>
          <w:spacing w:val="24"/>
        </w:rPr>
        <w:t> </w:t>
      </w:r>
      <w:r>
        <w:rPr/>
        <w:t>of</w:t>
      </w:r>
      <w:r>
        <w:rPr>
          <w:spacing w:val="27"/>
        </w:rPr>
        <w:t> </w:t>
      </w:r>
      <w:r>
        <w:rPr/>
        <w:t>policies</w:t>
      </w:r>
      <w:r>
        <w:rPr>
          <w:spacing w:val="28"/>
        </w:rPr>
        <w:t> </w:t>
      </w:r>
      <w:r>
        <w:rPr/>
        <w:t>that</w:t>
      </w:r>
      <w:r>
        <w:rPr>
          <w:spacing w:val="25"/>
        </w:rPr>
        <w:t> </w:t>
      </w:r>
      <w:r>
        <w:rPr/>
        <w:t>promote</w:t>
      </w:r>
      <w:r>
        <w:rPr>
          <w:spacing w:val="25"/>
        </w:rPr>
        <w:t> </w:t>
      </w:r>
      <w:r>
        <w:rPr/>
        <w:t>diversity</w:t>
      </w:r>
      <w:r>
        <w:rPr>
          <w:spacing w:val="27"/>
        </w:rPr>
        <w:t> </w:t>
      </w:r>
      <w:r>
        <w:rPr/>
        <w:t>and</w:t>
      </w:r>
      <w:r>
        <w:rPr>
          <w:spacing w:val="27"/>
        </w:rPr>
        <w:t> </w:t>
      </w:r>
      <w:r>
        <w:rPr/>
        <w:t>inclusivity</w:t>
      </w:r>
      <w:r>
        <w:rPr>
          <w:spacing w:val="25"/>
        </w:rPr>
        <w:t> </w:t>
      </w:r>
      <w:r>
        <w:rPr/>
        <w:t>in</w:t>
      </w:r>
      <w:r>
        <w:rPr>
          <w:spacing w:val="25"/>
        </w:rPr>
        <w:t> </w:t>
      </w:r>
      <w:r>
        <w:rPr/>
        <w:t>the</w:t>
      </w:r>
      <w:r>
        <w:rPr>
          <w:spacing w:val="25"/>
        </w:rPr>
        <w:t> </w:t>
      </w:r>
      <w:r>
        <w:rPr/>
        <w:t>recruitment</w:t>
      </w:r>
      <w:r>
        <w:rPr>
          <w:spacing w:val="26"/>
        </w:rPr>
        <w:t> </w:t>
      </w:r>
      <w:r>
        <w:rPr/>
        <w:t>process</w:t>
      </w:r>
      <w:r>
        <w:rPr>
          <w:spacing w:val="28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ensure that the police force reflects the diversity of the community it serves. A study conducted</w:t>
      </w:r>
      <w:r>
        <w:rPr>
          <w:spacing w:val="1"/>
        </w:rPr>
        <w:t> </w:t>
      </w:r>
      <w:r>
        <w:rPr/>
        <w:t>by the United Nations Office on Drugs and Crime (UNODC) analysed recruitment policies and</w:t>
      </w:r>
      <w:r>
        <w:rPr>
          <w:spacing w:val="1"/>
        </w:rPr>
        <w:t> </w:t>
      </w:r>
      <w:r>
        <w:rPr/>
        <w:t>practices in nine African countries and found that there were several ethical issues, including</w:t>
      </w:r>
      <w:r>
        <w:rPr>
          <w:spacing w:val="1"/>
        </w:rPr>
        <w:t> </w:t>
      </w:r>
      <w:r>
        <w:rPr/>
        <w:t>corruption, nepotism, and discrimination, in the recruitment process (UNODC, 2018). Another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United</w:t>
      </w:r>
      <w:r>
        <w:rPr>
          <w:spacing w:val="1"/>
        </w:rPr>
        <w:t> </w:t>
      </w:r>
      <w:r>
        <w:rPr/>
        <w:t>States</w:t>
      </w:r>
      <w:r>
        <w:rPr>
          <w:spacing w:val="1"/>
        </w:rPr>
        <w:t> </w:t>
      </w:r>
      <w:r>
        <w:rPr/>
        <w:t>examined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psychological</w:t>
      </w:r>
      <w:r>
        <w:rPr>
          <w:spacing w:val="1"/>
        </w:rPr>
        <w:t> </w:t>
      </w:r>
      <w:r>
        <w:rPr/>
        <w:t>testing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 and highlighted the ethical considerations involved in the use of these tests (Lambie</w:t>
      </w:r>
      <w:r>
        <w:rPr>
          <w:spacing w:val="1"/>
        </w:rPr>
        <w:t> </w:t>
      </w:r>
      <w:r>
        <w:rPr/>
        <w:t>&amp;</w:t>
      </w:r>
      <w:r>
        <w:rPr>
          <w:spacing w:val="-3"/>
        </w:rPr>
        <w:t> </w:t>
      </w:r>
      <w:r>
        <w:rPr/>
        <w:t>Sias, 2018).</w:t>
      </w:r>
    </w:p>
    <w:p>
      <w:pPr>
        <w:pStyle w:val="BodyText"/>
        <w:spacing w:line="360" w:lineRule="auto"/>
        <w:ind w:left="660" w:right="997"/>
        <w:jc w:val="both"/>
      </w:pPr>
      <w:r>
        <w:rPr/>
        <w:t>A study conducted in the United Kingdom analysed the recruitment and selection process for</w:t>
      </w:r>
      <w:r>
        <w:rPr>
          <w:spacing w:val="1"/>
        </w:rPr>
        <w:t> </w:t>
      </w:r>
      <w:r>
        <w:rPr/>
        <w:t>police officers and found that there were concerns regarding the transparency and fairness of the</w:t>
      </w:r>
      <w:r>
        <w:rPr>
          <w:spacing w:val="1"/>
        </w:rPr>
        <w:t> </w:t>
      </w:r>
      <w:r>
        <w:rPr/>
        <w:t>process, particularly in relation to the use of social media and the disclosure of criminal records</w:t>
      </w:r>
      <w:r>
        <w:rPr>
          <w:spacing w:val="1"/>
        </w:rPr>
        <w:t> </w:t>
      </w:r>
      <w:r>
        <w:rPr/>
        <w:t>(Chatterton &amp; Wilson, 2020). In India, a study analysed the ethical issues in recruitment and</w:t>
      </w:r>
      <w:r>
        <w:rPr>
          <w:spacing w:val="1"/>
        </w:rPr>
        <w:t> </w:t>
      </w:r>
      <w:r>
        <w:rPr/>
        <w:t>selection of police officers and found that there</w:t>
      </w:r>
      <w:r>
        <w:rPr>
          <w:spacing w:val="1"/>
        </w:rPr>
        <w:t> </w:t>
      </w:r>
      <w:r>
        <w:rPr/>
        <w:t>were several issues, including favouritism,</w:t>
      </w:r>
      <w:r>
        <w:rPr>
          <w:spacing w:val="1"/>
        </w:rPr>
        <w:t> </w:t>
      </w:r>
      <w:r>
        <w:rPr/>
        <w:t>nepotism,</w:t>
      </w:r>
      <w:r>
        <w:rPr>
          <w:spacing w:val="-4"/>
        </w:rPr>
        <w:t> </w:t>
      </w:r>
      <w:r>
        <w:rPr/>
        <w:t>and</w:t>
      </w:r>
      <w:r>
        <w:rPr>
          <w:spacing w:val="2"/>
        </w:rPr>
        <w:t> </w:t>
      </w:r>
      <w:r>
        <w:rPr/>
        <w:t>bribery</w:t>
      </w:r>
      <w:r>
        <w:rPr>
          <w:spacing w:val="2"/>
        </w:rPr>
        <w:t> </w:t>
      </w:r>
      <w:r>
        <w:rPr/>
        <w:t>(Rao &amp; Kaur,</w:t>
      </w:r>
      <w:r>
        <w:rPr>
          <w:spacing w:val="2"/>
        </w:rPr>
        <w:t> </w:t>
      </w:r>
      <w:r>
        <w:rPr/>
        <w:t>2019).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Bohlander, Snell and Sherman (2021) reported that it is important for managers to understand the</w:t>
      </w:r>
      <w:r>
        <w:rPr>
          <w:spacing w:val="-57"/>
        </w:rPr>
        <w:t> </w:t>
      </w:r>
      <w:r>
        <w:rPr/>
        <w:t>goals, policies and procedures used for selection. Most importantly, those responsible for making</w:t>
      </w:r>
      <w:r>
        <w:rPr>
          <w:spacing w:val="-57"/>
        </w:rPr>
        <w:t> </w:t>
      </w:r>
      <w:r>
        <w:rPr/>
        <w:t>decisions must have</w:t>
      </w:r>
      <w:r>
        <w:rPr>
          <w:spacing w:val="1"/>
        </w:rPr>
        <w:t> </w:t>
      </w:r>
      <w:r>
        <w:rPr/>
        <w:t>sufficient</w:t>
      </w:r>
      <w:r>
        <w:rPr>
          <w:spacing w:val="1"/>
        </w:rPr>
        <w:t> </w:t>
      </w:r>
      <w:r>
        <w:rPr/>
        <w:t>information to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decisions</w:t>
      </w:r>
      <w:r>
        <w:rPr>
          <w:spacing w:val="1"/>
        </w:rPr>
        <w:t> </w:t>
      </w:r>
      <w:r>
        <w:rPr/>
        <w:t>on it. As</w:t>
      </w:r>
      <w:r>
        <w:rPr>
          <w:spacing w:val="60"/>
        </w:rPr>
        <w:t> </w:t>
      </w:r>
      <w:r>
        <w:rPr/>
        <w:t>Robbins (2005)</w:t>
      </w:r>
      <w:r>
        <w:rPr>
          <w:spacing w:val="1"/>
        </w:rPr>
        <w:t> </w:t>
      </w:r>
      <w:r>
        <w:rPr/>
        <w:t>points out, trade union policies and procedures represent a critical force in shaping the ethics and</w:t>
      </w:r>
      <w:r>
        <w:rPr>
          <w:spacing w:val="-57"/>
        </w:rPr>
        <w:t> </w:t>
      </w:r>
      <w:r>
        <w:rPr/>
        <w:t>attitudes of</w:t>
      </w:r>
      <w:r>
        <w:rPr>
          <w:spacing w:val="1"/>
        </w:rPr>
        <w:t> </w:t>
      </w:r>
      <w:r>
        <w:rPr/>
        <w:t>workers. According</w:t>
      </w:r>
      <w:r>
        <w:rPr>
          <w:spacing w:val="1"/>
        </w:rPr>
        <w:t> </w:t>
      </w:r>
      <w:r>
        <w:rPr/>
        <w:t>to Okoh</w:t>
      </w:r>
      <w:r>
        <w:rPr>
          <w:spacing w:val="1"/>
        </w:rPr>
        <w:t> </w:t>
      </w:r>
      <w:r>
        <w:rPr/>
        <w:t>(2005),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only</w:t>
      </w:r>
      <w:r>
        <w:rPr>
          <w:spacing w:val="1"/>
        </w:rPr>
        <w:t> </w:t>
      </w:r>
      <w:r>
        <w:rPr/>
        <w:t>does the</w:t>
      </w:r>
      <w:r>
        <w:rPr>
          <w:spacing w:val="1"/>
        </w:rPr>
        <w:t> </w:t>
      </w:r>
      <w:r>
        <w:rPr/>
        <w:t>organization's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process determine who is employed, but the use of the appropriate selection process will also</w:t>
      </w:r>
      <w:r>
        <w:rPr>
          <w:spacing w:val="1"/>
        </w:rPr>
        <w:t> </w:t>
      </w:r>
      <w:r>
        <w:rPr/>
        <w:t>increase</w:t>
      </w:r>
      <w:r>
        <w:rPr>
          <w:spacing w:val="6"/>
        </w:rPr>
        <w:t> </w:t>
      </w:r>
      <w:r>
        <w:rPr/>
        <w:t>the</w:t>
      </w:r>
      <w:r>
        <w:rPr>
          <w:spacing w:val="5"/>
        </w:rPr>
        <w:t> </w:t>
      </w:r>
      <w:r>
        <w:rPr/>
        <w:t>likelihood</w:t>
      </w:r>
      <w:r>
        <w:rPr>
          <w:spacing w:val="6"/>
        </w:rPr>
        <w:t> </w:t>
      </w:r>
      <w:r>
        <w:rPr/>
        <w:t>that</w:t>
      </w:r>
      <w:r>
        <w:rPr>
          <w:spacing w:val="6"/>
        </w:rPr>
        <w:t> </w:t>
      </w:r>
      <w:r>
        <w:rPr/>
        <w:t>the</w:t>
      </w:r>
      <w:r>
        <w:rPr>
          <w:spacing w:val="7"/>
        </w:rPr>
        <w:t> </w:t>
      </w:r>
      <w:r>
        <w:rPr/>
        <w:t>right</w:t>
      </w:r>
      <w:r>
        <w:rPr>
          <w:spacing w:val="6"/>
        </w:rPr>
        <w:t> </w:t>
      </w:r>
      <w:r>
        <w:rPr/>
        <w:t>person</w:t>
      </w:r>
      <w:r>
        <w:rPr>
          <w:spacing w:val="7"/>
        </w:rPr>
        <w:t> </w:t>
      </w:r>
      <w:r>
        <w:rPr/>
        <w:t>will</w:t>
      </w:r>
      <w:r>
        <w:rPr>
          <w:spacing w:val="6"/>
        </w:rPr>
        <w:t> </w:t>
      </w:r>
      <w:r>
        <w:rPr/>
        <w:t>be</w:t>
      </w:r>
      <w:r>
        <w:rPr>
          <w:spacing w:val="7"/>
        </w:rPr>
        <w:t> </w:t>
      </w:r>
      <w:r>
        <w:rPr/>
        <w:t>elected.</w:t>
      </w:r>
      <w:r>
        <w:rPr>
          <w:spacing w:val="8"/>
        </w:rPr>
        <w:t> </w:t>
      </w:r>
      <w:r>
        <w:rPr/>
        <w:t>When</w:t>
      </w:r>
      <w:r>
        <w:rPr>
          <w:spacing w:val="8"/>
        </w:rPr>
        <w:t> </w:t>
      </w:r>
      <w:r>
        <w:rPr/>
        <w:t>the</w:t>
      </w:r>
      <w:r>
        <w:rPr>
          <w:spacing w:val="5"/>
        </w:rPr>
        <w:t> </w:t>
      </w:r>
      <w:r>
        <w:rPr/>
        <w:t>best</w:t>
      </w:r>
      <w:r>
        <w:rPr>
          <w:spacing w:val="8"/>
        </w:rPr>
        <w:t> </w:t>
      </w:r>
      <w:r>
        <w:rPr/>
        <w:t>people</w:t>
      </w:r>
      <w:r>
        <w:rPr>
          <w:spacing w:val="7"/>
        </w:rPr>
        <w:t> </w:t>
      </w:r>
      <w:r>
        <w:rPr/>
        <w:t>are</w:t>
      </w:r>
      <w:r>
        <w:rPr>
          <w:spacing w:val="7"/>
        </w:rPr>
        <w:t> </w:t>
      </w:r>
      <w:r>
        <w:rPr/>
        <w:t>chosen</w:t>
      </w:r>
      <w:r>
        <w:rPr>
          <w:spacing w:val="8"/>
        </w:rPr>
        <w:t> </w:t>
      </w:r>
      <w:r>
        <w:rPr/>
        <w:t>for</w:t>
      </w:r>
      <w:r>
        <w:rPr>
          <w:spacing w:val="-58"/>
        </w:rPr>
        <w:t> </w:t>
      </w:r>
      <w:r>
        <w:rPr/>
        <w:t>a</w:t>
      </w:r>
      <w:r>
        <w:rPr>
          <w:spacing w:val="-2"/>
        </w:rPr>
        <w:t> </w:t>
      </w:r>
      <w:r>
        <w:rPr/>
        <w:t>job, productivity grows (Osemeke, 2012).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Another study conducted by the Public Service Commission has identified the causes of some of</w:t>
      </w:r>
      <w:r>
        <w:rPr>
          <w:spacing w:val="1"/>
        </w:rPr>
        <w:t> </w:t>
      </w:r>
      <w:r>
        <w:rPr/>
        <w:t>the problems that low income has failed to perform a job-compliant function (Republic of South</w:t>
      </w:r>
      <w:r>
        <w:rPr>
          <w:spacing w:val="1"/>
        </w:rPr>
        <w:t> </w:t>
      </w:r>
      <w:r>
        <w:rPr/>
        <w:t>Africa,</w:t>
      </w:r>
      <w:r>
        <w:rPr>
          <w:spacing w:val="22"/>
        </w:rPr>
        <w:t> </w:t>
      </w:r>
      <w:r>
        <w:rPr/>
        <w:t>2007;</w:t>
      </w:r>
      <w:r>
        <w:rPr>
          <w:spacing w:val="21"/>
        </w:rPr>
        <w:t> </w:t>
      </w:r>
      <w:r>
        <w:rPr/>
        <w:t>Orrick,</w:t>
      </w:r>
      <w:r>
        <w:rPr>
          <w:spacing w:val="24"/>
        </w:rPr>
        <w:t> </w:t>
      </w:r>
      <w:r>
        <w:rPr/>
        <w:t>2012).</w:t>
      </w:r>
      <w:r>
        <w:rPr>
          <w:spacing w:val="23"/>
        </w:rPr>
        <w:t> </w:t>
      </w:r>
      <w:r>
        <w:rPr/>
        <w:t>Contrary</w:t>
      </w:r>
      <w:r>
        <w:rPr>
          <w:spacing w:val="24"/>
        </w:rPr>
        <w:t> </w:t>
      </w:r>
      <w:r>
        <w:rPr/>
        <w:t>to</w:t>
      </w:r>
      <w:r>
        <w:rPr>
          <w:spacing w:val="20"/>
        </w:rPr>
        <w:t> </w:t>
      </w:r>
      <w:r>
        <w:rPr/>
        <w:t>the</w:t>
      </w:r>
      <w:r>
        <w:rPr>
          <w:spacing w:val="22"/>
        </w:rPr>
        <w:t> </w:t>
      </w:r>
      <w:r>
        <w:rPr/>
        <w:t>perception</w:t>
      </w:r>
      <w:r>
        <w:rPr>
          <w:spacing w:val="22"/>
        </w:rPr>
        <w:t> </w:t>
      </w:r>
      <w:r>
        <w:rPr/>
        <w:t>that</w:t>
      </w:r>
      <w:r>
        <w:rPr>
          <w:spacing w:val="23"/>
        </w:rPr>
        <w:t> </w:t>
      </w:r>
      <w:r>
        <w:rPr/>
        <w:t>discrimination</w:t>
      </w:r>
      <w:r>
        <w:rPr>
          <w:spacing w:val="20"/>
        </w:rPr>
        <w:t> </w:t>
      </w:r>
      <w:r>
        <w:rPr/>
        <w:t>is</w:t>
      </w:r>
      <w:r>
        <w:rPr>
          <w:spacing w:val="22"/>
        </w:rPr>
        <w:t> </w:t>
      </w:r>
      <w:r>
        <w:rPr/>
        <w:t>the</w:t>
      </w:r>
      <w:r>
        <w:rPr>
          <w:spacing w:val="22"/>
        </w:rPr>
        <w:t> </w:t>
      </w:r>
      <w:r>
        <w:rPr/>
        <w:t>root</w:t>
      </w:r>
      <w:r>
        <w:rPr>
          <w:spacing w:val="22"/>
        </w:rPr>
        <w:t> </w:t>
      </w:r>
      <w:r>
        <w:rPr/>
        <w:t>cause</w:t>
      </w:r>
      <w:r>
        <w:rPr>
          <w:spacing w:val="22"/>
        </w:rPr>
        <w:t> </w:t>
      </w:r>
      <w:r>
        <w:rPr/>
        <w:t>of</w:t>
      </w:r>
      <w:r>
        <w:rPr>
          <w:spacing w:val="-58"/>
        </w:rPr>
        <w:t> </w:t>
      </w:r>
      <w:r>
        <w:rPr/>
        <w:t>the problem, with more people being able to work than those who are eligible, it was found that</w:t>
      </w:r>
      <w:r>
        <w:rPr>
          <w:spacing w:val="1"/>
        </w:rPr>
        <w:t> </w:t>
      </w:r>
      <w:r>
        <w:rPr/>
        <w:t>many departments do not have recruitment policies and procedures. The lack of such policies</w:t>
      </w:r>
      <w:r>
        <w:rPr>
          <w:spacing w:val="1"/>
        </w:rPr>
        <w:t> </w:t>
      </w:r>
      <w:r>
        <w:rPr/>
        <w:t>leads to poor recruitment and selection processes, and difficulties in hiring women and people</w:t>
      </w:r>
      <w:r>
        <w:rPr>
          <w:spacing w:val="1"/>
        </w:rPr>
        <w:t> </w:t>
      </w:r>
      <w:r>
        <w:rPr/>
        <w:t>with</w:t>
      </w:r>
      <w:r>
        <w:rPr>
          <w:spacing w:val="-4"/>
        </w:rPr>
        <w:t> </w:t>
      </w:r>
      <w:r>
        <w:rPr/>
        <w:t>disabilities</w:t>
      </w:r>
      <w:r>
        <w:rPr>
          <w:spacing w:val="2"/>
        </w:rPr>
        <w:t> </w:t>
      </w:r>
      <w:r>
        <w:rPr/>
        <w:t>(Republic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South Africa, 2007).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Kulal (2020) did a study on Ethical Issues in Recruitment, Selection and its Impact on Job</w:t>
      </w:r>
      <w:r>
        <w:rPr>
          <w:spacing w:val="1"/>
        </w:rPr>
        <w:t> </w:t>
      </w:r>
      <w:r>
        <w:rPr/>
        <w:t>Satisfaction-A</w:t>
      </w:r>
      <w:r>
        <w:rPr>
          <w:spacing w:val="1"/>
        </w:rPr>
        <w:t> </w:t>
      </w:r>
      <w:r>
        <w:rPr/>
        <w:t>Study with reference</w:t>
      </w:r>
      <w:r>
        <w:rPr>
          <w:spacing w:val="1"/>
        </w:rPr>
        <w:t> </w:t>
      </w:r>
      <w:r>
        <w:rPr/>
        <w:t>to the Permanent</w:t>
      </w:r>
      <w:r>
        <w:rPr>
          <w:spacing w:val="1"/>
        </w:rPr>
        <w:t> </w:t>
      </w:r>
      <w:r>
        <w:rPr/>
        <w:t>Teachers</w:t>
      </w:r>
      <w:r>
        <w:rPr>
          <w:spacing w:val="1"/>
        </w:rPr>
        <w:t> </w:t>
      </w:r>
      <w:r>
        <w:rPr/>
        <w:t>of Government First Grade</w:t>
      </w:r>
      <w:r>
        <w:rPr>
          <w:spacing w:val="1"/>
        </w:rPr>
        <w:t> </w:t>
      </w:r>
      <w:r>
        <w:rPr/>
        <w:t>Colleges in Dakshina Kannada District. The main objective of the study was to know ethical</w:t>
      </w:r>
      <w:r>
        <w:rPr>
          <w:spacing w:val="1"/>
        </w:rPr>
        <w:t> </w:t>
      </w:r>
      <w:r>
        <w:rPr/>
        <w:t>issues followed in recruitment and selection of permanent teachers of Government First Grade</w:t>
      </w:r>
      <w:r>
        <w:rPr>
          <w:spacing w:val="1"/>
        </w:rPr>
        <w:t> </w:t>
      </w:r>
      <w:r>
        <w:rPr/>
        <w:t>Colleges of Dakshina Kannada District and its impact on Job satisfaction. The study adopted</w:t>
      </w:r>
      <w:r>
        <w:rPr>
          <w:spacing w:val="1"/>
        </w:rPr>
        <w:t> </w:t>
      </w:r>
      <w:r>
        <w:rPr/>
        <w:t>descriptive research design in order to gather the required information. The study used stratified</w:t>
      </w:r>
      <w:r>
        <w:rPr>
          <w:spacing w:val="1"/>
        </w:rPr>
        <w:t> </w:t>
      </w:r>
      <w:r>
        <w:rPr/>
        <w:t>random</w:t>
      </w:r>
      <w:r>
        <w:rPr>
          <w:spacing w:val="15"/>
        </w:rPr>
        <w:t> </w:t>
      </w:r>
      <w:r>
        <w:rPr/>
        <w:t>sampling</w:t>
      </w:r>
      <w:r>
        <w:rPr>
          <w:spacing w:val="15"/>
        </w:rPr>
        <w:t> </w:t>
      </w:r>
      <w:r>
        <w:rPr/>
        <w:t>as</w:t>
      </w:r>
      <w:r>
        <w:rPr>
          <w:spacing w:val="16"/>
        </w:rPr>
        <w:t> </w:t>
      </w:r>
      <w:r>
        <w:rPr/>
        <w:t>its</w:t>
      </w:r>
      <w:r>
        <w:rPr>
          <w:spacing w:val="13"/>
        </w:rPr>
        <w:t> </w:t>
      </w:r>
      <w:r>
        <w:rPr/>
        <w:t>sampling</w:t>
      </w:r>
      <w:r>
        <w:rPr>
          <w:spacing w:val="14"/>
        </w:rPr>
        <w:t> </w:t>
      </w:r>
      <w:r>
        <w:rPr/>
        <w:t>design.</w:t>
      </w:r>
      <w:r>
        <w:rPr>
          <w:spacing w:val="18"/>
        </w:rPr>
        <w:t> </w:t>
      </w:r>
      <w:r>
        <w:rPr/>
        <w:t>The</w:t>
      </w:r>
      <w:r>
        <w:rPr>
          <w:spacing w:val="14"/>
        </w:rPr>
        <w:t> </w:t>
      </w:r>
      <w:r>
        <w:rPr/>
        <w:t>study</w:t>
      </w:r>
      <w:r>
        <w:rPr>
          <w:spacing w:val="13"/>
        </w:rPr>
        <w:t> </w:t>
      </w:r>
      <w:r>
        <w:rPr/>
        <w:t>findings</w:t>
      </w:r>
      <w:r>
        <w:rPr>
          <w:spacing w:val="17"/>
        </w:rPr>
        <w:t> </w:t>
      </w:r>
      <w:r>
        <w:rPr/>
        <w:t>reveal</w:t>
      </w:r>
      <w:r>
        <w:rPr>
          <w:spacing w:val="18"/>
        </w:rPr>
        <w:t> </w:t>
      </w:r>
      <w:r>
        <w:rPr/>
        <w:t>that</w:t>
      </w:r>
      <w:r>
        <w:rPr>
          <w:spacing w:val="13"/>
        </w:rPr>
        <w:t> </w:t>
      </w:r>
      <w:r>
        <w:rPr/>
        <w:t>there</w:t>
      </w:r>
      <w:r>
        <w:rPr>
          <w:spacing w:val="16"/>
        </w:rPr>
        <w:t> </w:t>
      </w:r>
      <w:r>
        <w:rPr/>
        <w:t>is</w:t>
      </w:r>
      <w:r>
        <w:rPr>
          <w:spacing w:val="16"/>
        </w:rPr>
        <w:t> </w:t>
      </w:r>
      <w:r>
        <w:rPr/>
        <w:t>positive</w:t>
      </w:r>
      <w:r>
        <w:rPr>
          <w:spacing w:val="12"/>
        </w:rPr>
        <w:t> </w:t>
      </w:r>
      <w:r>
        <w:rPr/>
        <w:t>impact</w:t>
      </w:r>
      <w:r>
        <w:rPr>
          <w:spacing w:val="-58"/>
        </w:rPr>
        <w:t> </w:t>
      </w:r>
      <w:r>
        <w:rPr/>
        <w:t>of</w:t>
      </w:r>
      <w:r>
        <w:rPr>
          <w:spacing w:val="-2"/>
        </w:rPr>
        <w:t> </w:t>
      </w:r>
      <w:r>
        <w:rPr/>
        <w:t>ethical</w:t>
      </w:r>
      <w:r>
        <w:rPr>
          <w:spacing w:val="2"/>
        </w:rPr>
        <w:t> </w:t>
      </w:r>
      <w:r>
        <w:rPr/>
        <w:t>practices</w:t>
      </w:r>
      <w:r>
        <w:rPr>
          <w:spacing w:val="2"/>
        </w:rPr>
        <w:t> </w:t>
      </w:r>
      <w:r>
        <w:rPr/>
        <w:t>and job satisfaction.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Kenya Union of Savings and Cooperatives (KUSCCO) is an umbrella organization for all</w:t>
      </w:r>
      <w:r>
        <w:rPr>
          <w:spacing w:val="1"/>
        </w:rPr>
        <w:t> </w:t>
      </w:r>
      <w:r>
        <w:rPr/>
        <w:t>cooperatives in Kenya. KUSCCO faces many challenges in recruiting and retaining qualified and</w:t>
      </w:r>
      <w:r>
        <w:rPr>
          <w:spacing w:val="-57"/>
        </w:rPr>
        <w:t> </w:t>
      </w:r>
      <w:r>
        <w:rPr/>
        <w:t>competent staff due to the lack of a coherent personnel management policy. The organization</w:t>
      </w:r>
      <w:r>
        <w:rPr>
          <w:spacing w:val="1"/>
        </w:rPr>
        <w:t> </w:t>
      </w:r>
      <w:r>
        <w:rPr/>
        <w:t>faces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challenge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delivery</w:t>
      </w:r>
      <w:r>
        <w:rPr>
          <w:spacing w:val="1"/>
        </w:rPr>
        <w:t> </w:t>
      </w:r>
      <w:r>
        <w:rPr/>
        <w:t>delays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declining</w:t>
      </w:r>
      <w:r>
        <w:rPr>
          <w:spacing w:val="1"/>
        </w:rPr>
        <w:t> </w:t>
      </w:r>
      <w:r>
        <w:rPr/>
        <w:t>staffing.</w:t>
      </w:r>
      <w:r>
        <w:rPr>
          <w:spacing w:val="1"/>
        </w:rPr>
        <w:t> </w:t>
      </w:r>
      <w:r>
        <w:rPr/>
        <w:t>Among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contributing factors are insufficient skills, and high levels of profitability (KUSCCO Strategic</w:t>
      </w:r>
      <w:r>
        <w:rPr>
          <w:spacing w:val="1"/>
        </w:rPr>
        <w:t> </w:t>
      </w:r>
      <w:r>
        <w:rPr/>
        <w:t>Plan,</w:t>
      </w:r>
      <w:r>
        <w:rPr>
          <w:spacing w:val="1"/>
        </w:rPr>
        <w:t> </w:t>
      </w:r>
      <w:r>
        <w:rPr/>
        <w:t>2014).</w:t>
      </w:r>
      <w:r>
        <w:rPr>
          <w:spacing w:val="1"/>
        </w:rPr>
        <w:t> </w:t>
      </w:r>
      <w:r>
        <w:rPr/>
        <w:t>Despite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situation,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concrete</w:t>
      </w:r>
      <w:r>
        <w:rPr>
          <w:spacing w:val="1"/>
        </w:rPr>
        <w:t> </w:t>
      </w:r>
      <w:r>
        <w:rPr/>
        <w:t>evidence</w:t>
      </w:r>
      <w:r>
        <w:rPr>
          <w:spacing w:val="1"/>
        </w:rPr>
        <w:t> </w:t>
      </w:r>
      <w:r>
        <w:rPr/>
        <w:t>linking</w:t>
      </w:r>
      <w:r>
        <w:rPr>
          <w:spacing w:val="1"/>
        </w:rPr>
        <w:t> </w:t>
      </w:r>
      <w:r>
        <w:rPr/>
        <w:t>employee</w:t>
      </w:r>
      <w:r>
        <w:rPr>
          <w:spacing w:val="1"/>
        </w:rPr>
        <w:t> </w:t>
      </w:r>
      <w:r>
        <w:rPr/>
        <w:t>incompetence with hiring procedures.</w:t>
      </w:r>
    </w:p>
    <w:p>
      <w:pPr>
        <w:pStyle w:val="BodyText"/>
        <w:spacing w:before="1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Sandhu (2016) did research on employment corruption and job creation has also highlighted the</w:t>
      </w:r>
      <w:r>
        <w:rPr>
          <w:spacing w:val="1"/>
        </w:rPr>
        <w:t> </w:t>
      </w:r>
      <w:r>
        <w:rPr/>
        <w:t>lack of departmental policies and procedures that are detailed, fair, equitable and accountable.</w:t>
      </w:r>
      <w:r>
        <w:rPr>
          <w:spacing w:val="1"/>
        </w:rPr>
        <w:t> </w:t>
      </w:r>
      <w:r>
        <w:rPr/>
        <w:t>National departments also fail to take into account what skills, competencies and characteristics</w:t>
      </w:r>
      <w:r>
        <w:rPr>
          <w:spacing w:val="1"/>
        </w:rPr>
        <w:t> </w:t>
      </w:r>
      <w:r>
        <w:rPr/>
        <w:t>are required of people who will be entering vacant posts before advertising themselves. As a</w:t>
      </w:r>
      <w:r>
        <w:rPr>
          <w:spacing w:val="1"/>
        </w:rPr>
        <w:t> </w:t>
      </w:r>
      <w:r>
        <w:rPr/>
        <w:t>result,</w:t>
      </w:r>
      <w:r>
        <w:rPr>
          <w:spacing w:val="-1"/>
        </w:rPr>
        <w:t> </w:t>
      </w:r>
      <w:r>
        <w:rPr/>
        <w:t>there</w:t>
      </w:r>
      <w:r>
        <w:rPr>
          <w:spacing w:val="1"/>
        </w:rPr>
        <w:t>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1"/>
        </w:rPr>
        <w:t> </w:t>
      </w:r>
      <w:r>
        <w:rPr/>
        <w:t>failure</w:t>
      </w:r>
      <w:r>
        <w:rPr>
          <w:spacing w:val="1"/>
        </w:rPr>
        <w:t> </w:t>
      </w:r>
      <w:r>
        <w:rPr/>
        <w:t>to</w:t>
      </w:r>
      <w:r>
        <w:rPr>
          <w:spacing w:val="-1"/>
        </w:rPr>
        <w:t> </w:t>
      </w:r>
      <w:r>
        <w:rPr/>
        <w:t>plan recruitment</w:t>
      </w:r>
      <w:r>
        <w:rPr>
          <w:spacing w:val="-1"/>
        </w:rPr>
        <w:t> </w:t>
      </w:r>
      <w:r>
        <w:rPr/>
        <w:t>and selection</w:t>
      </w:r>
      <w:r>
        <w:rPr>
          <w:spacing w:val="2"/>
        </w:rPr>
        <w:t> </w:t>
      </w:r>
      <w:r>
        <w:rPr/>
        <w:t>under</w:t>
      </w:r>
      <w:r>
        <w:rPr>
          <w:spacing w:val="-2"/>
        </w:rPr>
        <w:t> </w:t>
      </w:r>
      <w:r>
        <w:rPr/>
        <w:t>this condition.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Selection policies play a crucial role in determining the suitability and integrity of individuals</w:t>
      </w:r>
      <w:r>
        <w:rPr>
          <w:spacing w:val="1"/>
        </w:rPr>
        <w:t> </w:t>
      </w:r>
      <w:r>
        <w:rPr/>
        <w:t>joining the police force. Ethical issues in police recruitment arise when these selection policies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compromised,</w:t>
      </w:r>
      <w:r>
        <w:rPr>
          <w:spacing w:val="1"/>
        </w:rPr>
        <w:t> </w:t>
      </w:r>
      <w:r>
        <w:rPr/>
        <w:t>leading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unfair</w:t>
      </w:r>
      <w:r>
        <w:rPr>
          <w:spacing w:val="1"/>
        </w:rPr>
        <w:t> </w:t>
      </w:r>
      <w:r>
        <w:rPr/>
        <w:t>practices,</w:t>
      </w:r>
      <w:r>
        <w:rPr>
          <w:spacing w:val="1"/>
        </w:rPr>
        <w:t> </w:t>
      </w:r>
      <w:r>
        <w:rPr/>
        <w:t>corruption,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decline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public</w:t>
      </w:r>
      <w:r>
        <w:rPr>
          <w:spacing w:val="60"/>
        </w:rPr>
        <w:t> </w:t>
      </w:r>
      <w:r>
        <w:rPr/>
        <w:t>trust.</w:t>
      </w:r>
      <w:r>
        <w:rPr>
          <w:spacing w:val="1"/>
        </w:rPr>
        <w:t> </w:t>
      </w:r>
      <w:r>
        <w:rPr/>
        <w:t>Addressing these ethical challenges is essential to establish a professional and accountable law</w:t>
      </w:r>
      <w:r>
        <w:rPr>
          <w:spacing w:val="1"/>
        </w:rPr>
        <w:t> </w:t>
      </w:r>
      <w:r>
        <w:rPr/>
        <w:t>enforcement agency (Bill, 2020). Odhiambo (2018) study focused on exploring the ethical issues</w:t>
      </w:r>
      <w:r>
        <w:rPr>
          <w:spacing w:val="-57"/>
        </w:rPr>
        <w:t> </w:t>
      </w:r>
      <w:r>
        <w:rPr/>
        <w:t>in police recruitment in Nairobi City County, Kenya. The researchers conducted surveys and</w:t>
      </w:r>
      <w:r>
        <w:rPr>
          <w:spacing w:val="1"/>
        </w:rPr>
        <w:t> </w:t>
      </w:r>
      <w:r>
        <w:rPr/>
        <w:t>interviews with both police officers and community members to gather diverse perspectives. The</w:t>
      </w:r>
      <w:r>
        <w:rPr>
          <w:spacing w:val="-57"/>
        </w:rPr>
        <w:t> </w:t>
      </w:r>
      <w:r>
        <w:rPr/>
        <w:t>findings</w:t>
      </w:r>
      <w:r>
        <w:rPr>
          <w:spacing w:val="5"/>
        </w:rPr>
        <w:t> </w:t>
      </w:r>
      <w:r>
        <w:rPr/>
        <w:t>indicated</w:t>
      </w:r>
      <w:r>
        <w:rPr>
          <w:spacing w:val="7"/>
        </w:rPr>
        <w:t> </w:t>
      </w:r>
      <w:r>
        <w:rPr/>
        <w:t>that</w:t>
      </w:r>
      <w:r>
        <w:rPr>
          <w:spacing w:val="3"/>
        </w:rPr>
        <w:t> </w:t>
      </w:r>
      <w:r>
        <w:rPr/>
        <w:t>ethical</w:t>
      </w:r>
      <w:r>
        <w:rPr>
          <w:spacing w:val="8"/>
        </w:rPr>
        <w:t> </w:t>
      </w:r>
      <w:r>
        <w:rPr/>
        <w:t>issues,</w:t>
      </w:r>
      <w:r>
        <w:rPr>
          <w:spacing w:val="5"/>
        </w:rPr>
        <w:t> </w:t>
      </w:r>
      <w:r>
        <w:rPr/>
        <w:t>such</w:t>
      </w:r>
      <w:r>
        <w:rPr>
          <w:spacing w:val="5"/>
        </w:rPr>
        <w:t> </w:t>
      </w:r>
      <w:r>
        <w:rPr/>
        <w:t>as</w:t>
      </w:r>
      <w:r>
        <w:rPr>
          <w:spacing w:val="5"/>
        </w:rPr>
        <w:t> </w:t>
      </w:r>
      <w:r>
        <w:rPr/>
        <w:t>favouritism</w:t>
      </w:r>
      <w:r>
        <w:rPr>
          <w:spacing w:val="5"/>
        </w:rPr>
        <w:t> </w:t>
      </w:r>
      <w:r>
        <w:rPr/>
        <w:t>and</w:t>
      </w:r>
      <w:r>
        <w:rPr>
          <w:spacing w:val="5"/>
        </w:rPr>
        <w:t> </w:t>
      </w:r>
      <w:r>
        <w:rPr/>
        <w:t>manipulation</w:t>
      </w:r>
      <w:r>
        <w:rPr>
          <w:spacing w:val="3"/>
        </w:rPr>
        <w:t> </w:t>
      </w:r>
      <w:r>
        <w:rPr/>
        <w:t>of</w:t>
      </w:r>
      <w:r>
        <w:rPr>
          <w:spacing w:val="6"/>
        </w:rPr>
        <w:t> </w:t>
      </w:r>
      <w:r>
        <w:rPr/>
        <w:t>recruitment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criteria, were prevalent in Nairobi City County. The study highlighted the negative impact of</w:t>
      </w:r>
      <w:r>
        <w:rPr>
          <w:spacing w:val="1"/>
        </w:rPr>
        <w:t> </w:t>
      </w:r>
      <w:r>
        <w:rPr/>
        <w:t>these issues on police-community relations and the overall effectiveness of the police force. It</w:t>
      </w:r>
      <w:r>
        <w:rPr>
          <w:spacing w:val="1"/>
        </w:rPr>
        <w:t> </w:t>
      </w:r>
      <w:r>
        <w:rPr/>
        <w:t>emphasized the need for a transparent and merit-based recruitment process to rebuild public trust</w:t>
      </w:r>
      <w:r>
        <w:rPr>
          <w:spacing w:val="-57"/>
        </w:rPr>
        <w:t> </w:t>
      </w:r>
      <w:r>
        <w:rPr/>
        <w:t>and</w:t>
      </w:r>
      <w:r>
        <w:rPr>
          <w:spacing w:val="-1"/>
        </w:rPr>
        <w:t> </w:t>
      </w:r>
      <w:r>
        <w:rPr/>
        <w:t>enhance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professionalism 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40"/>
        <w:jc w:val="both"/>
      </w:pPr>
      <w:r>
        <w:rPr/>
        <w:t>Petrov, Müller and Kowalski (2019) comparative study investigated ethical dilemmas in 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several</w:t>
      </w:r>
      <w:r>
        <w:rPr>
          <w:spacing w:val="1"/>
        </w:rPr>
        <w:t> </w:t>
      </w:r>
      <w:r>
        <w:rPr/>
        <w:t>European</w:t>
      </w:r>
      <w:r>
        <w:rPr>
          <w:spacing w:val="1"/>
        </w:rPr>
        <w:t> </w:t>
      </w:r>
      <w:r>
        <w:rPr/>
        <w:t>countries.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researchers</w:t>
      </w:r>
      <w:r>
        <w:rPr>
          <w:spacing w:val="1"/>
        </w:rPr>
        <w:t> </w:t>
      </w:r>
      <w:r>
        <w:rPr/>
        <w:t>conducted</w:t>
      </w:r>
      <w:r>
        <w:rPr>
          <w:spacing w:val="61"/>
        </w:rPr>
        <w:t> </w:t>
      </w:r>
      <w:r>
        <w:rPr/>
        <w:t>surveys</w:t>
      </w:r>
      <w:r>
        <w:rPr>
          <w:spacing w:val="60"/>
        </w:rPr>
        <w:t> </w:t>
      </w:r>
      <w:r>
        <w:rPr/>
        <w:t>and</w:t>
      </w:r>
      <w:r>
        <w:rPr>
          <w:spacing w:val="1"/>
        </w:rPr>
        <w:t> </w:t>
      </w:r>
      <w:r>
        <w:rPr/>
        <w:t>interviews with police officers and recruitment officials from different law enforcement agencies.</w:t>
      </w:r>
      <w:r>
        <w:rPr>
          <w:spacing w:val="-57"/>
        </w:rPr>
        <w:t> </w:t>
      </w:r>
      <w:r>
        <w:rPr/>
        <w:t>The study revealed that ethical issues, such as undue influence in the selection process, nepotism,</w:t>
      </w:r>
      <w:r>
        <w:rPr>
          <w:spacing w:val="1"/>
        </w:rPr>
        <w:t> </w:t>
      </w:r>
      <w:r>
        <w:rPr/>
        <w:t>and lack of transparency,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common across</w:t>
      </w:r>
      <w:r>
        <w:rPr>
          <w:spacing w:val="1"/>
        </w:rPr>
        <w:t> </w:t>
      </w:r>
      <w:r>
        <w:rPr/>
        <w:t>the studied countries.</w:t>
      </w:r>
      <w:r>
        <w:rPr>
          <w:spacing w:val="1"/>
        </w:rPr>
        <w:t> </w:t>
      </w:r>
      <w:r>
        <w:rPr/>
        <w:t>The findings</w:t>
      </w:r>
      <w:r>
        <w:rPr>
          <w:spacing w:val="60"/>
        </w:rPr>
        <w:t> </w:t>
      </w:r>
      <w:r>
        <w:rPr/>
        <w:t>emphasized</w:t>
      </w:r>
      <w:r>
        <w:rPr>
          <w:spacing w:val="-57"/>
        </w:rPr>
        <w:t> </w:t>
      </w:r>
      <w:r>
        <w:rPr/>
        <w:t>the importance of establishing independent oversight bodies, promoting a merit-based selection</w:t>
      </w:r>
      <w:r>
        <w:rPr>
          <w:spacing w:val="1"/>
        </w:rPr>
        <w:t> </w:t>
      </w:r>
      <w:r>
        <w:rPr/>
        <w:t>process, and ensuring adherence to ethical guidelines in police recruitment. The study provided</w:t>
      </w:r>
      <w:r>
        <w:rPr>
          <w:spacing w:val="1"/>
        </w:rPr>
        <w:t> </w:t>
      </w:r>
      <w:r>
        <w:rPr/>
        <w:t>valuable</w:t>
      </w:r>
      <w:r>
        <w:rPr>
          <w:spacing w:val="1"/>
        </w:rPr>
        <w:t> </w:t>
      </w:r>
      <w:r>
        <w:rPr/>
        <w:t>insights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challenges</w:t>
      </w:r>
      <w:r>
        <w:rPr>
          <w:spacing w:val="1"/>
        </w:rPr>
        <w:t> </w:t>
      </w:r>
      <w:r>
        <w:rPr/>
        <w:t>faced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European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offered</w:t>
      </w:r>
      <w:r>
        <w:rPr>
          <w:spacing w:val="1"/>
        </w:rPr>
        <w:t> </w:t>
      </w:r>
      <w:r>
        <w:rPr/>
        <w:t>recommendations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improving recruitment practices.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The legal framework and ethical issues in recruitment refer to the laws and regulations governing</w:t>
      </w:r>
      <w:r>
        <w:rPr>
          <w:spacing w:val="-57"/>
        </w:rPr>
        <w:t> </w:t>
      </w:r>
      <w:r>
        <w:rPr/>
        <w:t>recruitment</w:t>
      </w:r>
      <w:r>
        <w:rPr>
          <w:spacing w:val="57"/>
        </w:rPr>
        <w:t> </w:t>
      </w:r>
      <w:r>
        <w:rPr/>
        <w:t>practices</w:t>
      </w:r>
      <w:r>
        <w:rPr>
          <w:spacing w:val="61"/>
        </w:rPr>
        <w:t> </w:t>
      </w:r>
      <w:r>
        <w:rPr/>
        <w:t>and</w:t>
      </w:r>
      <w:r>
        <w:rPr>
          <w:spacing w:val="59"/>
        </w:rPr>
        <w:t> </w:t>
      </w:r>
      <w:r>
        <w:rPr/>
        <w:t>the</w:t>
      </w:r>
      <w:r>
        <w:rPr>
          <w:spacing w:val="58"/>
        </w:rPr>
        <w:t> </w:t>
      </w:r>
      <w:r>
        <w:rPr/>
        <w:t>ethical</w:t>
      </w:r>
      <w:r>
        <w:rPr>
          <w:spacing w:val="59"/>
        </w:rPr>
        <w:t> </w:t>
      </w:r>
      <w:r>
        <w:rPr/>
        <w:t>considerations</w:t>
      </w:r>
      <w:r>
        <w:rPr>
          <w:spacing w:val="59"/>
        </w:rPr>
        <w:t> </w:t>
      </w:r>
      <w:r>
        <w:rPr/>
        <w:t>that</w:t>
      </w:r>
      <w:r>
        <w:rPr>
          <w:spacing w:val="57"/>
        </w:rPr>
        <w:t> </w:t>
      </w:r>
      <w:r>
        <w:rPr/>
        <w:t>should</w:t>
      </w:r>
      <w:r>
        <w:rPr>
          <w:spacing w:val="59"/>
        </w:rPr>
        <w:t> </w:t>
      </w:r>
      <w:r>
        <w:rPr/>
        <w:t>guide</w:t>
      </w:r>
      <w:r>
        <w:rPr>
          <w:spacing w:val="60"/>
        </w:rPr>
        <w:t> </w:t>
      </w:r>
      <w:r>
        <w:rPr/>
        <w:t>these</w:t>
      </w:r>
      <w:r>
        <w:rPr>
          <w:spacing w:val="58"/>
        </w:rPr>
        <w:t> </w:t>
      </w:r>
      <w:r>
        <w:rPr/>
        <w:t>practices.</w:t>
      </w:r>
      <w:r>
        <w:rPr>
          <w:spacing w:val="-58"/>
        </w:rPr>
        <w:t> </w:t>
      </w:r>
      <w:r>
        <w:rPr/>
        <w:t>Recruitment refers to the process of attracting and selecting candidates for a job or position.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frameworks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fair,</w:t>
      </w:r>
      <w:r>
        <w:rPr>
          <w:spacing w:val="1"/>
        </w:rPr>
        <w:t> </w:t>
      </w:r>
      <w:r>
        <w:rPr/>
        <w:t>transparent, and non-discriminatory recruitment practices (Bennett &amp; Smith, 2017). Employers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adopt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attract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retain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best</w:t>
      </w:r>
      <w:r>
        <w:rPr>
          <w:spacing w:val="1"/>
        </w:rPr>
        <w:t> </w:t>
      </w:r>
      <w:r>
        <w:rPr/>
        <w:t>talent,</w:t>
      </w:r>
      <w:r>
        <w:rPr>
          <w:spacing w:val="1"/>
        </w:rPr>
        <w:t> </w:t>
      </w:r>
      <w:r>
        <w:rPr/>
        <w:t>improve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performance,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contribute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inclusive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just</w:t>
      </w:r>
      <w:r>
        <w:rPr>
          <w:spacing w:val="1"/>
        </w:rPr>
        <w:t> </w:t>
      </w:r>
      <w:r>
        <w:rPr/>
        <w:t>society.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frameworks in recruitment vary from country to country and often include regulations regarding</w:t>
      </w:r>
      <w:r>
        <w:rPr>
          <w:spacing w:val="1"/>
        </w:rPr>
        <w:t> </w:t>
      </w:r>
      <w:r>
        <w:rPr/>
        <w:t>discrimination,</w:t>
      </w:r>
      <w:r>
        <w:rPr>
          <w:spacing w:val="-6"/>
        </w:rPr>
        <w:t> </w:t>
      </w:r>
      <w:r>
        <w:rPr/>
        <w:t>equal employment</w:t>
      </w:r>
      <w:r>
        <w:rPr>
          <w:spacing w:val="-3"/>
        </w:rPr>
        <w:t> </w:t>
      </w:r>
      <w:r>
        <w:rPr/>
        <w:t>opportunity, privacy,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labour</w:t>
      </w:r>
      <w:r>
        <w:rPr>
          <w:spacing w:val="-3"/>
        </w:rPr>
        <w:t> </w:t>
      </w:r>
      <w:r>
        <w:rPr/>
        <w:t>laws</w:t>
      </w:r>
      <w:r>
        <w:rPr>
          <w:spacing w:val="-1"/>
        </w:rPr>
        <w:t> </w:t>
      </w:r>
      <w:r>
        <w:rPr/>
        <w:t>(Dodd</w:t>
      </w:r>
      <w:r>
        <w:rPr>
          <w:spacing w:val="-2"/>
        </w:rPr>
        <w:t> </w:t>
      </w:r>
      <w:r>
        <w:rPr/>
        <w:t>&amp;</w:t>
      </w:r>
      <w:r>
        <w:rPr>
          <w:spacing w:val="-2"/>
        </w:rPr>
        <w:t> </w:t>
      </w:r>
      <w:r>
        <w:rPr/>
        <w:t>Bishop,</w:t>
      </w:r>
      <w:r>
        <w:rPr>
          <w:spacing w:val="-3"/>
        </w:rPr>
        <w:t> </w:t>
      </w:r>
      <w:r>
        <w:rPr/>
        <w:t>2016).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 study conducted by Kayode (2019) examined the ethical issues surrounding police recruitment</w:t>
      </w:r>
      <w:r>
        <w:rPr>
          <w:spacing w:val="-57"/>
        </w:rPr>
        <w:t> </w:t>
      </w:r>
      <w:r>
        <w:rPr/>
        <w:t>in Nigeria. The study identified several ethical issues, such as nepotism, favouritism, bribery, and</w:t>
      </w:r>
      <w:r>
        <w:rPr>
          <w:spacing w:val="-57"/>
        </w:rPr>
        <w:t> </w:t>
      </w:r>
      <w:r>
        <w:rPr/>
        <w:t>discrimination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Nigerian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need</w:t>
      </w:r>
      <w:r>
        <w:rPr>
          <w:spacing w:val="1"/>
        </w:rPr>
        <w:t> </w:t>
      </w:r>
      <w:r>
        <w:rPr/>
        <w:t>for reforms in</w:t>
      </w:r>
      <w:r>
        <w:rPr>
          <w:spacing w:val="-4"/>
        </w:rPr>
        <w:t> </w:t>
      </w:r>
      <w:r>
        <w:rPr/>
        <w:t>the recruitment</w:t>
      </w:r>
      <w:r>
        <w:rPr>
          <w:spacing w:val="-1"/>
        </w:rPr>
        <w:t> </w:t>
      </w:r>
      <w:r>
        <w:rPr/>
        <w:t>process to</w:t>
      </w:r>
      <w:r>
        <w:rPr>
          <w:spacing w:val="-1"/>
        </w:rPr>
        <w:t> </w:t>
      </w:r>
      <w:r>
        <w:rPr/>
        <w:t>address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issues.</w:t>
      </w:r>
    </w:p>
    <w:p>
      <w:pPr>
        <w:pStyle w:val="BodyText"/>
        <w:spacing w:line="360" w:lineRule="auto"/>
        <w:ind w:left="660" w:right="998"/>
        <w:jc w:val="both"/>
      </w:pPr>
      <w:r>
        <w:rPr/>
        <w:t>Ongoma and Odera (2019) conducted a study on recruitment and selection criteria for police</w:t>
      </w:r>
      <w:r>
        <w:rPr>
          <w:spacing w:val="1"/>
        </w:rPr>
        <w:t> </w:t>
      </w:r>
      <w:r>
        <w:rPr/>
        <w:t>officers</w:t>
      </w:r>
      <w:r>
        <w:rPr>
          <w:spacing w:val="10"/>
        </w:rPr>
        <w:t> </w:t>
      </w:r>
      <w:r>
        <w:rPr/>
        <w:t>in</w:t>
      </w:r>
      <w:r>
        <w:rPr>
          <w:spacing w:val="10"/>
        </w:rPr>
        <w:t> </w:t>
      </w:r>
      <w:r>
        <w:rPr/>
        <w:t>Kisumu</w:t>
      </w:r>
      <w:r>
        <w:rPr>
          <w:spacing w:val="10"/>
        </w:rPr>
        <w:t> </w:t>
      </w:r>
      <w:r>
        <w:rPr/>
        <w:t>County,</w:t>
      </w:r>
      <w:r>
        <w:rPr>
          <w:spacing w:val="12"/>
        </w:rPr>
        <w:t> </w:t>
      </w:r>
      <w:r>
        <w:rPr/>
        <w:t>Kenya.</w:t>
      </w:r>
      <w:r>
        <w:rPr>
          <w:spacing w:val="12"/>
        </w:rPr>
        <w:t> </w:t>
      </w:r>
      <w:r>
        <w:rPr/>
        <w:t>The</w:t>
      </w:r>
      <w:r>
        <w:rPr>
          <w:spacing w:val="9"/>
        </w:rPr>
        <w:t> </w:t>
      </w:r>
      <w:r>
        <w:rPr/>
        <w:t>study</w:t>
      </w:r>
      <w:r>
        <w:rPr>
          <w:spacing w:val="10"/>
        </w:rPr>
        <w:t> </w:t>
      </w:r>
      <w:r>
        <w:rPr/>
        <w:t>examined</w:t>
      </w:r>
      <w:r>
        <w:rPr>
          <w:spacing w:val="10"/>
        </w:rPr>
        <w:t> </w:t>
      </w:r>
      <w:r>
        <w:rPr/>
        <w:t>the</w:t>
      </w:r>
      <w:r>
        <w:rPr>
          <w:spacing w:val="9"/>
        </w:rPr>
        <w:t> </w:t>
      </w:r>
      <w:r>
        <w:rPr/>
        <w:t>legal</w:t>
      </w:r>
      <w:r>
        <w:rPr>
          <w:spacing w:val="10"/>
        </w:rPr>
        <w:t> </w:t>
      </w:r>
      <w:r>
        <w:rPr/>
        <w:t>frameworks</w:t>
      </w:r>
      <w:r>
        <w:rPr>
          <w:spacing w:val="12"/>
        </w:rPr>
        <w:t> </w:t>
      </w:r>
      <w:r>
        <w:rPr/>
        <w:t>and</w:t>
      </w:r>
      <w:r>
        <w:rPr>
          <w:spacing w:val="12"/>
        </w:rPr>
        <w:t> </w:t>
      </w:r>
      <w:r>
        <w:rPr/>
        <w:t>ethical</w:t>
      </w:r>
      <w:r>
        <w:rPr>
          <w:spacing w:val="10"/>
        </w:rPr>
        <w:t> </w:t>
      </w:r>
      <w:r>
        <w:rPr/>
        <w:t>issues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that govern the recruitment process. The study found that the recruitment process in Kisumu</w:t>
      </w:r>
      <w:r>
        <w:rPr>
          <w:spacing w:val="1"/>
        </w:rPr>
        <w:t> </w:t>
      </w:r>
      <w:r>
        <w:rPr/>
        <w:t>County was not transparent, and some applicants were favoured based on their connections. The</w:t>
      </w:r>
      <w:r>
        <w:rPr>
          <w:spacing w:val="1"/>
        </w:rPr>
        <w:t> </w:t>
      </w:r>
      <w:r>
        <w:rPr/>
        <w:t>study recommended the need for the police force to adhere to the legal and ethical guidelines 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recruitment process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ensure</w:t>
      </w:r>
      <w:r>
        <w:rPr>
          <w:spacing w:val="2"/>
        </w:rPr>
        <w:t> </w:t>
      </w:r>
      <w:r>
        <w:rPr/>
        <w:t>that the</w:t>
      </w:r>
      <w:r>
        <w:rPr>
          <w:spacing w:val="-2"/>
        </w:rPr>
        <w:t> </w:t>
      </w:r>
      <w:r>
        <w:rPr/>
        <w:t>process</w:t>
      </w:r>
      <w:r>
        <w:rPr>
          <w:spacing w:val="2"/>
        </w:rPr>
        <w:t> </w:t>
      </w:r>
      <w:r>
        <w:rPr/>
        <w:t>is</w:t>
      </w:r>
      <w:r>
        <w:rPr>
          <w:spacing w:val="-4"/>
        </w:rPr>
        <w:t> </w:t>
      </w:r>
      <w:r>
        <w:rPr/>
        <w:t>fair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just too</w:t>
      </w:r>
      <w:r>
        <w:rPr>
          <w:spacing w:val="-1"/>
        </w:rPr>
        <w:t> </w:t>
      </w:r>
      <w:r>
        <w:rPr/>
        <w:t>all</w:t>
      </w:r>
      <w:r>
        <w:rPr>
          <w:spacing w:val="-2"/>
        </w:rPr>
        <w:t> </w:t>
      </w:r>
      <w:r>
        <w:rPr/>
        <w:t>applicants.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Another study was done by Gautam and Singh (2019) on employer branding and ethics in</w:t>
      </w:r>
      <w:r>
        <w:rPr>
          <w:spacing w:val="1"/>
        </w:rPr>
        <w:t> </w:t>
      </w:r>
      <w:r>
        <w:rPr/>
        <w:t>recruitment with a focus on the Private Sector Banks in India. The study examines the ethical</w:t>
      </w:r>
      <w:r>
        <w:rPr>
          <w:spacing w:val="1"/>
        </w:rPr>
        <w:t> </w:t>
      </w:r>
      <w:r>
        <w:rPr/>
        <w:t>implications of employer branding in recruitment practices in the private sector banking industry</w:t>
      </w:r>
      <w:r>
        <w:rPr>
          <w:spacing w:val="1"/>
        </w:rPr>
        <w:t> </w:t>
      </w:r>
      <w:r>
        <w:rPr/>
        <w:t>in India. The study highlights the importance of balancing the need for employer branding with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fairness,</w:t>
      </w:r>
      <w:r>
        <w:rPr>
          <w:spacing w:val="1"/>
        </w:rPr>
        <w:t> </w:t>
      </w:r>
      <w:r>
        <w:rPr/>
        <w:t>transparency,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non-discrimination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</w:t>
      </w:r>
      <w:r>
        <w:rPr>
          <w:spacing w:val="-57"/>
        </w:rPr>
        <w:t> </w:t>
      </w:r>
      <w:r>
        <w:rPr/>
        <w:t>practices.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emphasizes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guidelines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for</w:t>
      </w:r>
      <w:r>
        <w:rPr>
          <w:spacing w:val="-57"/>
        </w:rPr>
        <w:t> </w:t>
      </w:r>
      <w:r>
        <w:rPr/>
        <w:t>employer branding</w:t>
      </w:r>
      <w:r>
        <w:rPr>
          <w:spacing w:val="2"/>
        </w:rPr>
        <w:t> </w:t>
      </w:r>
      <w:r>
        <w:rPr/>
        <w:t>activities in recruitment.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 main purpose of the Constitution and existing labour laws is to ensure that everyone is</w:t>
      </w:r>
      <w:r>
        <w:rPr>
          <w:spacing w:val="1"/>
        </w:rPr>
        <w:t> </w:t>
      </w:r>
      <w:r>
        <w:rPr/>
        <w:t>treated equally and fairly</w:t>
      </w:r>
      <w:r>
        <w:rPr>
          <w:spacing w:val="1"/>
        </w:rPr>
        <w:t> </w:t>
      </w:r>
      <w:r>
        <w:rPr/>
        <w:t>and this includes a fair recruitment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selection process. Kenyan</w:t>
      </w:r>
      <w:r>
        <w:rPr>
          <w:spacing w:val="1"/>
        </w:rPr>
        <w:t> </w:t>
      </w:r>
      <w:r>
        <w:rPr/>
        <w:t>police must ensure that they do not discriminate against current applicants or that they may apply</w:t>
      </w:r>
      <w:r>
        <w:rPr>
          <w:spacing w:val="-57"/>
        </w:rPr>
        <w:t> </w:t>
      </w:r>
      <w:r>
        <w:rPr/>
        <w:t>based on legal rights that include all legal entities and that contractual rights are the rights</w:t>
      </w:r>
      <w:r>
        <w:rPr>
          <w:spacing w:val="1"/>
        </w:rPr>
        <w:t> </w:t>
      </w:r>
      <w:r>
        <w:rPr/>
        <w:t>contained in a contract of employment (Agarwal </w:t>
      </w:r>
      <w:r>
        <w:rPr>
          <w:i/>
        </w:rPr>
        <w:t>et al, </w:t>
      </w:r>
      <w:r>
        <w:rPr/>
        <w:t>2019). The Constitution of Kenya (2010)</w:t>
      </w:r>
      <w:r>
        <w:rPr>
          <w:spacing w:val="1"/>
        </w:rPr>
        <w:t> </w:t>
      </w:r>
      <w:r>
        <w:rPr/>
        <w:t>contains provisions that bind the country to the principles of equality and non-discrimination. To</w:t>
      </w:r>
      <w:r>
        <w:rPr>
          <w:spacing w:val="1"/>
        </w:rPr>
        <w:t> </w:t>
      </w:r>
      <w:r>
        <w:rPr/>
        <w:t>achieve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realization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Article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(the</w:t>
      </w:r>
      <w:r>
        <w:rPr>
          <w:spacing w:val="1"/>
        </w:rPr>
        <w:t> </w:t>
      </w:r>
      <w:r>
        <w:rPr/>
        <w:t>right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equality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non-discrimination),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Constitution mandates the State under Section 27 (6) to take legislative and other measures,</w:t>
      </w:r>
      <w:r>
        <w:rPr>
          <w:spacing w:val="1"/>
        </w:rPr>
        <w:t> </w:t>
      </w:r>
      <w:r>
        <w:rPr/>
        <w:t>including enforcement measures and policies designed to remedy the situation. Any wrongdoing</w:t>
      </w:r>
      <w:r>
        <w:rPr>
          <w:spacing w:val="1"/>
        </w:rPr>
        <w:t> </w:t>
      </w:r>
      <w:r>
        <w:rPr/>
        <w:t>experienced by individuals or groups as a result of past discrimination (Abuya, Kintu, Casseus,</w:t>
      </w:r>
      <w:r>
        <w:rPr>
          <w:spacing w:val="1"/>
        </w:rPr>
        <w:t> </w:t>
      </w:r>
      <w:r>
        <w:rPr/>
        <w:t>Hossain,</w:t>
      </w:r>
      <w:r>
        <w:rPr>
          <w:spacing w:val="-1"/>
        </w:rPr>
        <w:t> </w:t>
      </w:r>
      <w:r>
        <w:rPr/>
        <w:t>Obadha</w:t>
      </w:r>
      <w:r>
        <w:rPr>
          <w:spacing w:val="1"/>
        </w:rPr>
        <w:t> </w:t>
      </w:r>
      <w:r>
        <w:rPr/>
        <w:t>&amp; Warren, 2019).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Proper hiring</w:t>
      </w:r>
      <w:r>
        <w:rPr>
          <w:spacing w:val="1"/>
        </w:rPr>
        <w:t> </w:t>
      </w:r>
      <w:r>
        <w:rPr/>
        <w:t>provisions cover</w:t>
      </w:r>
      <w:r>
        <w:rPr>
          <w:spacing w:val="1"/>
        </w:rPr>
        <w:t> </w:t>
      </w:r>
      <w:r>
        <w:rPr/>
        <w:t>a wide range</w:t>
      </w:r>
      <w:r>
        <w:rPr>
          <w:spacing w:val="1"/>
        </w:rPr>
        <w:t> </w:t>
      </w:r>
      <w:r>
        <w:rPr/>
        <w:t>of important</w:t>
      </w:r>
      <w:r>
        <w:rPr>
          <w:spacing w:val="1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documents,</w:t>
      </w:r>
      <w:r>
        <w:rPr>
          <w:spacing w:val="60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legal agreements and common tools. The legally binding agreements relating to fair employment</w:t>
      </w:r>
      <w:r>
        <w:rPr>
          <w:spacing w:val="1"/>
        </w:rPr>
        <w:t> </w:t>
      </w:r>
      <w:r>
        <w:rPr/>
        <w:t>place the obligations of the State to ensure fair employment, and apply the link between the</w:t>
      </w:r>
      <w:r>
        <w:rPr>
          <w:spacing w:val="1"/>
        </w:rPr>
        <w:t> </w:t>
      </w:r>
      <w:r>
        <w:rPr/>
        <w:t>dividing body of employment and the areas of international law such as compulsory labour,</w:t>
      </w:r>
      <w:r>
        <w:rPr>
          <w:spacing w:val="1"/>
        </w:rPr>
        <w:t> </w:t>
      </w:r>
      <w:r>
        <w:rPr/>
        <w:t>immigrant</w:t>
      </w:r>
      <w:r>
        <w:rPr>
          <w:spacing w:val="1"/>
        </w:rPr>
        <w:t> </w:t>
      </w:r>
      <w:r>
        <w:rPr/>
        <w:t>workers'</w:t>
      </w:r>
      <w:r>
        <w:rPr>
          <w:spacing w:val="1"/>
        </w:rPr>
        <w:t> </w:t>
      </w:r>
      <w:r>
        <w:rPr/>
        <w:t>rights,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employment</w:t>
      </w:r>
      <w:r>
        <w:rPr>
          <w:spacing w:val="1"/>
        </w:rPr>
        <w:t> </w:t>
      </w:r>
      <w:r>
        <w:rPr/>
        <w:t>policy</w:t>
      </w:r>
      <w:r>
        <w:rPr>
          <w:spacing w:val="1"/>
        </w:rPr>
        <w:t> </w:t>
      </w:r>
      <w:r>
        <w:rPr/>
        <w:t>(Bondarouk,</w:t>
      </w:r>
      <w:r>
        <w:rPr>
          <w:spacing w:val="1"/>
        </w:rPr>
        <w:t> </w:t>
      </w:r>
      <w:r>
        <w:rPr/>
        <w:t>2017).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and</w:t>
      </w:r>
      <w:r>
        <w:rPr>
          <w:spacing w:val="-57"/>
        </w:rPr>
        <w:t> </w:t>
      </w:r>
      <w:r>
        <w:rPr/>
        <w:t>Conditions</w:t>
      </w:r>
      <w:r>
        <w:rPr>
          <w:spacing w:val="43"/>
        </w:rPr>
        <w:t> </w:t>
      </w:r>
      <w:r>
        <w:rPr/>
        <w:t>of</w:t>
      </w:r>
      <w:r>
        <w:rPr>
          <w:spacing w:val="47"/>
        </w:rPr>
        <w:t> </w:t>
      </w:r>
      <w:r>
        <w:rPr/>
        <w:t>Employment</w:t>
      </w:r>
      <w:r>
        <w:rPr>
          <w:spacing w:val="50"/>
        </w:rPr>
        <w:t> </w:t>
      </w:r>
      <w:r>
        <w:rPr/>
        <w:t>Equity</w:t>
      </w:r>
      <w:r>
        <w:rPr>
          <w:spacing w:val="46"/>
        </w:rPr>
        <w:t> </w:t>
      </w:r>
      <w:r>
        <w:rPr/>
        <w:t>and</w:t>
      </w:r>
      <w:r>
        <w:rPr>
          <w:spacing w:val="49"/>
        </w:rPr>
        <w:t> </w:t>
      </w:r>
      <w:r>
        <w:rPr/>
        <w:t>Definition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/>
        <w:t>Rental</w:t>
      </w:r>
      <w:r>
        <w:rPr>
          <w:spacing w:val="49"/>
        </w:rPr>
        <w:t> </w:t>
      </w:r>
      <w:r>
        <w:rPr/>
        <w:t>Fees</w:t>
      </w:r>
      <w:r>
        <w:rPr>
          <w:spacing w:val="48"/>
        </w:rPr>
        <w:t> </w:t>
      </w:r>
      <w:r>
        <w:rPr/>
        <w:t>and</w:t>
      </w:r>
      <w:r>
        <w:rPr>
          <w:spacing w:val="49"/>
        </w:rPr>
        <w:t> </w:t>
      </w:r>
      <w:r>
        <w:rPr/>
        <w:t>Related</w:t>
      </w:r>
      <w:r>
        <w:rPr>
          <w:spacing w:val="48"/>
        </w:rPr>
        <w:t> </w:t>
      </w:r>
      <w:r>
        <w:rPr/>
        <w:t>Costs,</w:t>
      </w:r>
      <w:r>
        <w:rPr>
          <w:spacing w:val="46"/>
        </w:rPr>
        <w:t> </w:t>
      </w:r>
      <w:r>
        <w:rPr/>
        <w:t>add</w:t>
      </w:r>
      <w:r>
        <w:rPr>
          <w:spacing w:val="49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legally binding agreements by disclosing the specific roles and responsibilities of the various</w:t>
      </w:r>
      <w:r>
        <w:rPr>
          <w:spacing w:val="1"/>
        </w:rPr>
        <w:t> </w:t>
      </w:r>
      <w:r>
        <w:rPr/>
        <w:t>actors involved in promoting fair employment. The GPOG and Definition emphasize a multi-</w:t>
      </w:r>
      <w:r>
        <w:rPr>
          <w:spacing w:val="1"/>
        </w:rPr>
        <w:t> </w:t>
      </w:r>
      <w:r>
        <w:rPr/>
        <w:t>stakeholder approach to implementing</w:t>
      </w:r>
      <w:r>
        <w:rPr>
          <w:spacing w:val="-4"/>
        </w:rPr>
        <w:t> </w:t>
      </w:r>
      <w:r>
        <w:rPr/>
        <w:t>fair</w:t>
      </w:r>
      <w:r>
        <w:rPr>
          <w:spacing w:val="1"/>
        </w:rPr>
        <w:t> </w:t>
      </w:r>
      <w:r>
        <w:rPr/>
        <w:t>employment practices.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rules governing ethical issues such as discrimination play an important role in all stages of</w:t>
      </w:r>
      <w:r>
        <w:rPr>
          <w:spacing w:val="1"/>
        </w:rPr>
        <w:t> </w:t>
      </w:r>
      <w:r>
        <w:rPr/>
        <w:t>the recruitment and selection process. Employers should judge applicants for a job based on a</w:t>
      </w:r>
      <w:r>
        <w:rPr>
          <w:spacing w:val="1"/>
        </w:rPr>
        <w:t> </w:t>
      </w:r>
      <w:r>
        <w:rPr/>
        <w:t>variety of criteria, this includes skills, knowledge and experience and not personal matters.</w:t>
      </w:r>
      <w:r>
        <w:rPr>
          <w:spacing w:val="1"/>
        </w:rPr>
        <w:t> </w:t>
      </w:r>
      <w:r>
        <w:rPr/>
        <w:t>Employers should also be aware of other legal requirements, such as the law on criminal records,</w:t>
      </w:r>
      <w:r>
        <w:rPr>
          <w:spacing w:val="-57"/>
        </w:rPr>
        <w:t> </w:t>
      </w:r>
      <w:r>
        <w:rPr/>
        <w:t>the need to check that the nominee has the right to work in the UK, and the legal case regarding</w:t>
      </w:r>
      <w:r>
        <w:rPr>
          <w:spacing w:val="1"/>
        </w:rPr>
        <w:t> </w:t>
      </w:r>
      <w:r>
        <w:rPr/>
        <w:t>the</w:t>
      </w:r>
      <w:r>
        <w:rPr>
          <w:spacing w:val="4"/>
        </w:rPr>
        <w:t> </w:t>
      </w:r>
      <w:r>
        <w:rPr/>
        <w:t>identification</w:t>
      </w:r>
      <w:r>
        <w:rPr>
          <w:spacing w:val="8"/>
        </w:rPr>
        <w:t> </w:t>
      </w:r>
      <w:r>
        <w:rPr/>
        <w:t>of</w:t>
      </w:r>
      <w:r>
        <w:rPr>
          <w:spacing w:val="4"/>
        </w:rPr>
        <w:t> </w:t>
      </w:r>
      <w:r>
        <w:rPr/>
        <w:t>candidates.</w:t>
      </w:r>
      <w:r>
        <w:rPr>
          <w:spacing w:val="6"/>
        </w:rPr>
        <w:t> </w:t>
      </w:r>
      <w:r>
        <w:rPr/>
        <w:t>In</w:t>
      </w:r>
      <w:r>
        <w:rPr>
          <w:spacing w:val="11"/>
        </w:rPr>
        <w:t> </w:t>
      </w:r>
      <w:r>
        <w:rPr/>
        <w:t>addition,</w:t>
      </w:r>
      <w:r>
        <w:rPr>
          <w:spacing w:val="5"/>
        </w:rPr>
        <w:t> </w:t>
      </w:r>
      <w:r>
        <w:rPr/>
        <w:t>the</w:t>
      </w:r>
      <w:r>
        <w:rPr>
          <w:spacing w:val="5"/>
        </w:rPr>
        <w:t> </w:t>
      </w:r>
      <w:r>
        <w:rPr/>
        <w:t>data</w:t>
      </w:r>
      <w:r>
        <w:rPr>
          <w:spacing w:val="7"/>
        </w:rPr>
        <w:t> </w:t>
      </w:r>
      <w:r>
        <w:rPr/>
        <w:t>protection</w:t>
      </w:r>
      <w:r>
        <w:rPr>
          <w:spacing w:val="7"/>
        </w:rPr>
        <w:t> </w:t>
      </w:r>
      <w:r>
        <w:rPr/>
        <w:t>law</w:t>
      </w:r>
      <w:r>
        <w:rPr>
          <w:spacing w:val="5"/>
        </w:rPr>
        <w:t> </w:t>
      </w:r>
      <w:r>
        <w:rPr/>
        <w:t>(updated</w:t>
      </w:r>
      <w:r>
        <w:rPr>
          <w:spacing w:val="7"/>
        </w:rPr>
        <w:t> </w:t>
      </w:r>
      <w:r>
        <w:rPr/>
        <w:t>on</w:t>
      </w:r>
      <w:r>
        <w:rPr>
          <w:spacing w:val="6"/>
        </w:rPr>
        <w:t> </w:t>
      </w:r>
      <w:r>
        <w:rPr/>
        <w:t>25</w:t>
      </w:r>
      <w:r>
        <w:rPr>
          <w:spacing w:val="8"/>
        </w:rPr>
        <w:t> </w:t>
      </w:r>
      <w:r>
        <w:rPr/>
        <w:t>May</w:t>
      </w:r>
      <w:r>
        <w:rPr>
          <w:spacing w:val="5"/>
        </w:rPr>
        <w:t> </w:t>
      </w:r>
      <w:r>
        <w:rPr/>
        <w:t>2018</w:t>
      </w:r>
      <w:r>
        <w:rPr>
          <w:spacing w:val="8"/>
        </w:rPr>
        <w:t> </w:t>
      </w:r>
      <w:r>
        <w:rPr/>
        <w:t>as</w:t>
      </w:r>
      <w:r>
        <w:rPr>
          <w:spacing w:val="-58"/>
        </w:rPr>
        <w:t> </w:t>
      </w:r>
      <w:r>
        <w:rPr/>
        <w:t>a result of the EU's General Data Protection Regulation (GDPR) enacted in the UK through 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Protection Act</w:t>
      </w:r>
      <w:r>
        <w:rPr>
          <w:spacing w:val="1"/>
        </w:rPr>
        <w:t> </w:t>
      </w:r>
      <w:r>
        <w:rPr/>
        <w:t>(2018)</w:t>
      </w:r>
      <w:r>
        <w:rPr>
          <w:spacing w:val="1"/>
        </w:rPr>
        <w:t> </w:t>
      </w:r>
      <w:r>
        <w:rPr/>
        <w:t>applies</w:t>
      </w:r>
      <w:r>
        <w:rPr>
          <w:spacing w:val="1"/>
        </w:rPr>
        <w:t> </w:t>
      </w:r>
      <w:r>
        <w:rPr/>
        <w:t>to the</w:t>
      </w:r>
      <w:r>
        <w:rPr>
          <w:spacing w:val="1"/>
        </w:rPr>
        <w:t> </w:t>
      </w:r>
      <w:r>
        <w:rPr/>
        <w:t>collection, storage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disclosure</w:t>
      </w:r>
      <w:r>
        <w:rPr>
          <w:spacing w:val="1"/>
        </w:rPr>
        <w:t> </w:t>
      </w:r>
      <w:r>
        <w:rPr/>
        <w:t>of information</w:t>
      </w:r>
      <w:r>
        <w:rPr>
          <w:spacing w:val="1"/>
        </w:rPr>
        <w:t> </w:t>
      </w:r>
      <w:r>
        <w:rPr/>
        <w:t>obtained during the hiring process. Everyone involved in the hiring process should be aware of</w:t>
      </w:r>
      <w:r>
        <w:rPr>
          <w:spacing w:val="1"/>
        </w:rPr>
        <w:t> </w:t>
      </w:r>
      <w:r>
        <w:rPr/>
        <w:t>the above issues. Without legal consequences, the company's reputation is tarnished by racism.</w:t>
      </w:r>
      <w:r>
        <w:rPr>
          <w:spacing w:val="1"/>
        </w:rPr>
        <w:t> </w:t>
      </w:r>
      <w:r>
        <w:rPr/>
        <w:t>Eligibility should be the sole basis of the hiring process and should be based on your company's</w:t>
      </w:r>
      <w:r>
        <w:rPr>
          <w:spacing w:val="1"/>
        </w:rPr>
        <w:t> </w:t>
      </w:r>
      <w:r>
        <w:rPr/>
        <w:t>hiring</w:t>
      </w:r>
      <w:r>
        <w:rPr>
          <w:spacing w:val="-1"/>
        </w:rPr>
        <w:t> </w:t>
      </w:r>
      <w:r>
        <w:rPr/>
        <w:t>(Edokpay,</w:t>
      </w:r>
      <w:r>
        <w:rPr>
          <w:spacing w:val="2"/>
        </w:rPr>
        <w:t> </w:t>
      </w:r>
      <w:r>
        <w:rPr/>
        <w:t>2015).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In Cameroon, the main instrument of employment protection law is the Cameroon Labour Code</w:t>
      </w:r>
      <w:r>
        <w:rPr>
          <w:spacing w:val="1"/>
        </w:rPr>
        <w:t> </w:t>
      </w:r>
      <w:r>
        <w:rPr/>
        <w:t>bound by law no. 92/007 of August 1992. The purpose of this Act provides for equality. The</w:t>
      </w:r>
      <w:r>
        <w:rPr>
          <w:spacing w:val="1"/>
        </w:rPr>
        <w:t> </w:t>
      </w:r>
      <w:r>
        <w:rPr/>
        <w:t>opportunity to find employment for all Cameroonians of working age regardless of gender,</w:t>
      </w:r>
      <w:r>
        <w:rPr>
          <w:spacing w:val="1"/>
        </w:rPr>
        <w:t> </w:t>
      </w:r>
      <w:r>
        <w:rPr/>
        <w:t>religion, or race and to protect them from all labour issues (Crank, 2019)). The employee code</w:t>
      </w:r>
      <w:r>
        <w:rPr>
          <w:spacing w:val="1"/>
        </w:rPr>
        <w:t> </w:t>
      </w:r>
      <w:r>
        <w:rPr/>
        <w:t>also has no restrictions on outsiders as they can comply with applicable laws and regulations.</w:t>
      </w:r>
      <w:r>
        <w:rPr>
          <w:spacing w:val="1"/>
        </w:rPr>
        <w:t> </w:t>
      </w:r>
      <w:r>
        <w:rPr/>
        <w:t>Labour law was introduced in the wake of the economic crisis. This was followed by structural</w:t>
      </w:r>
      <w:r>
        <w:rPr>
          <w:spacing w:val="1"/>
        </w:rPr>
        <w:t> </w:t>
      </w:r>
      <w:r>
        <w:rPr/>
        <w:t>adjustment (SAP) policies that established trade liberalization as one of the solutions to this</w:t>
      </w:r>
      <w:r>
        <w:rPr>
          <w:spacing w:val="1"/>
        </w:rPr>
        <w:t> </w:t>
      </w:r>
      <w:r>
        <w:rPr/>
        <w:t>problem.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According</w:t>
      </w:r>
      <w:r>
        <w:rPr>
          <w:spacing w:val="12"/>
        </w:rPr>
        <w:t> </w:t>
      </w:r>
      <w:r>
        <w:rPr/>
        <w:t>to</w:t>
      </w:r>
      <w:r>
        <w:rPr>
          <w:spacing w:val="15"/>
        </w:rPr>
        <w:t> </w:t>
      </w:r>
      <w:r>
        <w:rPr/>
        <w:t>a</w:t>
      </w:r>
      <w:r>
        <w:rPr>
          <w:spacing w:val="14"/>
        </w:rPr>
        <w:t> </w:t>
      </w:r>
      <w:r>
        <w:rPr/>
        <w:t>U.S</w:t>
      </w:r>
      <w:r>
        <w:rPr>
          <w:spacing w:val="14"/>
        </w:rPr>
        <w:t> </w:t>
      </w:r>
      <w:r>
        <w:rPr/>
        <w:t>Bureau</w:t>
      </w:r>
      <w:r>
        <w:rPr>
          <w:spacing w:val="14"/>
        </w:rPr>
        <w:t> </w:t>
      </w:r>
      <w:r>
        <w:rPr/>
        <w:t>of</w:t>
      </w:r>
      <w:r>
        <w:rPr>
          <w:spacing w:val="15"/>
        </w:rPr>
        <w:t> </w:t>
      </w:r>
      <w:r>
        <w:rPr/>
        <w:t>Labour</w:t>
      </w:r>
      <w:r>
        <w:rPr>
          <w:spacing w:val="17"/>
        </w:rPr>
        <w:t> </w:t>
      </w:r>
      <w:r>
        <w:rPr/>
        <w:t>Report</w:t>
      </w:r>
      <w:r>
        <w:rPr>
          <w:spacing w:val="13"/>
        </w:rPr>
        <w:t> </w:t>
      </w:r>
      <w:r>
        <w:rPr/>
        <w:t>2018</w:t>
      </w:r>
      <w:r>
        <w:rPr>
          <w:spacing w:val="14"/>
        </w:rPr>
        <w:t> </w:t>
      </w:r>
      <w:r>
        <w:rPr/>
        <w:t>Statistics,</w:t>
      </w:r>
      <w:r>
        <w:rPr>
          <w:spacing w:val="15"/>
        </w:rPr>
        <w:t> </w:t>
      </w:r>
      <w:r>
        <w:rPr/>
        <w:t>despite</w:t>
      </w:r>
      <w:r>
        <w:rPr>
          <w:spacing w:val="12"/>
        </w:rPr>
        <w:t> </w:t>
      </w:r>
      <w:r>
        <w:rPr/>
        <w:t>an</w:t>
      </w:r>
      <w:r>
        <w:rPr>
          <w:spacing w:val="15"/>
        </w:rPr>
        <w:t> </w:t>
      </w:r>
      <w:r>
        <w:rPr/>
        <w:t>increase</w:t>
      </w:r>
      <w:r>
        <w:rPr>
          <w:spacing w:val="13"/>
        </w:rPr>
        <w:t> </w:t>
      </w:r>
      <w:r>
        <w:rPr/>
        <w:t>in</w:t>
      </w:r>
      <w:r>
        <w:rPr>
          <w:spacing w:val="15"/>
        </w:rPr>
        <w:t> </w:t>
      </w:r>
      <w:r>
        <w:rPr/>
        <w:t>the</w:t>
      </w:r>
      <w:r>
        <w:rPr>
          <w:spacing w:val="14"/>
        </w:rPr>
        <w:t> </w:t>
      </w:r>
      <w:r>
        <w:rPr/>
        <w:t>number</w:t>
      </w:r>
      <w:r>
        <w:rPr>
          <w:spacing w:val="-58"/>
        </w:rPr>
        <w:t> </w:t>
      </w:r>
      <w:r>
        <w:rPr/>
        <w:t>of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jobs,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significant</w:t>
      </w:r>
      <w:r>
        <w:rPr>
          <w:spacing w:val="1"/>
        </w:rPr>
        <w:t> </w:t>
      </w:r>
      <w:r>
        <w:rPr/>
        <w:t>increase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U.S.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agencies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faced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many</w:t>
      </w:r>
      <w:r>
        <w:rPr>
          <w:spacing w:val="1"/>
        </w:rPr>
        <w:t> </w:t>
      </w:r>
      <w:r>
        <w:rPr/>
        <w:t>challenges of recruiting and retaining best</w:t>
      </w:r>
      <w:r>
        <w:rPr>
          <w:spacing w:val="1"/>
        </w:rPr>
        <w:t> </w:t>
      </w:r>
      <w:r>
        <w:rPr/>
        <w:t>employees (Crank,</w:t>
      </w:r>
      <w:r>
        <w:rPr>
          <w:spacing w:val="1"/>
        </w:rPr>
        <w:t> </w:t>
      </w:r>
      <w:r>
        <w:rPr/>
        <w:t>2019). Due to the individual</w:t>
      </w:r>
      <w:r>
        <w:rPr>
          <w:spacing w:val="1"/>
        </w:rPr>
        <w:t> </w:t>
      </w:r>
      <w:r>
        <w:rPr/>
        <w:t>situation based on the anti-apartheid law in Australia, remedies for the whole class have not been</w:t>
      </w:r>
      <w:r>
        <w:rPr>
          <w:spacing w:val="-57"/>
        </w:rPr>
        <w:t> </w:t>
      </w:r>
      <w:r>
        <w:rPr/>
        <w:t>prescribed by</w:t>
      </w:r>
      <w:r>
        <w:rPr>
          <w:spacing w:val="3"/>
        </w:rPr>
        <w:t> </w:t>
      </w:r>
      <w:r>
        <w:rPr/>
        <w:t>the</w:t>
      </w:r>
      <w:r>
        <w:rPr>
          <w:spacing w:val="-1"/>
        </w:rPr>
        <w:t> </w:t>
      </w:r>
      <w:r>
        <w:rPr/>
        <w:t>courts</w:t>
      </w:r>
      <w:r>
        <w:rPr>
          <w:spacing w:val="4"/>
        </w:rPr>
        <w:t> </w:t>
      </w:r>
      <w:r>
        <w:rPr/>
        <w:t>or</w:t>
      </w:r>
      <w:r>
        <w:rPr>
          <w:spacing w:val="-1"/>
        </w:rPr>
        <w:t> </w:t>
      </w:r>
      <w:r>
        <w:rPr/>
        <w:t>courts</w:t>
      </w:r>
      <w:r>
        <w:rPr>
          <w:spacing w:val="4"/>
        </w:rPr>
        <w:t> </w:t>
      </w:r>
      <w:r>
        <w:rPr/>
        <w:t>to reduce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stigma</w:t>
      </w:r>
      <w:r>
        <w:rPr>
          <w:spacing w:val="2"/>
        </w:rPr>
        <w:t> </w:t>
      </w:r>
      <w:r>
        <w:rPr/>
        <w:t>associated</w:t>
      </w:r>
      <w:r>
        <w:rPr>
          <w:spacing w:val="5"/>
        </w:rPr>
        <w:t> </w:t>
      </w:r>
      <w:r>
        <w:rPr/>
        <w:t>with</w:t>
      </w:r>
      <w:r>
        <w:rPr>
          <w:spacing w:val="-1"/>
        </w:rPr>
        <w:t> </w:t>
      </w:r>
      <w:r>
        <w:rPr/>
        <w:t>discrimination</w:t>
      </w:r>
      <w:r>
        <w:rPr>
          <w:spacing w:val="3"/>
        </w:rPr>
        <w:t> </w:t>
      </w:r>
      <w:r>
        <w:rPr/>
        <w:t>in overseas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examples. It has also been made clear in legal forums that law-enforcement law is limited to</w:t>
      </w:r>
      <w:r>
        <w:rPr>
          <w:spacing w:val="1"/>
        </w:rPr>
        <w:t> </w:t>
      </w:r>
      <w:r>
        <w:rPr/>
        <w:t>compensating the plaintiff alone, even if a self-indulgent plaintiff specifically seeks a remedy</w:t>
      </w:r>
      <w:r>
        <w:rPr>
          <w:spacing w:val="1"/>
        </w:rPr>
        <w:t> </w:t>
      </w:r>
      <w:r>
        <w:rPr/>
        <w:t>designed</w:t>
      </w:r>
      <w:r>
        <w:rPr>
          <w:spacing w:val="-1"/>
        </w:rPr>
        <w:t> </w:t>
      </w:r>
      <w:r>
        <w:rPr/>
        <w:t>to have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broader impact on the</w:t>
      </w:r>
      <w:r>
        <w:rPr>
          <w:spacing w:val="-1"/>
        </w:rPr>
        <w:t> </w:t>
      </w:r>
      <w:r>
        <w:rPr/>
        <w:t>system</w:t>
      </w:r>
      <w:r>
        <w:rPr>
          <w:spacing w:val="1"/>
        </w:rPr>
        <w:t> </w:t>
      </w:r>
      <w:r>
        <w:rPr/>
        <w:t>(ILO,</w:t>
      </w:r>
      <w:r>
        <w:rPr>
          <w:spacing w:val="2"/>
        </w:rPr>
        <w:t> </w:t>
      </w:r>
      <w:r>
        <w:rPr/>
        <w:t>2018).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Overall, the studies show that legal frameworks and ethical considerations are critical in police</w:t>
      </w:r>
      <w:r>
        <w:rPr>
          <w:spacing w:val="1"/>
        </w:rPr>
        <w:t> </w:t>
      </w:r>
      <w:r>
        <w:rPr/>
        <w:t>recruitment. Laws providing ethical guidelines as well as organizational ethical code of conduct</w:t>
      </w:r>
      <w:r>
        <w:rPr>
          <w:spacing w:val="1"/>
        </w:rPr>
        <w:t> </w:t>
      </w:r>
      <w:r>
        <w:rPr/>
        <w:t>are meant to provide ethical guidelines to managers when making decisions (Sang, 2019).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 process should be transparent, fair, and free from any form of discrimination or</w:t>
      </w:r>
      <w:r>
        <w:rPr>
          <w:spacing w:val="1"/>
        </w:rPr>
        <w:t> </w:t>
      </w:r>
      <w:r>
        <w:rPr/>
        <w:t>favouritism. Adherence to legal frameworks and ethical considerations will ensure that the police</w:t>
      </w:r>
      <w:r>
        <w:rPr>
          <w:spacing w:val="-57"/>
        </w:rPr>
        <w:t> </w:t>
      </w:r>
      <w:r>
        <w:rPr/>
        <w:t>force</w:t>
      </w:r>
      <w:r>
        <w:rPr>
          <w:spacing w:val="1"/>
        </w:rPr>
        <w:t> </w:t>
      </w:r>
      <w:r>
        <w:rPr/>
        <w:t>recruits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competent</w:t>
      </w:r>
      <w:r>
        <w:rPr>
          <w:spacing w:val="1"/>
        </w:rPr>
        <w:t> </w:t>
      </w:r>
      <w:r>
        <w:rPr/>
        <w:t>officers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have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high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integrity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are</w:t>
      </w:r>
      <w:r>
        <w:rPr>
          <w:spacing w:val="-57"/>
        </w:rPr>
        <w:t> </w:t>
      </w:r>
      <w:r>
        <w:rPr/>
        <w:t>committed</w:t>
      </w:r>
      <w:r>
        <w:rPr>
          <w:spacing w:val="-4"/>
        </w:rPr>
        <w:t> </w:t>
      </w:r>
      <w:r>
        <w:rPr/>
        <w:t>to serving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public.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2"/>
          <w:numId w:val="11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Recruitment</w:t>
      </w:r>
      <w:r>
        <w:rPr>
          <w:spacing w:val="-4"/>
        </w:rPr>
        <w:t> </w:t>
      </w:r>
      <w:r>
        <w:rPr/>
        <w:t>Strategies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police</w:t>
      </w:r>
      <w:r>
        <w:rPr>
          <w:spacing w:val="-4"/>
        </w:rPr>
        <w:t> </w:t>
      </w:r>
      <w:r>
        <w:rPr/>
        <w:t>recruitment</w:t>
      </w:r>
    </w:p>
    <w:p>
      <w:pPr>
        <w:pStyle w:val="BodyText"/>
        <w:spacing w:line="360" w:lineRule="auto" w:before="140"/>
        <w:ind w:left="660" w:right="997" w:firstLine="60"/>
        <w:jc w:val="both"/>
      </w:pPr>
      <w:r>
        <w:rPr/>
        <w:t>According to Jackson, Schuler and Jiang (2014) recruitment strategies refer to the methods or</w:t>
      </w:r>
      <w:r>
        <w:rPr>
          <w:spacing w:val="1"/>
        </w:rPr>
        <w:t> </w:t>
      </w:r>
      <w:r>
        <w:rPr/>
        <w:t>approaches used by organizations to attract and select potential candidates for employment.</w:t>
      </w:r>
      <w:r>
        <w:rPr>
          <w:spacing w:val="1"/>
        </w:rPr>
        <w:t> </w:t>
      </w:r>
      <w:r>
        <w:rPr/>
        <w:t>Cascio (2018) stated that it is important for organizations to develop recruitment strategies that</w:t>
      </w:r>
      <w:r>
        <w:rPr>
          <w:spacing w:val="1"/>
        </w:rPr>
        <w:t> </w:t>
      </w:r>
      <w:r>
        <w:rPr/>
        <w:t>are both effective and ethical, in order to attract and select the most qualified candidates while</w:t>
      </w:r>
      <w:r>
        <w:rPr>
          <w:spacing w:val="1"/>
        </w:rPr>
        <w:t> </w:t>
      </w:r>
      <w:r>
        <w:rPr/>
        <w:t>also</w:t>
      </w:r>
      <w:r>
        <w:rPr>
          <w:spacing w:val="-1"/>
        </w:rPr>
        <w:t> </w:t>
      </w:r>
      <w:r>
        <w:rPr/>
        <w:t>ensuring fairness and</w:t>
      </w:r>
      <w:r>
        <w:rPr>
          <w:spacing w:val="2"/>
        </w:rPr>
        <w:t> </w:t>
      </w:r>
      <w:r>
        <w:rPr/>
        <w:t>equity</w:t>
      </w:r>
      <w:r>
        <w:rPr>
          <w:spacing w:val="-3"/>
        </w:rPr>
        <w:t> </w:t>
      </w:r>
      <w:r>
        <w:rPr/>
        <w:t>in the</w:t>
      </w:r>
      <w:r>
        <w:rPr>
          <w:spacing w:val="-2"/>
        </w:rPr>
        <w:t> </w:t>
      </w:r>
      <w:r>
        <w:rPr/>
        <w:t>recruitment process.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Kalinowski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Baka</w:t>
      </w:r>
      <w:r>
        <w:rPr>
          <w:spacing w:val="1"/>
        </w:rPr>
        <w:t> </w:t>
      </w:r>
      <w:r>
        <w:rPr/>
        <w:t>(2017)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role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developing</w:t>
      </w:r>
      <w:r>
        <w:rPr>
          <w:spacing w:val="1"/>
        </w:rPr>
        <w:t> </w:t>
      </w:r>
      <w:r>
        <w:rPr/>
        <w:t>organizational sustainability. This study explores the role of ethical recruitment in the context of</w:t>
      </w:r>
      <w:r>
        <w:rPr>
          <w:spacing w:val="1"/>
        </w:rPr>
        <w:t> </w:t>
      </w:r>
      <w:r>
        <w:rPr/>
        <w:t>organizational</w:t>
      </w:r>
      <w:r>
        <w:rPr>
          <w:spacing w:val="1"/>
        </w:rPr>
        <w:t> </w:t>
      </w:r>
      <w:r>
        <w:rPr/>
        <w:t>sustainability.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authors</w:t>
      </w:r>
      <w:r>
        <w:rPr>
          <w:spacing w:val="1"/>
        </w:rPr>
        <w:t> </w:t>
      </w:r>
      <w:r>
        <w:rPr/>
        <w:t>argue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companies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engage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develop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sustainable</w:t>
      </w:r>
      <w:r>
        <w:rPr>
          <w:spacing w:val="1"/>
        </w:rPr>
        <w:t> </w:t>
      </w:r>
      <w:r>
        <w:rPr/>
        <w:t>organization.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suggest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 can contribute to employee satisfaction, retention, and performance, which in turn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lead to positive</w:t>
      </w:r>
      <w:r>
        <w:rPr>
          <w:spacing w:val="-1"/>
        </w:rPr>
        <w:t> </w:t>
      </w:r>
      <w:r>
        <w:rPr/>
        <w:t>organizational outcomes.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 study by Taylor and Lancia (2017) on ethical considerations in recruitment and selection in</w:t>
      </w:r>
      <w:r>
        <w:rPr>
          <w:spacing w:val="1"/>
        </w:rPr>
        <w:t> </w:t>
      </w:r>
      <w:r>
        <w:rPr/>
        <w:t>Nigerian public sector. This study examines ethical considerations in recruitment and selection</w:t>
      </w:r>
      <w:r>
        <w:rPr>
          <w:spacing w:val="1"/>
        </w:rPr>
        <w:t> </w:t>
      </w:r>
      <w:r>
        <w:rPr/>
        <w:t>practices in the Nigerian public sector. The author argues that ethical recruitment and selection</w:t>
      </w:r>
      <w:r>
        <w:rPr>
          <w:spacing w:val="1"/>
        </w:rPr>
        <w:t> </w:t>
      </w:r>
      <w:r>
        <w:rPr/>
        <w:t>practices</w:t>
      </w:r>
      <w:r>
        <w:rPr>
          <w:spacing w:val="38"/>
        </w:rPr>
        <w:t> </w:t>
      </w:r>
      <w:r>
        <w:rPr/>
        <w:t>are</w:t>
      </w:r>
      <w:r>
        <w:rPr>
          <w:spacing w:val="40"/>
        </w:rPr>
        <w:t> </w:t>
      </w:r>
      <w:r>
        <w:rPr/>
        <w:t>essential</w:t>
      </w:r>
      <w:r>
        <w:rPr>
          <w:spacing w:val="39"/>
        </w:rPr>
        <w:t> </w:t>
      </w:r>
      <w:r>
        <w:rPr/>
        <w:t>for</w:t>
      </w:r>
      <w:r>
        <w:rPr>
          <w:spacing w:val="38"/>
        </w:rPr>
        <w:t> </w:t>
      </w:r>
      <w:r>
        <w:rPr/>
        <w:t>improving</w:t>
      </w:r>
      <w:r>
        <w:rPr>
          <w:spacing w:val="38"/>
        </w:rPr>
        <w:t> </w:t>
      </w:r>
      <w:r>
        <w:rPr/>
        <w:t>public</w:t>
      </w:r>
      <w:r>
        <w:rPr>
          <w:spacing w:val="37"/>
        </w:rPr>
        <w:t> </w:t>
      </w:r>
      <w:r>
        <w:rPr/>
        <w:t>sector</w:t>
      </w:r>
      <w:r>
        <w:rPr>
          <w:spacing w:val="38"/>
        </w:rPr>
        <w:t> </w:t>
      </w:r>
      <w:r>
        <w:rPr/>
        <w:t>performance</w:t>
      </w:r>
      <w:r>
        <w:rPr>
          <w:spacing w:val="39"/>
        </w:rPr>
        <w:t> </w:t>
      </w:r>
      <w:r>
        <w:rPr/>
        <w:t>and</w:t>
      </w:r>
      <w:r>
        <w:rPr>
          <w:spacing w:val="41"/>
        </w:rPr>
        <w:t> </w:t>
      </w:r>
      <w:r>
        <w:rPr/>
        <w:t>reducing</w:t>
      </w:r>
      <w:r>
        <w:rPr>
          <w:spacing w:val="38"/>
        </w:rPr>
        <w:t> </w:t>
      </w:r>
      <w:r>
        <w:rPr/>
        <w:t>corruption.</w:t>
      </w:r>
      <w:r>
        <w:rPr>
          <w:spacing w:val="41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study also suggests that ethical recruitment can enhance the credibility and legitimacy of public</w:t>
      </w:r>
      <w:r>
        <w:rPr>
          <w:spacing w:val="1"/>
        </w:rPr>
        <w:t> </w:t>
      </w:r>
      <w:r>
        <w:rPr/>
        <w:t>sector institutions.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Githinji and Mukulu (2020),</w:t>
      </w:r>
      <w:r>
        <w:rPr>
          <w:spacing w:val="1"/>
        </w:rPr>
        <w:t> </w:t>
      </w:r>
      <w:r>
        <w:rPr/>
        <w:t>examined recruitment and</w:t>
      </w:r>
      <w:r>
        <w:rPr>
          <w:spacing w:val="1"/>
        </w:rPr>
        <w:t> </w:t>
      </w:r>
      <w:r>
        <w:rPr/>
        <w:t>ethical</w:t>
      </w:r>
      <w:r>
        <w:rPr>
          <w:spacing w:val="60"/>
        </w:rPr>
        <w:t> </w:t>
      </w:r>
      <w:r>
        <w:rPr/>
        <w:t>considerations in the Kenya</w:t>
      </w:r>
      <w:r>
        <w:rPr>
          <w:spacing w:val="1"/>
        </w:rPr>
        <w:t> </w:t>
      </w:r>
      <w:r>
        <w:rPr/>
        <w:t>police service. This study investigates the recruitment practices and ethical considerations in the</w:t>
      </w:r>
      <w:r>
        <w:rPr>
          <w:spacing w:val="1"/>
        </w:rPr>
        <w:t> </w:t>
      </w:r>
      <w:r>
        <w:rPr/>
        <w:t>Kenya police service. The authors suggest that ethical recruitment practices can contribute to</w:t>
      </w:r>
      <w:r>
        <w:rPr>
          <w:spacing w:val="1"/>
        </w:rPr>
        <w:t> </w:t>
      </w:r>
      <w:r>
        <w:rPr/>
        <w:t>improved performance, accountability, and professionalism in the police service. They also argue</w:t>
      </w:r>
      <w:r>
        <w:rPr>
          <w:spacing w:val="-57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should be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merit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transparency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should</w:t>
      </w:r>
      <w:r>
        <w:rPr>
          <w:spacing w:val="-57"/>
        </w:rPr>
        <w:t> </w:t>
      </w:r>
      <w:r>
        <w:rPr/>
        <w:t>consider diversity</w:t>
      </w:r>
      <w:r>
        <w:rPr>
          <w:spacing w:val="-3"/>
        </w:rPr>
        <w:t> </w:t>
      </w:r>
      <w:r>
        <w:rPr/>
        <w:t>and</w:t>
      </w:r>
      <w:r>
        <w:rPr>
          <w:spacing w:val="2"/>
        </w:rPr>
        <w:t> </w:t>
      </w:r>
      <w:r>
        <w:rPr/>
        <w:t>inclusion.</w:t>
      </w:r>
    </w:p>
    <w:p>
      <w:pPr>
        <w:pStyle w:val="BodyText"/>
        <w:spacing w:before="11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For</w:t>
      </w:r>
      <w:r>
        <w:rPr>
          <w:spacing w:val="59"/>
        </w:rPr>
        <w:t> </w:t>
      </w:r>
      <w:r>
        <w:rPr/>
        <w:t>several</w:t>
      </w:r>
      <w:r>
        <w:rPr>
          <w:spacing w:val="58"/>
        </w:rPr>
        <w:t> </w:t>
      </w:r>
      <w:r>
        <w:rPr/>
        <w:t>years</w:t>
      </w:r>
      <w:r>
        <w:rPr>
          <w:spacing w:val="58"/>
        </w:rPr>
        <w:t> </w:t>
      </w:r>
      <w:r>
        <w:rPr/>
        <w:t>now</w:t>
      </w:r>
      <w:r>
        <w:rPr>
          <w:spacing w:val="59"/>
        </w:rPr>
        <w:t> </w:t>
      </w:r>
      <w:r>
        <w:rPr/>
        <w:t>police</w:t>
      </w:r>
      <w:r>
        <w:rPr>
          <w:spacing w:val="57"/>
        </w:rPr>
        <w:t> </w:t>
      </w:r>
      <w:r>
        <w:rPr/>
        <w:t>departments</w:t>
      </w:r>
      <w:r>
        <w:rPr>
          <w:spacing w:val="58"/>
        </w:rPr>
        <w:t> </w:t>
      </w:r>
      <w:r>
        <w:rPr/>
        <w:t>in</w:t>
      </w:r>
      <w:r>
        <w:rPr>
          <w:spacing w:val="58"/>
        </w:rPr>
        <w:t> </w:t>
      </w:r>
      <w:r>
        <w:rPr/>
        <w:t>Montenegrin</w:t>
      </w:r>
      <w:r>
        <w:rPr>
          <w:spacing w:val="58"/>
        </w:rPr>
        <w:t> </w:t>
      </w:r>
      <w:r>
        <w:rPr/>
        <w:t>police</w:t>
      </w:r>
      <w:r>
        <w:rPr>
          <w:spacing w:val="58"/>
        </w:rPr>
        <w:t> </w:t>
      </w:r>
      <w:r>
        <w:rPr/>
        <w:t>have</w:t>
      </w:r>
      <w:r>
        <w:rPr>
          <w:spacing w:val="59"/>
        </w:rPr>
        <w:t> </w:t>
      </w:r>
      <w:r>
        <w:rPr/>
        <w:t>struggled</w:t>
      </w:r>
      <w:r>
        <w:rPr>
          <w:spacing w:val="58"/>
        </w:rPr>
        <w:t> </w:t>
      </w:r>
      <w:r>
        <w:rPr/>
        <w:t>to</w:t>
      </w:r>
      <w:r>
        <w:rPr>
          <w:spacing w:val="58"/>
        </w:rPr>
        <w:t> </w:t>
      </w:r>
      <w:r>
        <w:rPr/>
        <w:t>recruit,</w:t>
      </w:r>
      <w:r>
        <w:rPr>
          <w:spacing w:val="-58"/>
        </w:rPr>
        <w:t> </w:t>
      </w:r>
      <w:r>
        <w:rPr/>
        <w:t>hire and retain officers to fill their thinning ranks. The recruitment and selection process for</w:t>
      </w:r>
      <w:r>
        <w:rPr>
          <w:spacing w:val="1"/>
        </w:rPr>
        <w:t> </w:t>
      </w:r>
      <w:r>
        <w:rPr/>
        <w:t>police officers should be considered within a comprehensive strategic framework that provides</w:t>
      </w:r>
      <w:r>
        <w:rPr>
          <w:spacing w:val="1"/>
        </w:rPr>
        <w:t> </w:t>
      </w:r>
      <w:r>
        <w:rPr/>
        <w:t>guidelines for Montenegrin police development strategies. In this regard, the most important of</w:t>
      </w:r>
      <w:r>
        <w:rPr>
          <w:spacing w:val="1"/>
        </w:rPr>
        <w:t> </w:t>
      </w:r>
      <w:r>
        <w:rPr/>
        <w:t>these</w:t>
      </w:r>
      <w:r>
        <w:rPr>
          <w:spacing w:val="4"/>
        </w:rPr>
        <w:t> </w:t>
      </w:r>
      <w:r>
        <w:rPr/>
        <w:t>are</w:t>
      </w:r>
      <w:r>
        <w:rPr>
          <w:spacing w:val="6"/>
        </w:rPr>
        <w:t> </w:t>
      </w:r>
      <w:r>
        <w:rPr/>
        <w:t>the</w:t>
      </w:r>
      <w:r>
        <w:rPr>
          <w:spacing w:val="4"/>
        </w:rPr>
        <w:t> </w:t>
      </w:r>
      <w:r>
        <w:rPr/>
        <w:t>following</w:t>
      </w:r>
      <w:r>
        <w:rPr>
          <w:spacing w:val="5"/>
        </w:rPr>
        <w:t> </w:t>
      </w:r>
      <w:r>
        <w:rPr/>
        <w:t>documents:</w:t>
      </w:r>
      <w:r>
        <w:rPr>
          <w:spacing w:val="5"/>
        </w:rPr>
        <w:t> </w:t>
      </w:r>
      <w:r>
        <w:rPr/>
        <w:t>Strategy</w:t>
      </w:r>
      <w:r>
        <w:rPr>
          <w:spacing w:val="5"/>
        </w:rPr>
        <w:t> </w:t>
      </w:r>
      <w:r>
        <w:rPr/>
        <w:t>for</w:t>
      </w:r>
      <w:r>
        <w:rPr>
          <w:spacing w:val="4"/>
        </w:rPr>
        <w:t> </w:t>
      </w:r>
      <w:r>
        <w:rPr/>
        <w:t>Transforming</w:t>
      </w:r>
      <w:r>
        <w:rPr>
          <w:spacing w:val="5"/>
        </w:rPr>
        <w:t> </w:t>
      </w:r>
      <w:r>
        <w:rPr/>
        <w:t>Public</w:t>
      </w:r>
      <w:r>
        <w:rPr>
          <w:spacing w:val="4"/>
        </w:rPr>
        <w:t> </w:t>
      </w:r>
      <w:r>
        <w:rPr/>
        <w:t>Administration</w:t>
      </w:r>
      <w:r>
        <w:rPr>
          <w:spacing w:val="2"/>
        </w:rPr>
        <w:t> </w:t>
      </w:r>
      <w:r>
        <w:rPr/>
        <w:t>2016-2020;</w:t>
      </w:r>
    </w:p>
    <w:p>
      <w:pPr>
        <w:pStyle w:val="BodyText"/>
        <w:spacing w:line="360" w:lineRule="auto" w:before="1"/>
        <w:ind w:left="660" w:right="998"/>
        <w:jc w:val="both"/>
      </w:pPr>
      <w:r>
        <w:rPr/>
        <w:t>17</w:t>
      </w:r>
      <w:r>
        <w:rPr>
          <w:spacing w:val="1"/>
        </w:rPr>
        <w:t> </w:t>
      </w:r>
      <w:r>
        <w:rPr/>
        <w:t>Montenegrin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Strategy</w:t>
      </w:r>
      <w:r>
        <w:rPr>
          <w:spacing w:val="1"/>
        </w:rPr>
        <w:t> </w:t>
      </w:r>
      <w:r>
        <w:rPr/>
        <w:t>2017-2020.</w:t>
      </w:r>
      <w:r>
        <w:rPr>
          <w:spacing w:val="1"/>
        </w:rPr>
        <w:t> </w:t>
      </w:r>
      <w:r>
        <w:rPr/>
        <w:t>Oya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</w:t>
      </w:r>
      <w:r>
        <w:rPr>
          <w:spacing w:val="1"/>
        </w:rPr>
        <w:t> </w:t>
      </w:r>
      <w:r>
        <w:rPr/>
        <w:t>(2017)</w:t>
      </w:r>
      <w:r>
        <w:rPr>
          <w:spacing w:val="1"/>
        </w:rPr>
        <w:t> </w:t>
      </w:r>
      <w:r>
        <w:rPr/>
        <w:t>pointed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effective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allow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employees</w:t>
      </w:r>
      <w:r>
        <w:rPr>
          <w:spacing w:val="-1"/>
        </w:rPr>
        <w:t> </w:t>
      </w:r>
      <w:r>
        <w:rPr/>
        <w:t>who</w:t>
      </w:r>
      <w:r>
        <w:rPr>
          <w:spacing w:val="2"/>
        </w:rPr>
        <w:t> </w:t>
      </w:r>
      <w:r>
        <w:rPr/>
        <w:t>can improve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of</w:t>
      </w:r>
      <w:r>
        <w:rPr>
          <w:spacing w:val="-1"/>
        </w:rPr>
        <w:t> </w:t>
      </w:r>
      <w:r>
        <w:rPr/>
        <w:t>organization.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 sound staffing plan follows a well-designed hiring strategy. The quality of the organization's</w:t>
      </w:r>
      <w:r>
        <w:rPr>
          <w:spacing w:val="1"/>
        </w:rPr>
        <w:t> </w:t>
      </w:r>
      <w:r>
        <w:rPr/>
        <w:t>operations</w:t>
      </w:r>
      <w:r>
        <w:rPr>
          <w:spacing w:val="1"/>
        </w:rPr>
        <w:t> </w:t>
      </w:r>
      <w:r>
        <w:rPr/>
        <w:t>depends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determined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procedures of the organisation. Casio (2002) and Mustapha, (2013) stated that recruitment and</w:t>
      </w:r>
      <w:r>
        <w:rPr>
          <w:spacing w:val="1"/>
        </w:rPr>
        <w:t> </w:t>
      </w:r>
      <w:r>
        <w:rPr/>
        <w:t>selection are preceded by a clear statement of the firm's objectives based on knowledge, skills,</w:t>
      </w:r>
      <w:r>
        <w:rPr>
          <w:spacing w:val="1"/>
        </w:rPr>
        <w:t> </w:t>
      </w:r>
      <w:r>
        <w:rPr/>
        <w:t>abilities and other factors. For an organization to request an application, objectives must be</w:t>
      </w:r>
      <w:r>
        <w:rPr>
          <w:spacing w:val="1"/>
        </w:rPr>
        <w:t> </w:t>
      </w:r>
      <w:r>
        <w:rPr/>
        <w:t>established and used for the selection process. The vacancy to be filled must be defined in terms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job description and</w:t>
      </w:r>
      <w:r>
        <w:rPr>
          <w:spacing w:val="2"/>
        </w:rPr>
        <w:t> </w:t>
      </w:r>
      <w:r>
        <w:rPr/>
        <w:t>job description (Johnson,</w:t>
      </w:r>
      <w:r>
        <w:rPr>
          <w:spacing w:val="-1"/>
        </w:rPr>
        <w:t> </w:t>
      </w:r>
      <w:r>
        <w:rPr/>
        <w:t>2018).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Zirra, Ogbu and Ojo (2017) evaluated the impact of recruitment and selection strategy on staff in</w:t>
      </w:r>
      <w:r>
        <w:rPr>
          <w:spacing w:val="-57"/>
        </w:rPr>
        <w:t> </w:t>
      </w:r>
      <w:r>
        <w:rPr/>
        <w:t>the real sector in Nigeria using a descriptive research design-test analysis of the hypothesis</w:t>
      </w:r>
      <w:r>
        <w:rPr>
          <w:spacing w:val="1"/>
        </w:rPr>
        <w:t> </w:t>
      </w:r>
      <w:r>
        <w:rPr/>
        <w:t>reveals that</w:t>
      </w:r>
      <w:r>
        <w:rPr>
          <w:spacing w:val="1"/>
        </w:rPr>
        <w:t> </w:t>
      </w:r>
      <w:r>
        <w:rPr/>
        <w:t>the use of the recruitment agency</w:t>
      </w:r>
      <w:r>
        <w:rPr>
          <w:spacing w:val="1"/>
        </w:rPr>
        <w:t> </w:t>
      </w:r>
      <w:r>
        <w:rPr/>
        <w:t>and the recommendations</w:t>
      </w:r>
      <w:r>
        <w:rPr>
          <w:spacing w:val="1"/>
        </w:rPr>
        <w:t> </w:t>
      </w:r>
      <w:r>
        <w:rPr/>
        <w:t>of the internal</w:t>
      </w:r>
      <w:r>
        <w:rPr>
          <w:spacing w:val="60"/>
        </w:rPr>
        <w:t> </w:t>
      </w:r>
      <w:r>
        <w:rPr/>
        <w:t>staff in</w:t>
      </w:r>
      <w:r>
        <w:rPr>
          <w:spacing w:val="1"/>
        </w:rPr>
        <w:t> </w:t>
      </w:r>
      <w:r>
        <w:rPr/>
        <w:t>the</w:t>
      </w:r>
      <w:r>
        <w:rPr>
          <w:spacing w:val="25"/>
        </w:rPr>
        <w:t> </w:t>
      </w:r>
      <w:r>
        <w:rPr/>
        <w:t>recruitment/selection</w:t>
      </w:r>
      <w:r>
        <w:rPr>
          <w:spacing w:val="29"/>
        </w:rPr>
        <w:t> </w:t>
      </w:r>
      <w:r>
        <w:rPr/>
        <w:t>process</w:t>
      </w:r>
      <w:r>
        <w:rPr>
          <w:spacing w:val="29"/>
        </w:rPr>
        <w:t> </w:t>
      </w:r>
      <w:r>
        <w:rPr/>
        <w:t>enable</w:t>
      </w:r>
      <w:r>
        <w:rPr>
          <w:spacing w:val="28"/>
        </w:rPr>
        <w:t> </w:t>
      </w:r>
      <w:r>
        <w:rPr/>
        <w:t>the</w:t>
      </w:r>
      <w:r>
        <w:rPr>
          <w:spacing w:val="28"/>
        </w:rPr>
        <w:t> </w:t>
      </w:r>
      <w:r>
        <w:rPr/>
        <w:t>organization</w:t>
      </w:r>
      <w:r>
        <w:rPr>
          <w:spacing w:val="26"/>
        </w:rPr>
        <w:t> </w:t>
      </w:r>
      <w:r>
        <w:rPr/>
        <w:t>to</w:t>
      </w:r>
      <w:r>
        <w:rPr>
          <w:spacing w:val="27"/>
        </w:rPr>
        <w:t> </w:t>
      </w:r>
      <w:r>
        <w:rPr/>
        <w:t>employ</w:t>
      </w:r>
      <w:r>
        <w:rPr>
          <w:spacing w:val="26"/>
        </w:rPr>
        <w:t> </w:t>
      </w:r>
      <w:r>
        <w:rPr/>
        <w:t>committed</w:t>
      </w:r>
      <w:r>
        <w:rPr>
          <w:spacing w:val="26"/>
        </w:rPr>
        <w:t> </w:t>
      </w:r>
      <w:r>
        <w:rPr/>
        <w:t>and</w:t>
      </w:r>
      <w:r>
        <w:rPr>
          <w:spacing w:val="29"/>
        </w:rPr>
        <w:t> </w:t>
      </w:r>
      <w:r>
        <w:rPr/>
        <w:t>productive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employees. Their findings reported that hiring due to the influence of a host society may interfere</w:t>
      </w:r>
      <w:r>
        <w:rPr>
          <w:spacing w:val="-57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effectiveness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organization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thus</w:t>
      </w:r>
      <w:r>
        <w:rPr>
          <w:spacing w:val="1"/>
        </w:rPr>
        <w:t> </w:t>
      </w:r>
      <w:r>
        <w:rPr/>
        <w:t>recommend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organizations</w:t>
      </w:r>
      <w:r>
        <w:rPr>
          <w:spacing w:val="60"/>
        </w:rPr>
        <w:t> </w:t>
      </w:r>
      <w:r>
        <w:rPr/>
        <w:t>use</w:t>
      </w:r>
      <w:r>
        <w:rPr>
          <w:spacing w:val="1"/>
        </w:rPr>
        <w:t> </w:t>
      </w:r>
      <w:r>
        <w:rPr/>
        <w:t>independent</w:t>
      </w:r>
      <w:r>
        <w:rPr>
          <w:spacing w:val="-1"/>
        </w:rPr>
        <w:t> </w:t>
      </w:r>
      <w:r>
        <w:rPr/>
        <w:t>agencies</w:t>
      </w:r>
      <w:r>
        <w:rPr>
          <w:spacing w:val="2"/>
        </w:rPr>
        <w:t> </w:t>
      </w:r>
      <w:r>
        <w:rPr/>
        <w:t>in</w:t>
      </w:r>
      <w:r>
        <w:rPr>
          <w:spacing w:val="-3"/>
        </w:rPr>
        <w:t> </w:t>
      </w:r>
      <w:r>
        <w:rPr/>
        <w:t>recruiting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selecting transparently.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Tamanna</w:t>
      </w:r>
      <w:r>
        <w:rPr>
          <w:spacing w:val="1"/>
        </w:rPr>
        <w:t> </w:t>
      </w:r>
      <w:r>
        <w:rPr/>
        <w:t>(2018)</w:t>
      </w:r>
      <w:r>
        <w:rPr>
          <w:spacing w:val="1"/>
        </w:rPr>
        <w:t> </w:t>
      </w:r>
      <w:r>
        <w:rPr/>
        <w:t>conducted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procedure in private companies of Bangladesh commercial banks. In particular, this study was</w:t>
      </w:r>
      <w:r>
        <w:rPr>
          <w:spacing w:val="1"/>
        </w:rPr>
        <w:t> </w:t>
      </w:r>
      <w:r>
        <w:rPr/>
        <w:t>designed to identify the most commonly used recruitment sources, selection methods, major</w:t>
      </w:r>
      <w:r>
        <w:rPr>
          <w:spacing w:val="1"/>
        </w:rPr>
        <w:t> </w:t>
      </w:r>
      <w:r>
        <w:rPr/>
        <w:t>barriers and strategies to maintain the effectiveness of recruitment and selection processes. The</w:t>
      </w:r>
      <w:r>
        <w:rPr>
          <w:spacing w:val="1"/>
        </w:rPr>
        <w:t> </w:t>
      </w:r>
      <w:r>
        <w:rPr/>
        <w:t>survey was based on both qualitative and quantitative methods in which baseline data were</w:t>
      </w:r>
      <w:r>
        <w:rPr>
          <w:spacing w:val="1"/>
        </w:rPr>
        <w:t> </w:t>
      </w:r>
      <w:r>
        <w:rPr/>
        <w:t>collected from 14 Private Commercial Banking Staff with a systematic questionnaire containing</w:t>
      </w:r>
      <w:r>
        <w:rPr>
          <w:spacing w:val="1"/>
        </w:rPr>
        <w:t> </w:t>
      </w:r>
      <w:r>
        <w:rPr/>
        <w:t>both</w:t>
      </w:r>
      <w:r>
        <w:rPr>
          <w:spacing w:val="-4"/>
        </w:rPr>
        <w:t> </w:t>
      </w:r>
      <w:r>
        <w:rPr/>
        <w:t>open</w:t>
      </w:r>
      <w:r>
        <w:rPr>
          <w:spacing w:val="2"/>
        </w:rPr>
        <w:t> </w:t>
      </w:r>
      <w:r>
        <w:rPr/>
        <w:t>and closed</w:t>
      </w:r>
      <w:r>
        <w:rPr>
          <w:spacing w:val="2"/>
        </w:rPr>
        <w:t> </w:t>
      </w:r>
      <w:r>
        <w:rPr/>
        <w:t>questions.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Quality data was obtained through in-depth interviews. Research findings revealed that the most</w:t>
      </w:r>
      <w:r>
        <w:rPr>
          <w:spacing w:val="1"/>
        </w:rPr>
        <w:t> </w:t>
      </w:r>
      <w:r>
        <w:rPr/>
        <w:t>used sources of employment were internal resources, corporate websites, newspaper advertising,</w:t>
      </w:r>
      <w:r>
        <w:rPr>
          <w:spacing w:val="1"/>
        </w:rPr>
        <w:t> </w:t>
      </w:r>
      <w:r>
        <w:rPr/>
        <w:t>staff transfers, and hiring and hunting talent. The most used selection strategies were inviting</w:t>
      </w:r>
      <w:r>
        <w:rPr>
          <w:spacing w:val="1"/>
        </w:rPr>
        <w:t> </w:t>
      </w:r>
      <w:r>
        <w:rPr/>
        <w:t>applications and curriculum priorities, reference personal data testing, training and information</w:t>
      </w:r>
      <w:r>
        <w:rPr>
          <w:spacing w:val="1"/>
        </w:rPr>
        <w:t> </w:t>
      </w:r>
      <w:r>
        <w:rPr/>
        <w:t>assessments, competency assessments, knowledge assessments, performance assessments, use of</w:t>
      </w:r>
      <w:r>
        <w:rPr>
          <w:spacing w:val="-57"/>
        </w:rPr>
        <w:t> </w:t>
      </w:r>
      <w:r>
        <w:rPr/>
        <w:t>assessment</w:t>
      </w:r>
      <w:r>
        <w:rPr>
          <w:spacing w:val="1"/>
        </w:rPr>
        <w:t> </w:t>
      </w:r>
      <w:r>
        <w:rPr/>
        <w:t>centres,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discussions,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discussions,</w:t>
      </w:r>
      <w:r>
        <w:rPr>
          <w:spacing w:val="1"/>
        </w:rPr>
        <w:t> </w:t>
      </w:r>
      <w:r>
        <w:rPr/>
        <w:t>personalities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interests.</w:t>
      </w:r>
      <w:r>
        <w:rPr>
          <w:spacing w:val="1"/>
        </w:rPr>
        <w:t> </w:t>
      </w:r>
      <w:r>
        <w:rPr/>
        <w:t>Also,</w:t>
      </w:r>
      <w:r>
        <w:rPr>
          <w:spacing w:val="-57"/>
        </w:rPr>
        <w:t> </w:t>
      </w:r>
      <w:r>
        <w:rPr/>
        <w:t>examination,</w:t>
      </w:r>
      <w:r>
        <w:rPr>
          <w:spacing w:val="1"/>
        </w:rPr>
        <w:t> </w:t>
      </w:r>
      <w:r>
        <w:rPr/>
        <w:t>fitness</w:t>
      </w:r>
      <w:r>
        <w:rPr>
          <w:spacing w:val="1"/>
        </w:rPr>
        <w:t> </w:t>
      </w:r>
      <w:r>
        <w:rPr/>
        <w:t>test,</w:t>
      </w:r>
      <w:r>
        <w:rPr>
          <w:spacing w:val="1"/>
        </w:rPr>
        <w:t> </w:t>
      </w:r>
      <w:r>
        <w:rPr/>
        <w:t>face-to-face</w:t>
      </w:r>
      <w:r>
        <w:rPr>
          <w:spacing w:val="1"/>
        </w:rPr>
        <w:t> </w:t>
      </w:r>
      <w:r>
        <w:rPr/>
        <w:t>interview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medical</w:t>
      </w:r>
      <w:r>
        <w:rPr>
          <w:spacing w:val="1"/>
        </w:rPr>
        <w:t> </w:t>
      </w:r>
      <w:r>
        <w:rPr/>
        <w:t>examination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taken</w:t>
      </w:r>
      <w:r>
        <w:rPr>
          <w:spacing w:val="1"/>
        </w:rPr>
        <w:t> </w:t>
      </w:r>
      <w:r>
        <w:rPr/>
        <w:t>into</w:t>
      </w:r>
      <w:r>
        <w:rPr>
          <w:spacing w:val="1"/>
        </w:rPr>
        <w:t> </w:t>
      </w:r>
      <w:r>
        <w:rPr/>
        <w:t>consideration.</w:t>
      </w:r>
    </w:p>
    <w:p>
      <w:pPr>
        <w:pStyle w:val="BodyText"/>
        <w:spacing w:before="2"/>
        <w:rPr>
          <w:sz w:val="36"/>
        </w:rPr>
      </w:pPr>
    </w:p>
    <w:p>
      <w:pPr>
        <w:pStyle w:val="Heading1"/>
      </w:pPr>
      <w:r>
        <w:rPr/>
        <w:t>2.2.4.</w:t>
      </w:r>
      <w:r>
        <w:rPr>
          <w:spacing w:val="-2"/>
        </w:rPr>
        <w:t> </w:t>
      </w:r>
      <w:r>
        <w:rPr/>
        <w:t>Legal</w:t>
      </w:r>
      <w:r>
        <w:rPr>
          <w:spacing w:val="-2"/>
        </w:rPr>
        <w:t> </w:t>
      </w:r>
      <w:r>
        <w:rPr/>
        <w:t>framework</w:t>
      </w:r>
      <w:r>
        <w:rPr>
          <w:spacing w:val="-3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-5"/>
        </w:rPr>
        <w:t> </w:t>
      </w:r>
      <w:r>
        <w:rPr/>
        <w:t>in</w:t>
      </w:r>
      <w:r>
        <w:rPr>
          <w:spacing w:val="-1"/>
        </w:rPr>
        <w:t> </w:t>
      </w:r>
      <w:r>
        <w:rPr/>
        <w:t>recruitment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pict>
          <v:rect style="position:absolute;margin-left:323pt;margin-top:124.203125pt;width:3.85pt;height:13.75pt;mso-position-horizontal-relative:page;mso-position-vertical-relative:paragraph;z-index:-17890304" filled="true" fillcolor="#f7f7f8" stroked="false">
            <v:fill type="solid"/>
            <w10:wrap type="none"/>
          </v:rect>
        </w:pict>
      </w:r>
      <w:r>
        <w:rPr/>
        <w:t>The legal framework and ethical issues in recruitment refer to the laws and regulations governing</w:t>
      </w:r>
      <w:r>
        <w:rPr>
          <w:spacing w:val="-57"/>
        </w:rPr>
        <w:t> </w:t>
      </w:r>
      <w:r>
        <w:rPr/>
        <w:t>recruitment</w:t>
      </w:r>
      <w:r>
        <w:rPr>
          <w:spacing w:val="57"/>
        </w:rPr>
        <w:t> </w:t>
      </w:r>
      <w:r>
        <w:rPr/>
        <w:t>practices</w:t>
      </w:r>
      <w:r>
        <w:rPr>
          <w:spacing w:val="61"/>
        </w:rPr>
        <w:t> </w:t>
      </w:r>
      <w:r>
        <w:rPr/>
        <w:t>and</w:t>
      </w:r>
      <w:r>
        <w:rPr>
          <w:spacing w:val="59"/>
        </w:rPr>
        <w:t> </w:t>
      </w:r>
      <w:r>
        <w:rPr/>
        <w:t>the</w:t>
      </w:r>
      <w:r>
        <w:rPr>
          <w:spacing w:val="58"/>
        </w:rPr>
        <w:t> </w:t>
      </w:r>
      <w:r>
        <w:rPr/>
        <w:t>ethical</w:t>
      </w:r>
      <w:r>
        <w:rPr>
          <w:spacing w:val="59"/>
        </w:rPr>
        <w:t> </w:t>
      </w:r>
      <w:r>
        <w:rPr/>
        <w:t>considerations</w:t>
      </w:r>
      <w:r>
        <w:rPr>
          <w:spacing w:val="59"/>
        </w:rPr>
        <w:t> </w:t>
      </w:r>
      <w:r>
        <w:rPr/>
        <w:t>that</w:t>
      </w:r>
      <w:r>
        <w:rPr>
          <w:spacing w:val="57"/>
        </w:rPr>
        <w:t> </w:t>
      </w:r>
      <w:r>
        <w:rPr/>
        <w:t>should</w:t>
      </w:r>
      <w:r>
        <w:rPr>
          <w:spacing w:val="59"/>
        </w:rPr>
        <w:t> </w:t>
      </w:r>
      <w:r>
        <w:rPr/>
        <w:t>guide</w:t>
      </w:r>
      <w:r>
        <w:rPr>
          <w:spacing w:val="60"/>
        </w:rPr>
        <w:t> </w:t>
      </w:r>
      <w:r>
        <w:rPr/>
        <w:t>these</w:t>
      </w:r>
      <w:r>
        <w:rPr>
          <w:spacing w:val="58"/>
        </w:rPr>
        <w:t> </w:t>
      </w:r>
      <w:r>
        <w:rPr/>
        <w:t>practices.</w:t>
      </w:r>
      <w:r>
        <w:rPr>
          <w:spacing w:val="-58"/>
        </w:rPr>
        <w:t> </w:t>
      </w:r>
      <w:r>
        <w:rPr/>
        <w:t>Recruitment refers to the process of attracting and selecting candidates for a job or position.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frameworks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essential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fair,</w:t>
      </w:r>
      <w:r>
        <w:rPr>
          <w:spacing w:val="1"/>
        </w:rPr>
        <w:t> </w:t>
      </w:r>
      <w:r>
        <w:rPr/>
        <w:t>transparent,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non-discriminatory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practices.</w:t>
      </w:r>
      <w:r>
        <w:rPr>
          <w:spacing w:val="1"/>
        </w:rPr>
        <w:t> </w:t>
      </w:r>
      <w:r>
        <w:rPr/>
        <w:t>Employers</w:t>
      </w:r>
      <w:r>
        <w:rPr>
          <w:spacing w:val="1"/>
        </w:rPr>
        <w:t> </w:t>
      </w:r>
      <w:r>
        <w:rPr/>
        <w:t>who</w:t>
      </w:r>
      <w:r>
        <w:rPr>
          <w:spacing w:val="1"/>
        </w:rPr>
        <w:t> </w:t>
      </w:r>
      <w:r>
        <w:rPr/>
        <w:t>adopt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 practices can attract and retain the best talent, improve organizational performance,</w:t>
      </w:r>
      <w:r>
        <w:rPr>
          <w:spacing w:val="1"/>
        </w:rPr>
        <w:t> </w:t>
      </w:r>
      <w:r>
        <w:rPr/>
        <w:t>and contribute to a more inclusive and just society. Legal frameworks in recruitment vary from</w:t>
      </w:r>
      <w:r>
        <w:rPr>
          <w:spacing w:val="1"/>
        </w:rPr>
        <w:t> </w:t>
      </w:r>
      <w:r>
        <w:rPr/>
        <w:t>country to country and often include regulations regarding discrimination, equal employment</w:t>
      </w:r>
      <w:r>
        <w:rPr>
          <w:spacing w:val="1"/>
        </w:rPr>
        <w:t> </w:t>
      </w:r>
      <w:r>
        <w:rPr/>
        <w:t>opportunity,</w:t>
      </w:r>
      <w:r>
        <w:rPr>
          <w:spacing w:val="1"/>
        </w:rPr>
        <w:t> </w:t>
      </w:r>
      <w:r>
        <w:rPr/>
        <w:t>privacy,</w:t>
      </w:r>
      <w:r>
        <w:rPr>
          <w:spacing w:val="4"/>
        </w:rPr>
        <w:t> </w:t>
      </w:r>
      <w:r>
        <w:rPr/>
        <w:t>and</w:t>
      </w:r>
      <w:r>
        <w:rPr>
          <w:spacing w:val="2"/>
        </w:rPr>
        <w:t> </w:t>
      </w:r>
      <w:r>
        <w:rPr/>
        <w:t>labour</w:t>
      </w:r>
      <w:r>
        <w:rPr>
          <w:spacing w:val="-1"/>
        </w:rPr>
        <w:t> </w:t>
      </w:r>
      <w:r>
        <w:rPr/>
        <w:t>laws.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60" w:lineRule="auto" w:before="90"/>
        <w:ind w:left="660" w:right="998"/>
        <w:jc w:val="both"/>
      </w:pPr>
      <w:r>
        <w:rPr/>
        <w:t>A study conducted by Kayode (2019) examined the ethical issues surrounding police recruitment</w:t>
      </w:r>
      <w:r>
        <w:rPr>
          <w:spacing w:val="-57"/>
        </w:rPr>
        <w:t> </w:t>
      </w:r>
      <w:r>
        <w:rPr/>
        <w:t>in Nigeria. The study identified several ethical issues, such as nepotism, favouritism, bribery, and</w:t>
      </w:r>
      <w:r>
        <w:rPr>
          <w:spacing w:val="-57"/>
        </w:rPr>
        <w:t> </w:t>
      </w:r>
      <w:r>
        <w:rPr/>
        <w:t>discrimination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Nigerian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force.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recommended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need</w:t>
      </w:r>
      <w:r>
        <w:rPr>
          <w:spacing w:val="1"/>
        </w:rPr>
        <w:t> </w:t>
      </w:r>
      <w:r>
        <w:rPr/>
        <w:t>for reforms in</w:t>
      </w:r>
      <w:r>
        <w:rPr>
          <w:spacing w:val="-4"/>
        </w:rPr>
        <w:t> </w:t>
      </w:r>
      <w:r>
        <w:rPr/>
        <w:t>the recruitment</w:t>
      </w:r>
      <w:r>
        <w:rPr>
          <w:spacing w:val="-1"/>
        </w:rPr>
        <w:t> </w:t>
      </w:r>
      <w:r>
        <w:rPr/>
        <w:t>process to</w:t>
      </w:r>
      <w:r>
        <w:rPr>
          <w:spacing w:val="-1"/>
        </w:rPr>
        <w:t> </w:t>
      </w:r>
      <w:r>
        <w:rPr/>
        <w:t>address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issues.</w:t>
      </w:r>
    </w:p>
    <w:p>
      <w:pPr>
        <w:pStyle w:val="BodyText"/>
        <w:spacing w:line="360" w:lineRule="auto"/>
        <w:ind w:left="660" w:right="998"/>
        <w:jc w:val="both"/>
      </w:pPr>
      <w:r>
        <w:rPr/>
        <w:t>Ongoma and Odera (2019) conducted a study on recruitment and selection criteria for police</w:t>
      </w:r>
      <w:r>
        <w:rPr>
          <w:spacing w:val="1"/>
        </w:rPr>
        <w:t> </w:t>
      </w:r>
      <w:r>
        <w:rPr/>
        <w:t>officers in Kisumu County, Kenya. The study examined the legal frameworks and ethical issues</w:t>
      </w:r>
      <w:r>
        <w:rPr>
          <w:spacing w:val="1"/>
        </w:rPr>
        <w:t> </w:t>
      </w:r>
      <w:r>
        <w:rPr/>
        <w:t>that govern the recruitment process. The study found that the recruitment process in Kisumu</w:t>
      </w:r>
      <w:r>
        <w:rPr>
          <w:spacing w:val="1"/>
        </w:rPr>
        <w:t> </w:t>
      </w:r>
      <w:r>
        <w:rPr/>
        <w:t>County was not transparent, and some applicants were favoured based on their connections. The</w:t>
      </w:r>
      <w:r>
        <w:rPr>
          <w:spacing w:val="1"/>
        </w:rPr>
        <w:t> </w:t>
      </w:r>
      <w:r>
        <w:rPr/>
        <w:t>study recommended the need for the police force to adhere to the legal and ethical guidelines 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recruitment process</w:t>
      </w:r>
      <w:r>
        <w:rPr>
          <w:spacing w:val="1"/>
        </w:rPr>
        <w:t> </w:t>
      </w:r>
      <w:r>
        <w:rPr/>
        <w:t>to</w:t>
      </w:r>
      <w:r>
        <w:rPr>
          <w:spacing w:val="-3"/>
        </w:rPr>
        <w:t> </w:t>
      </w:r>
      <w:r>
        <w:rPr/>
        <w:t>ensure</w:t>
      </w:r>
      <w:r>
        <w:rPr>
          <w:spacing w:val="2"/>
        </w:rPr>
        <w:t> </w:t>
      </w:r>
      <w:r>
        <w:rPr/>
        <w:t>that the</w:t>
      </w:r>
      <w:r>
        <w:rPr>
          <w:spacing w:val="-2"/>
        </w:rPr>
        <w:t> </w:t>
      </w:r>
      <w:r>
        <w:rPr/>
        <w:t>process</w:t>
      </w:r>
      <w:r>
        <w:rPr>
          <w:spacing w:val="2"/>
        </w:rPr>
        <w:t> </w:t>
      </w:r>
      <w:r>
        <w:rPr/>
        <w:t>is</w:t>
      </w:r>
      <w:r>
        <w:rPr>
          <w:spacing w:val="-4"/>
        </w:rPr>
        <w:t> </w:t>
      </w:r>
      <w:r>
        <w:rPr/>
        <w:t>fair</w:t>
      </w:r>
      <w:r>
        <w:rPr>
          <w:spacing w:val="1"/>
        </w:rPr>
        <w:t> </w:t>
      </w:r>
      <w:r>
        <w:rPr/>
        <w:t>and</w:t>
      </w:r>
      <w:r>
        <w:rPr>
          <w:spacing w:val="-2"/>
        </w:rPr>
        <w:t> </w:t>
      </w:r>
      <w:r>
        <w:rPr/>
        <w:t>just too</w:t>
      </w:r>
      <w:r>
        <w:rPr>
          <w:spacing w:val="-1"/>
        </w:rPr>
        <w:t> </w:t>
      </w:r>
      <w:r>
        <w:rPr/>
        <w:t>all</w:t>
      </w:r>
      <w:r>
        <w:rPr>
          <w:spacing w:val="-2"/>
        </w:rPr>
        <w:t> </w:t>
      </w:r>
      <w:r>
        <w:rPr/>
        <w:t>applicants.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 w:firstLine="60"/>
        <w:jc w:val="both"/>
      </w:pPr>
      <w:r>
        <w:rPr/>
        <w:t>A study by Mwongera and Gicheru (2019) on Legal Frameworks and Ethical Considerations in</w:t>
      </w:r>
      <w:r>
        <w:rPr>
          <w:spacing w:val="1"/>
        </w:rPr>
        <w:t> </w:t>
      </w:r>
      <w:r>
        <w:rPr/>
        <w:t>Recruitment and Selection Processes in Kenya, study examines the legal frameworks governing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Kenya,</w:t>
      </w:r>
      <w:r>
        <w:rPr>
          <w:spacing w:val="1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Constitution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Kenya,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Employment Act, and the Labor Relations Act. The study also highlights ethical considerations</w:t>
      </w:r>
      <w:r>
        <w:rPr>
          <w:spacing w:val="1"/>
        </w:rPr>
        <w:t> </w:t>
      </w:r>
      <w:r>
        <w:rPr/>
        <w:t>such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fairness,</w:t>
      </w:r>
      <w:r>
        <w:rPr>
          <w:spacing w:val="-1"/>
        </w:rPr>
        <w:t> </w:t>
      </w:r>
      <w:r>
        <w:rPr/>
        <w:t>objectivity,</w:t>
      </w:r>
      <w:r>
        <w:rPr>
          <w:spacing w:val="3"/>
        </w:rPr>
        <w:t> </w:t>
      </w:r>
      <w:r>
        <w:rPr/>
        <w:t>and</w:t>
      </w:r>
      <w:r>
        <w:rPr>
          <w:spacing w:val="1"/>
        </w:rPr>
        <w:t> </w:t>
      </w:r>
      <w:r>
        <w:rPr/>
        <w:t>transparency</w:t>
      </w:r>
      <w:r>
        <w:rPr>
          <w:spacing w:val="-1"/>
        </w:rPr>
        <w:t> </w:t>
      </w:r>
      <w:r>
        <w:rPr/>
        <w:t>in recruitment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practices.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 Ethical Implications of Recruitment Outsourcing: A Qualitative Study" by Alhassan and</w:t>
      </w:r>
      <w:r>
        <w:rPr>
          <w:spacing w:val="1"/>
        </w:rPr>
        <w:t> </w:t>
      </w:r>
      <w:r>
        <w:rPr/>
        <w:t>Omer (2019) explored the ethical implications of outsourcing recruitment activities to external</w:t>
      </w:r>
      <w:r>
        <w:rPr>
          <w:spacing w:val="1"/>
        </w:rPr>
        <w:t> </w:t>
      </w:r>
      <w:r>
        <w:rPr/>
        <w:t>agencies. The study identifies ethical concerns such as conflicts of interest, lack of transparency,</w:t>
      </w:r>
      <w:r>
        <w:rPr>
          <w:spacing w:val="1"/>
        </w:rPr>
        <w:t> </w:t>
      </w:r>
      <w:r>
        <w:rPr/>
        <w:t>and potential for discrimination in outsourced recruitment practices. The study emphasizes the</w:t>
      </w:r>
      <w:r>
        <w:rPr>
          <w:spacing w:val="1"/>
        </w:rPr>
        <w:t> </w:t>
      </w:r>
      <w:r>
        <w:rPr/>
        <w:t>importance of</w:t>
      </w:r>
      <w:r>
        <w:rPr>
          <w:spacing w:val="-2"/>
        </w:rPr>
        <w:t> </w:t>
      </w:r>
      <w:r>
        <w:rPr/>
        <w:t>developing</w:t>
      </w:r>
      <w:r>
        <w:rPr>
          <w:spacing w:val="-1"/>
        </w:rPr>
        <w:t> </w:t>
      </w:r>
      <w:r>
        <w:rPr/>
        <w:t>ethical</w:t>
      </w:r>
      <w:r>
        <w:rPr>
          <w:spacing w:val="1"/>
        </w:rPr>
        <w:t> </w:t>
      </w:r>
      <w:r>
        <w:rPr/>
        <w:t>guidelines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policies</w:t>
      </w:r>
      <w:r>
        <w:rPr>
          <w:spacing w:val="-1"/>
        </w:rPr>
        <w:t> </w:t>
      </w:r>
      <w:r>
        <w:rPr/>
        <w:t>for outsourcing recruitment.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998" w:firstLine="60"/>
        <w:jc w:val="both"/>
      </w:pPr>
      <w:r>
        <w:rPr/>
        <w:t>In a study done by Gautam and Singh (2019), Employer Branding and Ethics in Recruitment: A</w:t>
      </w:r>
      <w:r>
        <w:rPr>
          <w:spacing w:val="1"/>
        </w:rPr>
        <w:t> </w:t>
      </w:r>
      <w:r>
        <w:rPr/>
        <w:t>Study of Private Sector Banks in India. The study examines the ethical implications of employer</w:t>
      </w:r>
      <w:r>
        <w:rPr>
          <w:spacing w:val="1"/>
        </w:rPr>
        <w:t> </w:t>
      </w:r>
      <w:r>
        <w:rPr/>
        <w:t>branding in recruitment practices in the private sector banking industry in India. The study</w:t>
      </w:r>
      <w:r>
        <w:rPr>
          <w:spacing w:val="1"/>
        </w:rPr>
        <w:t> </w:t>
      </w:r>
      <w:r>
        <w:rPr/>
        <w:t>highlights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importance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balancing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employer</w:t>
      </w:r>
      <w:r>
        <w:rPr>
          <w:spacing w:val="1"/>
        </w:rPr>
        <w:t> </w:t>
      </w:r>
      <w:r>
        <w:rPr/>
        <w:t>branding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 such as fairness, transparency, and non-discrimination in recruitment practices.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emphasizes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clear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guidelines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employer</w:t>
      </w:r>
      <w:r>
        <w:rPr>
          <w:spacing w:val="-57"/>
        </w:rPr>
        <w:t> </w:t>
      </w:r>
      <w:r>
        <w:rPr/>
        <w:t>branding</w:t>
      </w:r>
      <w:r>
        <w:rPr>
          <w:spacing w:val="-1"/>
        </w:rPr>
        <w:t> </w:t>
      </w:r>
      <w:r>
        <w:rPr/>
        <w:t>activities in recruitment.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The main purpose of the Constitution and existing labour laws is to ensure that everyone is</w:t>
      </w:r>
      <w:r>
        <w:rPr>
          <w:spacing w:val="1"/>
        </w:rPr>
        <w:t> </w:t>
      </w:r>
      <w:r>
        <w:rPr/>
        <w:t>treated equally and fairly</w:t>
      </w:r>
      <w:r>
        <w:rPr>
          <w:spacing w:val="1"/>
        </w:rPr>
        <w:t> </w:t>
      </w:r>
      <w:r>
        <w:rPr/>
        <w:t>and this includes a fair recruitment</w:t>
      </w:r>
      <w:r>
        <w:rPr>
          <w:spacing w:val="1"/>
        </w:rPr>
        <w:t> </w:t>
      </w:r>
      <w:r>
        <w:rPr/>
        <w:t>and</w:t>
      </w:r>
      <w:r>
        <w:rPr>
          <w:spacing w:val="60"/>
        </w:rPr>
        <w:t> </w:t>
      </w:r>
      <w:r>
        <w:rPr/>
        <w:t>selection process. Kenyan</w:t>
      </w:r>
      <w:r>
        <w:rPr>
          <w:spacing w:val="1"/>
        </w:rPr>
        <w:t> </w:t>
      </w:r>
      <w:r>
        <w:rPr/>
        <w:t>police must ensure that they do not discriminate against current applicants or that they may apply</w:t>
      </w:r>
      <w:r>
        <w:rPr>
          <w:spacing w:val="-57"/>
        </w:rPr>
        <w:t> </w:t>
      </w:r>
      <w:r>
        <w:rPr/>
        <w:t>based on legal rights that include all legal entities and that contractual rights are the rights</w:t>
      </w:r>
      <w:r>
        <w:rPr>
          <w:spacing w:val="1"/>
        </w:rPr>
        <w:t> </w:t>
      </w:r>
      <w:r>
        <w:rPr/>
        <w:t>contained in a contract of employment (Agarwal &amp; Anaba, 2019). The Constitution of Kenya</w:t>
      </w:r>
      <w:r>
        <w:rPr>
          <w:spacing w:val="1"/>
        </w:rPr>
        <w:t> </w:t>
      </w:r>
      <w:r>
        <w:rPr/>
        <w:t>(2010)</w:t>
      </w:r>
      <w:r>
        <w:rPr>
          <w:spacing w:val="1"/>
        </w:rPr>
        <w:t> </w:t>
      </w:r>
      <w:r>
        <w:rPr/>
        <w:t>contains</w:t>
      </w:r>
      <w:r>
        <w:rPr>
          <w:spacing w:val="1"/>
        </w:rPr>
        <w:t> </w:t>
      </w:r>
      <w:r>
        <w:rPr/>
        <w:t>provisions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bind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country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principles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equality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non-</w:t>
      </w:r>
      <w:r>
        <w:rPr>
          <w:spacing w:val="1"/>
        </w:rPr>
        <w:t> </w:t>
      </w:r>
      <w:r>
        <w:rPr/>
        <w:t>discrimination.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achieve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realization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Article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(the</w:t>
      </w:r>
      <w:r>
        <w:rPr>
          <w:spacing w:val="1"/>
        </w:rPr>
        <w:t> </w:t>
      </w:r>
      <w:r>
        <w:rPr/>
        <w:t>right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equality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non-</w:t>
      </w:r>
      <w:r>
        <w:rPr>
          <w:spacing w:val="1"/>
        </w:rPr>
        <w:t> </w:t>
      </w:r>
      <w:r>
        <w:rPr/>
        <w:t>discrimination), the Constitution mandates the State under Section 27 (6) to take legislative and</w:t>
      </w:r>
      <w:r>
        <w:rPr>
          <w:spacing w:val="1"/>
        </w:rPr>
        <w:t> </w:t>
      </w:r>
      <w:r>
        <w:rPr/>
        <w:t>other measures, including enforcement measures and policies designed to remedy the situation.</w:t>
      </w:r>
      <w:r>
        <w:rPr>
          <w:spacing w:val="1"/>
        </w:rPr>
        <w:t> </w:t>
      </w:r>
      <w:r>
        <w:rPr/>
        <w:t>Any wrongdoing experienced by individuals or groups as a result of past discrimination(Abuya,</w:t>
      </w:r>
      <w:r>
        <w:rPr>
          <w:spacing w:val="1"/>
        </w:rPr>
        <w:t> </w:t>
      </w:r>
      <w:r>
        <w:rPr/>
        <w:t>Kintu,</w:t>
      </w:r>
      <w:r>
        <w:rPr>
          <w:spacing w:val="-4"/>
        </w:rPr>
        <w:t> </w:t>
      </w:r>
      <w:r>
        <w:rPr/>
        <w:t>Casseus,</w:t>
      </w:r>
      <w:r>
        <w:rPr>
          <w:spacing w:val="2"/>
        </w:rPr>
        <w:t> </w:t>
      </w:r>
      <w:r>
        <w:rPr/>
        <w:t>Hossain, Obadha</w:t>
      </w:r>
      <w:r>
        <w:rPr>
          <w:spacing w:val="1"/>
        </w:rPr>
        <w:t> </w:t>
      </w:r>
      <w:r>
        <w:rPr/>
        <w:t>&amp; Warren, 2019).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Proper hiring</w:t>
      </w:r>
      <w:r>
        <w:rPr>
          <w:spacing w:val="1"/>
        </w:rPr>
        <w:t> </w:t>
      </w:r>
      <w:r>
        <w:rPr/>
        <w:t>provisions cover</w:t>
      </w:r>
      <w:r>
        <w:rPr>
          <w:spacing w:val="1"/>
        </w:rPr>
        <w:t> </w:t>
      </w:r>
      <w:r>
        <w:rPr/>
        <w:t>a wide range</w:t>
      </w:r>
      <w:r>
        <w:rPr>
          <w:spacing w:val="1"/>
        </w:rPr>
        <w:t> </w:t>
      </w:r>
      <w:r>
        <w:rPr/>
        <w:t>of important</w:t>
      </w:r>
      <w:r>
        <w:rPr>
          <w:spacing w:val="1"/>
        </w:rPr>
        <w:t> </w:t>
      </w:r>
      <w:r>
        <w:rPr/>
        <w:t>international</w:t>
      </w:r>
      <w:r>
        <w:rPr>
          <w:spacing w:val="1"/>
        </w:rPr>
        <w:t> </w:t>
      </w:r>
      <w:r>
        <w:rPr/>
        <w:t>documents,</w:t>
      </w:r>
      <w:r>
        <w:rPr>
          <w:spacing w:val="60"/>
        </w:rPr>
        <w:t> </w:t>
      </w:r>
      <w:r>
        <w:rPr/>
        <w:t>including</w:t>
      </w:r>
      <w:r>
        <w:rPr>
          <w:spacing w:val="1"/>
        </w:rPr>
        <w:t> </w:t>
      </w:r>
      <w:r>
        <w:rPr/>
        <w:t>legal agreements and common tools. The legally binding agreements relating to fair employment</w:t>
      </w:r>
      <w:r>
        <w:rPr>
          <w:spacing w:val="1"/>
        </w:rPr>
        <w:t> </w:t>
      </w:r>
      <w:r>
        <w:rPr/>
        <w:t>place the obligations of the State to ensure fair employment, and apply the link between the</w:t>
      </w:r>
      <w:r>
        <w:rPr>
          <w:spacing w:val="1"/>
        </w:rPr>
        <w:t> </w:t>
      </w:r>
      <w:r>
        <w:rPr/>
        <w:t>dividing body of employment and the areas of international law such as compulsory labour,</w:t>
      </w:r>
      <w:r>
        <w:rPr>
          <w:spacing w:val="1"/>
        </w:rPr>
        <w:t> </w:t>
      </w:r>
      <w:r>
        <w:rPr/>
        <w:t>immigrant</w:t>
      </w:r>
      <w:r>
        <w:rPr>
          <w:spacing w:val="1"/>
        </w:rPr>
        <w:t> </w:t>
      </w:r>
      <w:r>
        <w:rPr/>
        <w:t>workers'</w:t>
      </w:r>
      <w:r>
        <w:rPr>
          <w:spacing w:val="1"/>
        </w:rPr>
        <w:t> </w:t>
      </w:r>
      <w:r>
        <w:rPr/>
        <w:t>rights,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employment</w:t>
      </w:r>
      <w:r>
        <w:rPr>
          <w:spacing w:val="1"/>
        </w:rPr>
        <w:t> </w:t>
      </w:r>
      <w:r>
        <w:rPr/>
        <w:t>policy</w:t>
      </w:r>
      <w:r>
        <w:rPr>
          <w:spacing w:val="1"/>
        </w:rPr>
        <w:t> </w:t>
      </w:r>
      <w:r>
        <w:rPr/>
        <w:t>(Bondarouk,</w:t>
      </w:r>
      <w:r>
        <w:rPr>
          <w:spacing w:val="1"/>
        </w:rPr>
        <w:t> </w:t>
      </w:r>
      <w:r>
        <w:rPr/>
        <w:t>2017).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Terms</w:t>
      </w:r>
      <w:r>
        <w:rPr>
          <w:spacing w:val="1"/>
        </w:rPr>
        <w:t> </w:t>
      </w:r>
      <w:r>
        <w:rPr/>
        <w:t>and</w:t>
      </w:r>
      <w:r>
        <w:rPr>
          <w:spacing w:val="-57"/>
        </w:rPr>
        <w:t> </w:t>
      </w:r>
      <w:r>
        <w:rPr/>
        <w:t>Conditions of Employment Equity and Definition of Rental Fees and Related Costs, add to</w:t>
      </w:r>
      <w:r>
        <w:rPr>
          <w:spacing w:val="1"/>
        </w:rPr>
        <w:t> </w:t>
      </w:r>
      <w:r>
        <w:rPr/>
        <w:t>legally binding agreements by disclosing the specific roles and responsibilities of the various</w:t>
      </w:r>
      <w:r>
        <w:rPr>
          <w:spacing w:val="1"/>
        </w:rPr>
        <w:t> </w:t>
      </w:r>
      <w:r>
        <w:rPr/>
        <w:t>actors involved in promoting fair employment. The GPOG and Definition emphasize a multi-</w:t>
      </w:r>
      <w:r>
        <w:rPr>
          <w:spacing w:val="1"/>
        </w:rPr>
        <w:t> </w:t>
      </w:r>
      <w:r>
        <w:rPr/>
        <w:t>stakeholder approach to implementing</w:t>
      </w:r>
      <w:r>
        <w:rPr>
          <w:spacing w:val="-4"/>
        </w:rPr>
        <w:t> </w:t>
      </w:r>
      <w:r>
        <w:rPr/>
        <w:t>fair</w:t>
      </w:r>
      <w:r>
        <w:rPr>
          <w:spacing w:val="1"/>
        </w:rPr>
        <w:t> </w:t>
      </w:r>
      <w:r>
        <w:rPr/>
        <w:t>employment practices.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The rules governing ethical issues such as discrimination play an important role in all stages of</w:t>
      </w:r>
      <w:r>
        <w:rPr>
          <w:spacing w:val="1"/>
        </w:rPr>
        <w:t> </w:t>
      </w:r>
      <w:r>
        <w:rPr/>
        <w:t>the recruitment and selection process. Employers should judge applicants for a job based on a</w:t>
      </w:r>
      <w:r>
        <w:rPr>
          <w:spacing w:val="1"/>
        </w:rPr>
        <w:t> </w:t>
      </w:r>
      <w:r>
        <w:rPr/>
        <w:t>variety of criteria, this includes skills, knowledge and experience and not about personal matters.</w:t>
      </w:r>
      <w:r>
        <w:rPr>
          <w:spacing w:val="-57"/>
        </w:rPr>
        <w:t> </w:t>
      </w:r>
      <w:r>
        <w:rPr/>
        <w:t>Employers should also be aware of other legal requirements, such as the law on criminal records,</w:t>
      </w:r>
      <w:r>
        <w:rPr>
          <w:spacing w:val="-57"/>
        </w:rPr>
        <w:t> </w:t>
      </w:r>
      <w:r>
        <w:rPr/>
        <w:t>the need to check that the nominee has the right to work in the UK, and the legal case regarding</w:t>
      </w:r>
      <w:r>
        <w:rPr>
          <w:spacing w:val="1"/>
        </w:rPr>
        <w:t> </w:t>
      </w:r>
      <w:r>
        <w:rPr/>
        <w:t>the</w:t>
      </w:r>
      <w:r>
        <w:rPr>
          <w:spacing w:val="4"/>
        </w:rPr>
        <w:t> </w:t>
      </w:r>
      <w:r>
        <w:rPr/>
        <w:t>identification</w:t>
      </w:r>
      <w:r>
        <w:rPr>
          <w:spacing w:val="8"/>
        </w:rPr>
        <w:t> </w:t>
      </w:r>
      <w:r>
        <w:rPr/>
        <w:t>of</w:t>
      </w:r>
      <w:r>
        <w:rPr>
          <w:spacing w:val="4"/>
        </w:rPr>
        <w:t> </w:t>
      </w:r>
      <w:r>
        <w:rPr/>
        <w:t>candidates.</w:t>
      </w:r>
      <w:r>
        <w:rPr>
          <w:spacing w:val="6"/>
        </w:rPr>
        <w:t> </w:t>
      </w:r>
      <w:r>
        <w:rPr/>
        <w:t>In</w:t>
      </w:r>
      <w:r>
        <w:rPr>
          <w:spacing w:val="11"/>
        </w:rPr>
        <w:t> </w:t>
      </w:r>
      <w:r>
        <w:rPr/>
        <w:t>addition,</w:t>
      </w:r>
      <w:r>
        <w:rPr>
          <w:spacing w:val="5"/>
        </w:rPr>
        <w:t> </w:t>
      </w:r>
      <w:r>
        <w:rPr/>
        <w:t>the</w:t>
      </w:r>
      <w:r>
        <w:rPr>
          <w:spacing w:val="5"/>
        </w:rPr>
        <w:t> </w:t>
      </w:r>
      <w:r>
        <w:rPr/>
        <w:t>data</w:t>
      </w:r>
      <w:r>
        <w:rPr>
          <w:spacing w:val="7"/>
        </w:rPr>
        <w:t> </w:t>
      </w:r>
      <w:r>
        <w:rPr/>
        <w:t>protection</w:t>
      </w:r>
      <w:r>
        <w:rPr>
          <w:spacing w:val="7"/>
        </w:rPr>
        <w:t> </w:t>
      </w:r>
      <w:r>
        <w:rPr/>
        <w:t>law</w:t>
      </w:r>
      <w:r>
        <w:rPr>
          <w:spacing w:val="5"/>
        </w:rPr>
        <w:t> </w:t>
      </w:r>
      <w:r>
        <w:rPr/>
        <w:t>(updated</w:t>
      </w:r>
      <w:r>
        <w:rPr>
          <w:spacing w:val="7"/>
        </w:rPr>
        <w:t> </w:t>
      </w:r>
      <w:r>
        <w:rPr/>
        <w:t>on</w:t>
      </w:r>
      <w:r>
        <w:rPr>
          <w:spacing w:val="6"/>
        </w:rPr>
        <w:t> </w:t>
      </w:r>
      <w:r>
        <w:rPr/>
        <w:t>25</w:t>
      </w:r>
      <w:r>
        <w:rPr>
          <w:spacing w:val="8"/>
        </w:rPr>
        <w:t> </w:t>
      </w:r>
      <w:r>
        <w:rPr/>
        <w:t>May</w:t>
      </w:r>
      <w:r>
        <w:rPr>
          <w:spacing w:val="5"/>
        </w:rPr>
        <w:t> </w:t>
      </w:r>
      <w:r>
        <w:rPr/>
        <w:t>2018</w:t>
      </w:r>
      <w:r>
        <w:rPr>
          <w:spacing w:val="8"/>
        </w:rPr>
        <w:t> </w:t>
      </w:r>
      <w:r>
        <w:rPr/>
        <w:t>as</w:t>
      </w:r>
      <w:r>
        <w:rPr>
          <w:spacing w:val="-58"/>
        </w:rPr>
        <w:t> </w:t>
      </w:r>
      <w:r>
        <w:rPr/>
        <w:t>a result of the EU's General Data Protection Regulation (GDPR) enacted in the UK through the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Protection</w:t>
      </w:r>
      <w:r>
        <w:rPr>
          <w:spacing w:val="1"/>
        </w:rPr>
        <w:t> </w:t>
      </w:r>
      <w:r>
        <w:rPr/>
        <w:t>Act</w:t>
      </w:r>
      <w:r>
        <w:rPr>
          <w:spacing w:val="1"/>
        </w:rPr>
        <w:t> </w:t>
      </w:r>
      <w:r>
        <w:rPr/>
        <w:t>2018)</w:t>
      </w:r>
      <w:r>
        <w:rPr>
          <w:spacing w:val="1"/>
        </w:rPr>
        <w:t> </w:t>
      </w:r>
      <w:r>
        <w:rPr/>
        <w:t>applies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collection,</w:t>
      </w:r>
      <w:r>
        <w:rPr>
          <w:spacing w:val="1"/>
        </w:rPr>
        <w:t> </w:t>
      </w:r>
      <w:r>
        <w:rPr/>
        <w:t>storage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disclosure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obtained</w:t>
      </w:r>
      <w:r>
        <w:rPr>
          <w:spacing w:val="17"/>
        </w:rPr>
        <w:t> </w:t>
      </w:r>
      <w:r>
        <w:rPr/>
        <w:t>during</w:t>
      </w:r>
      <w:r>
        <w:rPr>
          <w:spacing w:val="15"/>
        </w:rPr>
        <w:t> </w:t>
      </w:r>
      <w:r>
        <w:rPr/>
        <w:t>the</w:t>
      </w:r>
      <w:r>
        <w:rPr>
          <w:spacing w:val="17"/>
        </w:rPr>
        <w:t> </w:t>
      </w:r>
      <w:r>
        <w:rPr/>
        <w:t>hiring</w:t>
      </w:r>
      <w:r>
        <w:rPr>
          <w:spacing w:val="15"/>
        </w:rPr>
        <w:t> </w:t>
      </w:r>
      <w:r>
        <w:rPr/>
        <w:t>process.</w:t>
      </w:r>
      <w:r>
        <w:rPr>
          <w:spacing w:val="18"/>
        </w:rPr>
        <w:t> </w:t>
      </w:r>
      <w:r>
        <w:rPr/>
        <w:t>Everyone</w:t>
      </w:r>
      <w:r>
        <w:rPr>
          <w:spacing w:val="19"/>
        </w:rPr>
        <w:t> </w:t>
      </w:r>
      <w:r>
        <w:rPr/>
        <w:t>involved</w:t>
      </w:r>
      <w:r>
        <w:rPr>
          <w:spacing w:val="15"/>
        </w:rPr>
        <w:t> </w:t>
      </w:r>
      <w:r>
        <w:rPr/>
        <w:t>in</w:t>
      </w:r>
      <w:r>
        <w:rPr>
          <w:spacing w:val="15"/>
        </w:rPr>
        <w:t> </w:t>
      </w:r>
      <w:r>
        <w:rPr/>
        <w:t>the</w:t>
      </w:r>
      <w:r>
        <w:rPr>
          <w:spacing w:val="16"/>
        </w:rPr>
        <w:t> </w:t>
      </w:r>
      <w:r>
        <w:rPr/>
        <w:t>hiring</w:t>
      </w:r>
      <w:r>
        <w:rPr>
          <w:spacing w:val="15"/>
        </w:rPr>
        <w:t> </w:t>
      </w:r>
      <w:r>
        <w:rPr/>
        <w:t>process</w:t>
      </w:r>
      <w:r>
        <w:rPr>
          <w:spacing w:val="18"/>
        </w:rPr>
        <w:t> </w:t>
      </w:r>
      <w:r>
        <w:rPr/>
        <w:t>should</w:t>
      </w:r>
      <w:r>
        <w:rPr>
          <w:spacing w:val="15"/>
        </w:rPr>
        <w:t> </w:t>
      </w:r>
      <w:r>
        <w:rPr/>
        <w:t>be</w:t>
      </w:r>
      <w:r>
        <w:rPr>
          <w:spacing w:val="14"/>
        </w:rPr>
        <w:t> </w:t>
      </w:r>
      <w:r>
        <w:rPr/>
        <w:t>aware</w:t>
      </w:r>
      <w:r>
        <w:rPr>
          <w:spacing w:val="19"/>
        </w:rPr>
        <w:t> </w:t>
      </w:r>
      <w:r>
        <w:rPr/>
        <w:t>of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the above issues. Without legal consequences, the company's reputation is tarnished by racism.</w:t>
      </w:r>
      <w:r>
        <w:rPr>
          <w:spacing w:val="1"/>
        </w:rPr>
        <w:t> </w:t>
      </w:r>
      <w:r>
        <w:rPr/>
        <w:t>Eligibility should be the sole basis of the hiring process and should be based on your company's</w:t>
      </w:r>
      <w:r>
        <w:rPr>
          <w:spacing w:val="1"/>
        </w:rPr>
        <w:t> </w:t>
      </w:r>
      <w:r>
        <w:rPr/>
        <w:t>hiring</w:t>
      </w:r>
      <w:r>
        <w:rPr>
          <w:spacing w:val="-1"/>
        </w:rPr>
        <w:t> </w:t>
      </w:r>
      <w:r>
        <w:rPr/>
        <w:t>(Peter</w:t>
      </w:r>
      <w:r>
        <w:rPr>
          <w:spacing w:val="-1"/>
        </w:rPr>
        <w:t> </w:t>
      </w:r>
      <w:r>
        <w:rPr/>
        <w:t>Edokpay,</w:t>
      </w:r>
      <w:r>
        <w:rPr>
          <w:spacing w:val="4"/>
        </w:rPr>
        <w:t> </w:t>
      </w:r>
      <w:r>
        <w:rPr/>
        <w:t>2015))</w:t>
      </w:r>
    </w:p>
    <w:p>
      <w:pPr>
        <w:pStyle w:val="BodyText"/>
        <w:spacing w:line="360" w:lineRule="auto"/>
        <w:ind w:left="660" w:right="997"/>
        <w:jc w:val="both"/>
      </w:pPr>
      <w:r>
        <w:rPr/>
        <w:t>In Cameroon, the main instrument of employment protection law is the Cameroon Labor Code</w:t>
      </w:r>
      <w:r>
        <w:rPr>
          <w:spacing w:val="1"/>
        </w:rPr>
        <w:t> </w:t>
      </w:r>
      <w:r>
        <w:rPr/>
        <w:t>bound</w:t>
      </w:r>
      <w:r>
        <w:rPr>
          <w:spacing w:val="-1"/>
        </w:rPr>
        <w:t> </w:t>
      </w:r>
      <w:r>
        <w:rPr/>
        <w:t>by</w:t>
      </w:r>
      <w:r>
        <w:rPr>
          <w:spacing w:val="-1"/>
        </w:rPr>
        <w:t> </w:t>
      </w:r>
      <w:r>
        <w:rPr/>
        <w:t>law</w:t>
      </w:r>
      <w:r>
        <w:rPr>
          <w:spacing w:val="-1"/>
        </w:rPr>
        <w:t> </w:t>
      </w:r>
      <w:r>
        <w:rPr/>
        <w:t>no.</w:t>
      </w:r>
      <w:r>
        <w:rPr>
          <w:spacing w:val="-1"/>
        </w:rPr>
        <w:t> </w:t>
      </w:r>
      <w:r>
        <w:rPr/>
        <w:t>92/007 of</w:t>
      </w:r>
      <w:r>
        <w:rPr>
          <w:spacing w:val="-2"/>
        </w:rPr>
        <w:t> </w:t>
      </w:r>
      <w:r>
        <w:rPr/>
        <w:t>August 1992.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purpose</w:t>
      </w:r>
      <w:r>
        <w:rPr>
          <w:spacing w:val="-2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-4"/>
        </w:rPr>
        <w:t> </w:t>
      </w:r>
      <w:r>
        <w:rPr/>
        <w:t>Act provides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equality.</w:t>
      </w:r>
    </w:p>
    <w:p>
      <w:pPr>
        <w:pStyle w:val="BodyText"/>
        <w:spacing w:line="360" w:lineRule="auto"/>
        <w:ind w:left="660" w:right="998"/>
        <w:jc w:val="both"/>
      </w:pPr>
      <w:r>
        <w:rPr/>
        <w:t>The opportunity to find employment for all Cameroonians of working age regardless of gender,</w:t>
      </w:r>
      <w:r>
        <w:rPr>
          <w:spacing w:val="1"/>
        </w:rPr>
        <w:t> </w:t>
      </w:r>
      <w:r>
        <w:rPr/>
        <w:t>religion, or race and to protect them from all labour issues (Crank, J, 2019)). The employee code</w:t>
      </w:r>
      <w:r>
        <w:rPr>
          <w:spacing w:val="1"/>
        </w:rPr>
        <w:t> </w:t>
      </w:r>
      <w:r>
        <w:rPr/>
        <w:t>also has no restrictions on outsiders as they can comply with applicable laws and regulations.</w:t>
      </w:r>
      <w:r>
        <w:rPr>
          <w:spacing w:val="1"/>
        </w:rPr>
        <w:t> </w:t>
      </w:r>
      <w:r>
        <w:rPr/>
        <w:t>Labour law was introduced in the wake of the economic crisis. This was followed by structural</w:t>
      </w:r>
      <w:r>
        <w:rPr>
          <w:spacing w:val="1"/>
        </w:rPr>
        <w:t> </w:t>
      </w:r>
      <w:r>
        <w:rPr/>
        <w:t>adjustment (SAP) policies that established trade liberalization as one of the solutions to this</w:t>
      </w:r>
      <w:r>
        <w:rPr>
          <w:spacing w:val="1"/>
        </w:rPr>
        <w:t> </w:t>
      </w:r>
      <w:r>
        <w:rPr/>
        <w:t>problem.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According to a U.S. report. Bureau of Labor Report 2018 Statistics, despite an increase in the</w:t>
      </w:r>
      <w:r>
        <w:rPr>
          <w:spacing w:val="1"/>
        </w:rPr>
        <w:t> </w:t>
      </w:r>
      <w:r>
        <w:rPr/>
        <w:t>number of legal jobs, and a significant increase in the U.S. police agencies are faced with many</w:t>
      </w:r>
      <w:r>
        <w:rPr>
          <w:spacing w:val="1"/>
        </w:rPr>
        <w:t> </w:t>
      </w:r>
      <w:r>
        <w:rPr/>
        <w:t>challenges of recruiting and retaining best employees Crank, J. (2019). Due to the individual</w:t>
      </w:r>
      <w:r>
        <w:rPr>
          <w:spacing w:val="1"/>
        </w:rPr>
        <w:t> </w:t>
      </w:r>
      <w:r>
        <w:rPr/>
        <w:t>situation based on the anti-apartheid law in Australia, remedies for the whole class have not been</w:t>
      </w:r>
      <w:r>
        <w:rPr>
          <w:spacing w:val="-57"/>
        </w:rPr>
        <w:t> </w:t>
      </w:r>
      <w:r>
        <w:rPr/>
        <w:t>prescribed by the courts or courts to reduce the stigma associated with discrimination in overseas</w:t>
      </w:r>
      <w:r>
        <w:rPr>
          <w:spacing w:val="-57"/>
        </w:rPr>
        <w:t> </w:t>
      </w:r>
      <w:r>
        <w:rPr/>
        <w:t>examples. It has also been made clear in legal forums that law-enforcement law is limited to</w:t>
      </w:r>
      <w:r>
        <w:rPr>
          <w:spacing w:val="1"/>
        </w:rPr>
        <w:t> </w:t>
      </w:r>
      <w:r>
        <w:rPr/>
        <w:t>compensating the plaintiff alone, even if a self-indulgent plaintiff specifically seeks a remedy</w:t>
      </w:r>
      <w:r>
        <w:rPr>
          <w:spacing w:val="1"/>
        </w:rPr>
        <w:t> </w:t>
      </w:r>
      <w:r>
        <w:rPr/>
        <w:t>designed</w:t>
      </w:r>
      <w:r>
        <w:rPr>
          <w:spacing w:val="-1"/>
        </w:rPr>
        <w:t> </w:t>
      </w:r>
      <w:r>
        <w:rPr/>
        <w:t>to have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broader impact on the</w:t>
      </w:r>
      <w:r>
        <w:rPr>
          <w:spacing w:val="-1"/>
        </w:rPr>
        <w:t> </w:t>
      </w:r>
      <w:r>
        <w:rPr/>
        <w:t>system((ILO,</w:t>
      </w:r>
      <w:r>
        <w:rPr>
          <w:spacing w:val="1"/>
        </w:rPr>
        <w:t> </w:t>
      </w:r>
      <w:r>
        <w:rPr/>
        <w:t>2018)).</w:t>
      </w: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360" w:lineRule="auto"/>
        <w:ind w:left="660" w:right="1236"/>
      </w:pPr>
      <w:r>
        <w:rPr/>
        <w:t>Overall, the studies show that legal frameworks and ethical considerations are critical in police</w:t>
      </w:r>
      <w:r>
        <w:rPr>
          <w:spacing w:val="-57"/>
        </w:rPr>
        <w:t> </w:t>
      </w:r>
      <w:r>
        <w:rPr/>
        <w:t>recruitment. The recruitment process should be transparent, fair, and free from any form of</w:t>
      </w:r>
      <w:r>
        <w:rPr>
          <w:spacing w:val="1"/>
        </w:rPr>
        <w:t> </w:t>
      </w:r>
      <w:r>
        <w:rPr/>
        <w:t>discrimination or favouritism. Adherence to legal frameworks and ethical considerations will</w:t>
      </w:r>
      <w:r>
        <w:rPr>
          <w:spacing w:val="1"/>
        </w:rPr>
        <w:t> </w:t>
      </w:r>
      <w:r>
        <w:rPr/>
        <w:t>ensure that the police force recruits qualified and competent officers who have a high level of</w:t>
      </w:r>
      <w:r>
        <w:rPr>
          <w:spacing w:val="1"/>
        </w:rPr>
        <w:t> </w:t>
      </w:r>
      <w:r>
        <w:rPr/>
        <w:t>integrity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are</w:t>
      </w:r>
      <w:r>
        <w:rPr>
          <w:spacing w:val="1"/>
        </w:rPr>
        <w:t> </w:t>
      </w:r>
      <w:r>
        <w:rPr/>
        <w:t>committed to</w:t>
      </w:r>
      <w:r>
        <w:rPr>
          <w:spacing w:val="-3"/>
        </w:rPr>
        <w:t> </w:t>
      </w:r>
      <w:r>
        <w:rPr/>
        <w:t>serving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public.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1"/>
          <w:numId w:val="11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2.3 Summary and Knowledge Gaps" w:id="51"/>
      <w:bookmarkEnd w:id="51"/>
      <w:r>
        <w:rPr>
          <w:b w:val="0"/>
        </w:rPr>
      </w:r>
      <w:bookmarkStart w:name="_bookmark20" w:id="52"/>
      <w:bookmarkEnd w:id="52"/>
      <w:r>
        <w:rPr>
          <w:b w:val="0"/>
        </w:rPr>
      </w:r>
      <w:bookmarkStart w:name="_bookmark20" w:id="53"/>
      <w:bookmarkEnd w:id="53"/>
      <w:r>
        <w:rPr/>
        <w:t>Su</w:t>
      </w:r>
      <w:r>
        <w:rPr/>
        <w:t>mmary</w:t>
      </w:r>
      <w:r>
        <w:rPr>
          <w:spacing w:val="-3"/>
        </w:rPr>
        <w:t> </w:t>
      </w:r>
      <w:r>
        <w:rPr/>
        <w:t>and</w:t>
      </w:r>
      <w:r>
        <w:rPr>
          <w:spacing w:val="-5"/>
        </w:rPr>
        <w:t> </w:t>
      </w:r>
      <w:r>
        <w:rPr/>
        <w:t>Knowledge</w:t>
      </w:r>
      <w:r>
        <w:rPr>
          <w:spacing w:val="-3"/>
        </w:rPr>
        <w:t> </w:t>
      </w:r>
      <w:r>
        <w:rPr/>
        <w:t>Gaps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Every organization should apply HR procedures including recruitment and selection processes.</w:t>
      </w:r>
      <w:r>
        <w:rPr>
          <w:spacing w:val="1"/>
        </w:rPr>
        <w:t> </w:t>
      </w:r>
      <w:r>
        <w:rPr/>
        <w:t>Attracting the right people to apply for open jobs is an important step in the recruitment and</w:t>
      </w:r>
      <w:r>
        <w:rPr>
          <w:spacing w:val="1"/>
        </w:rPr>
        <w:t> </w:t>
      </w:r>
      <w:r>
        <w:rPr/>
        <w:t>selection</w:t>
      </w:r>
      <w:r>
        <w:rPr>
          <w:spacing w:val="14"/>
        </w:rPr>
        <w:t> </w:t>
      </w:r>
      <w:r>
        <w:rPr/>
        <w:t>process</w:t>
      </w:r>
      <w:r>
        <w:rPr>
          <w:spacing w:val="15"/>
        </w:rPr>
        <w:t> </w:t>
      </w:r>
      <w:r>
        <w:rPr/>
        <w:t>of</w:t>
      </w:r>
      <w:r>
        <w:rPr>
          <w:spacing w:val="14"/>
        </w:rPr>
        <w:t> </w:t>
      </w:r>
      <w:r>
        <w:rPr/>
        <w:t>people.</w:t>
      </w:r>
      <w:r>
        <w:rPr>
          <w:spacing w:val="14"/>
        </w:rPr>
        <w:t> </w:t>
      </w:r>
      <w:r>
        <w:rPr/>
        <w:t>It</w:t>
      </w:r>
      <w:r>
        <w:rPr>
          <w:spacing w:val="17"/>
        </w:rPr>
        <w:t> </w:t>
      </w:r>
      <w:r>
        <w:rPr/>
        <w:t>is</w:t>
      </w:r>
      <w:r>
        <w:rPr>
          <w:spacing w:val="12"/>
        </w:rPr>
        <w:t> </w:t>
      </w:r>
      <w:r>
        <w:rPr/>
        <w:t>important</w:t>
      </w:r>
      <w:r>
        <w:rPr>
          <w:spacing w:val="15"/>
        </w:rPr>
        <w:t> </w:t>
      </w:r>
      <w:r>
        <w:rPr/>
        <w:t>to</w:t>
      </w:r>
      <w:r>
        <w:rPr>
          <w:spacing w:val="12"/>
        </w:rPr>
        <w:t> </w:t>
      </w:r>
      <w:r>
        <w:rPr/>
        <w:t>understand</w:t>
      </w:r>
      <w:r>
        <w:rPr>
          <w:spacing w:val="15"/>
        </w:rPr>
        <w:t> </w:t>
      </w:r>
      <w:r>
        <w:rPr/>
        <w:t>how</w:t>
      </w:r>
      <w:r>
        <w:rPr>
          <w:spacing w:val="14"/>
        </w:rPr>
        <w:t> </w:t>
      </w:r>
      <w:r>
        <w:rPr/>
        <w:t>your</w:t>
      </w:r>
      <w:r>
        <w:rPr>
          <w:spacing w:val="16"/>
        </w:rPr>
        <w:t> </w:t>
      </w:r>
      <w:r>
        <w:rPr/>
        <w:t>attraction</w:t>
      </w:r>
      <w:r>
        <w:rPr>
          <w:spacing w:val="12"/>
        </w:rPr>
        <w:t> </w:t>
      </w:r>
      <w:r>
        <w:rPr/>
        <w:t>strategy</w:t>
      </w:r>
      <w:r>
        <w:rPr>
          <w:spacing w:val="17"/>
        </w:rPr>
        <w:t> </w:t>
      </w:r>
      <w:r>
        <w:rPr/>
        <w:t>works</w:t>
      </w:r>
      <w:r>
        <w:rPr>
          <w:spacing w:val="15"/>
        </w:rPr>
        <w:t> </w:t>
      </w:r>
      <w:r>
        <w:rPr/>
        <w:t>by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evaluating the process that has been done. Attraction is the result of a series of activities and</w:t>
      </w:r>
      <w:r>
        <w:rPr>
          <w:spacing w:val="1"/>
        </w:rPr>
        <w:t> </w:t>
      </w:r>
      <w:r>
        <w:rPr/>
        <w:t>processes, which include employer tagging, job value proposition, employment and recruitment.</w:t>
      </w:r>
      <w:r>
        <w:rPr>
          <w:spacing w:val="1"/>
        </w:rPr>
        <w:t> </w:t>
      </w:r>
      <w:r>
        <w:rPr/>
        <w:t>Attraction strategies provide an opportunity for the organization to market and interact with the</w:t>
      </w:r>
      <w:r>
        <w:rPr>
          <w:spacing w:val="1"/>
        </w:rPr>
        <w:t> </w:t>
      </w:r>
      <w:r>
        <w:rPr/>
        <w:t>benefits</w:t>
      </w:r>
      <w:r>
        <w:rPr>
          <w:spacing w:val="-4"/>
        </w:rPr>
        <w:t> </w:t>
      </w:r>
      <w:r>
        <w:rPr/>
        <w:t>that can</w:t>
      </w:r>
      <w:r>
        <w:rPr>
          <w:spacing w:val="2"/>
        </w:rPr>
        <w:t> </w:t>
      </w:r>
      <w:r>
        <w:rPr/>
        <w:t>be</w:t>
      </w:r>
      <w:r>
        <w:rPr>
          <w:spacing w:val="1"/>
        </w:rPr>
        <w:t> </w:t>
      </w:r>
      <w:r>
        <w:rPr/>
        <w:t>offered to</w:t>
      </w:r>
      <w:r>
        <w:rPr>
          <w:spacing w:val="-1"/>
        </w:rPr>
        <w:t> </w:t>
      </w:r>
      <w:r>
        <w:rPr/>
        <w:t>applicants (Becker,</w:t>
      </w:r>
      <w:r>
        <w:rPr>
          <w:spacing w:val="2"/>
        </w:rPr>
        <w:t> </w:t>
      </w:r>
      <w:r>
        <w:rPr/>
        <w:t>2011).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Notwithstanding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studies'</w:t>
      </w:r>
      <w:r>
        <w:rPr>
          <w:spacing w:val="1"/>
        </w:rPr>
        <w:t> </w:t>
      </w:r>
      <w:r>
        <w:rPr/>
        <w:t>contributions,</w:t>
      </w:r>
      <w:r>
        <w:rPr>
          <w:spacing w:val="1"/>
        </w:rPr>
        <w:t> </w:t>
      </w:r>
      <w:r>
        <w:rPr/>
        <w:t>there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still</w:t>
      </w:r>
      <w:r>
        <w:rPr>
          <w:spacing w:val="1"/>
        </w:rPr>
        <w:t> </w:t>
      </w:r>
      <w:r>
        <w:rPr/>
        <w:t>knowledge</w:t>
      </w:r>
      <w:r>
        <w:rPr>
          <w:spacing w:val="1"/>
        </w:rPr>
        <w:t> </w:t>
      </w:r>
      <w:r>
        <w:rPr/>
        <w:t>gaps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area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recruitment policies and ethical police recruitment. For example, there is a need for more studies</w:t>
      </w:r>
      <w:r>
        <w:rPr>
          <w:spacing w:val="1"/>
        </w:rPr>
        <w:t> </w:t>
      </w:r>
      <w:r>
        <w:rPr/>
        <w:t>that explore the role of technology in the recruitment process, such as the use of artificial</w:t>
      </w:r>
      <w:r>
        <w:rPr>
          <w:spacing w:val="1"/>
        </w:rPr>
        <w:t> </w:t>
      </w:r>
      <w:r>
        <w:rPr/>
        <w:t>intelligence and algorithms</w:t>
      </w:r>
      <w:r>
        <w:rPr>
          <w:spacing w:val="1"/>
        </w:rPr>
        <w:t> </w:t>
      </w:r>
      <w:r>
        <w:rPr/>
        <w:t>in decision-making.</w:t>
      </w:r>
      <w:r>
        <w:rPr>
          <w:spacing w:val="1"/>
        </w:rPr>
        <w:t> </w:t>
      </w:r>
      <w:r>
        <w:rPr/>
        <w:t>Additionally,</w:t>
      </w:r>
      <w:r>
        <w:rPr>
          <w:spacing w:val="1"/>
        </w:rPr>
        <w:t> </w:t>
      </w:r>
      <w:r>
        <w:rPr/>
        <w:t>there is</w:t>
      </w:r>
      <w:r>
        <w:rPr>
          <w:spacing w:val="1"/>
        </w:rPr>
        <w:t> </w:t>
      </w:r>
      <w:r>
        <w:rPr/>
        <w:t>a need</w:t>
      </w:r>
      <w:r>
        <w:rPr>
          <w:spacing w:val="60"/>
        </w:rPr>
        <w:t> </w:t>
      </w:r>
      <w:r>
        <w:rPr/>
        <w:t>for more studies</w:t>
      </w:r>
      <w:r>
        <w:rPr>
          <w:spacing w:val="1"/>
        </w:rPr>
        <w:t> </w:t>
      </w:r>
      <w:r>
        <w:rPr/>
        <w:t>that examine the effectiveness of various strategies for promoting ethical behaviour in the police</w:t>
      </w:r>
      <w:r>
        <w:rPr>
          <w:spacing w:val="1"/>
        </w:rPr>
        <w:t> </w:t>
      </w:r>
      <w:r>
        <w:rPr/>
        <w:t>force, such as training programs and the use of performance metrics. Overall, more research is</w:t>
      </w:r>
      <w:r>
        <w:rPr>
          <w:spacing w:val="1"/>
        </w:rPr>
        <w:t> </w:t>
      </w:r>
      <w:r>
        <w:rPr/>
        <w:t>needed</w:t>
      </w:r>
      <w:r>
        <w:rPr>
          <w:spacing w:val="-1"/>
        </w:rPr>
        <w:t> </w:t>
      </w:r>
      <w:r>
        <w:rPr/>
        <w:t>to address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knowledge</w:t>
      </w:r>
      <w:r>
        <w:rPr>
          <w:spacing w:val="1"/>
        </w:rPr>
        <w:t> </w:t>
      </w:r>
      <w:r>
        <w:rPr/>
        <w:t>gaps</w:t>
      </w:r>
      <w:r>
        <w:rPr>
          <w:spacing w:val="-1"/>
        </w:rPr>
        <w:t> </w:t>
      </w:r>
      <w:r>
        <w:rPr/>
        <w:t>in</w:t>
      </w:r>
      <w:r>
        <w:rPr>
          <w:spacing w:val="-3"/>
        </w:rPr>
        <w:t> </w:t>
      </w:r>
      <w:r>
        <w:rPr/>
        <w:t>this critical</w:t>
      </w:r>
      <w:r>
        <w:rPr>
          <w:spacing w:val="2"/>
        </w:rPr>
        <w:t> </w:t>
      </w:r>
      <w:r>
        <w:rPr/>
        <w:t>area.</w:t>
      </w:r>
    </w:p>
    <w:p>
      <w:pPr>
        <w:pStyle w:val="BodyText"/>
        <w:rPr>
          <w:sz w:val="36"/>
        </w:rPr>
      </w:pPr>
    </w:p>
    <w:p>
      <w:pPr>
        <w:pStyle w:val="Heading1"/>
        <w:spacing w:before="1"/>
        <w:jc w:val="both"/>
      </w:pPr>
      <w:r>
        <w:rPr/>
        <w:t>Table</w:t>
      </w:r>
      <w:r>
        <w:rPr>
          <w:spacing w:val="-6"/>
        </w:rPr>
        <w:t> </w:t>
      </w:r>
      <w:r>
        <w:rPr/>
        <w:t>1:</w:t>
      </w:r>
      <w:r>
        <w:rPr>
          <w:spacing w:val="-2"/>
        </w:rPr>
        <w:t> </w:t>
      </w:r>
      <w:r>
        <w:rPr/>
        <w:t>Summary</w:t>
      </w:r>
      <w:r>
        <w:rPr>
          <w:spacing w:val="1"/>
        </w:rPr>
        <w:t> </w:t>
      </w:r>
      <w:r>
        <w:rPr/>
        <w:t>of</w:t>
      </w:r>
      <w:r>
        <w:rPr>
          <w:spacing w:val="-3"/>
        </w:rPr>
        <w:t> </w:t>
      </w:r>
      <w:r>
        <w:rPr/>
        <w:t>Knowledge</w:t>
      </w:r>
      <w:r>
        <w:rPr>
          <w:spacing w:val="-2"/>
        </w:rPr>
        <w:t> </w:t>
      </w:r>
      <w:r>
        <w:rPr/>
        <w:t>Gap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7"/>
        </w:r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1777"/>
        <w:gridCol w:w="1559"/>
        <w:gridCol w:w="1843"/>
        <w:gridCol w:w="1848"/>
        <w:gridCol w:w="1814"/>
      </w:tblGrid>
      <w:tr>
        <w:trPr>
          <w:trHeight w:val="828" w:hRule="atLeast"/>
        </w:trPr>
        <w:tc>
          <w:tcPr>
            <w:tcW w:w="1479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Author</w:t>
            </w:r>
          </w:p>
        </w:tc>
        <w:tc>
          <w:tcPr>
            <w:tcW w:w="1777" w:type="dxa"/>
          </w:tcPr>
          <w:p>
            <w:pPr>
              <w:pStyle w:val="TableParagraph"/>
              <w:tabs>
                <w:tab w:pos="714" w:val="left" w:leader="none"/>
                <w:tab w:pos="1467" w:val="left" w:leader="none"/>
              </w:tabs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  <w:tab/>
              <w:t>focus</w:t>
              <w:tab/>
              <w:t>of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</w:tc>
        <w:tc>
          <w:tcPr>
            <w:tcW w:w="1559" w:type="dxa"/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Methodology</w:t>
            </w:r>
          </w:p>
        </w:tc>
        <w:tc>
          <w:tcPr>
            <w:tcW w:w="1843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Findings</w:t>
            </w:r>
          </w:p>
        </w:tc>
        <w:tc>
          <w:tcPr>
            <w:tcW w:w="1848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gaps</w:t>
            </w:r>
          </w:p>
        </w:tc>
        <w:tc>
          <w:tcPr>
            <w:tcW w:w="1814" w:type="dxa"/>
          </w:tcPr>
          <w:p>
            <w:pPr>
              <w:pStyle w:val="TableParagraph"/>
              <w:tabs>
                <w:tab w:pos="733" w:val="left" w:leader="none"/>
                <w:tab w:pos="1504" w:val="left" w:leader="none"/>
              </w:tabs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  <w:tab/>
              <w:t>focus</w:t>
              <w:tab/>
              <w:t>of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current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</w:tc>
      </w:tr>
      <w:tr>
        <w:trPr>
          <w:trHeight w:val="5381" w:hRule="atLeast"/>
        </w:trPr>
        <w:tc>
          <w:tcPr>
            <w:tcW w:w="1479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Flynn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(2015)</w:t>
            </w:r>
          </w:p>
        </w:tc>
        <w:tc>
          <w:tcPr>
            <w:tcW w:w="1777" w:type="dxa"/>
          </w:tcPr>
          <w:p>
            <w:pPr>
              <w:pStyle w:val="TableParagraph"/>
              <w:spacing w:line="360" w:lineRule="auto"/>
              <w:ind w:left="107" w:right="127"/>
              <w:rPr>
                <w:sz w:val="24"/>
              </w:rPr>
            </w:pPr>
            <w:r>
              <w:rPr>
                <w:sz w:val="24"/>
              </w:rPr>
              <w:t>Impacts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procedures</w:t>
            </w:r>
          </w:p>
        </w:tc>
        <w:tc>
          <w:tcPr>
            <w:tcW w:w="1559" w:type="dxa"/>
          </w:tcPr>
          <w:p>
            <w:pPr>
              <w:pStyle w:val="TableParagraph"/>
              <w:spacing w:line="360" w:lineRule="auto"/>
              <w:ind w:left="108" w:right="181"/>
              <w:rPr>
                <w:sz w:val="24"/>
              </w:rPr>
            </w:pPr>
            <w:r>
              <w:rPr>
                <w:sz w:val="24"/>
              </w:rPr>
              <w:t>Comparative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study</w:t>
            </w: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99"/>
              <w:rPr>
                <w:sz w:val="24"/>
              </w:rPr>
            </w:pPr>
            <w:r>
              <w:rPr>
                <w:sz w:val="24"/>
              </w:rPr>
              <w:t>Found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immigrants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highly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discriminated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employment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terms of their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safety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08"/>
              <w:rPr>
                <w:sz w:val="24"/>
              </w:rPr>
            </w:pPr>
            <w:r>
              <w:rPr>
                <w:sz w:val="24"/>
              </w:rPr>
              <w:t>The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indicated stated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injured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employees were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terminated from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employment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did not show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legal implication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discrimination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employment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164" w:firstLine="60"/>
              <w:rPr>
                <w:sz w:val="24"/>
              </w:rPr>
            </w:pPr>
            <w:r>
              <w:rPr>
                <w:sz w:val="24"/>
              </w:rPr>
              <w:t>The current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 focuses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 the legal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impacts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</w:t>
            </w:r>
          </w:p>
        </w:tc>
      </w:tr>
      <w:tr>
        <w:trPr>
          <w:trHeight w:val="412" w:hRule="atLeast"/>
        </w:trPr>
        <w:tc>
          <w:tcPr>
            <w:tcW w:w="1479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DeCaro,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Jed</w:t>
            </w:r>
          </w:p>
        </w:tc>
        <w:tc>
          <w:tcPr>
            <w:tcW w:w="1777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comparison</w:t>
            </w:r>
          </w:p>
        </w:tc>
        <w:tc>
          <w:tcPr>
            <w:tcW w:w="1559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Survey</w:t>
            </w:r>
          </w:p>
        </w:tc>
        <w:tc>
          <w:tcPr>
            <w:tcW w:w="1843" w:type="dxa"/>
          </w:tcPr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The study</w:t>
            </w:r>
          </w:p>
        </w:tc>
        <w:tc>
          <w:tcPr>
            <w:tcW w:w="1848" w:type="dxa"/>
          </w:tcPr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The study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used</w:t>
            </w:r>
          </w:p>
        </w:tc>
        <w:tc>
          <w:tcPr>
            <w:tcW w:w="1814" w:type="dxa"/>
          </w:tcPr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current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1777"/>
        <w:gridCol w:w="1559"/>
        <w:gridCol w:w="1843"/>
        <w:gridCol w:w="1848"/>
        <w:gridCol w:w="1814"/>
      </w:tblGrid>
      <w:tr>
        <w:trPr>
          <w:trHeight w:val="3312" w:hRule="atLeast"/>
        </w:trPr>
        <w:tc>
          <w:tcPr>
            <w:tcW w:w="1479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(2016)</w:t>
            </w:r>
          </w:p>
        </w:tc>
        <w:tc>
          <w:tcPr>
            <w:tcW w:w="1777" w:type="dxa"/>
          </w:tcPr>
          <w:p>
            <w:pPr>
              <w:pStyle w:val="TableParagraph"/>
              <w:tabs>
                <w:tab w:pos="1122" w:val="left" w:leader="none"/>
              </w:tabs>
              <w:spacing w:line="360" w:lineRule="auto"/>
              <w:ind w:left="107" w:right="97"/>
              <w:rPr>
                <w:sz w:val="24"/>
              </w:rPr>
            </w:pPr>
            <w:r>
              <w:rPr>
                <w:sz w:val="24"/>
              </w:rPr>
              <w:t>between</w:t>
              <w:tab/>
            </w:r>
            <w:r>
              <w:rPr>
                <w:spacing w:val="-1"/>
                <w:sz w:val="24"/>
              </w:rPr>
              <w:t>direct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methods</w:t>
            </w:r>
          </w:p>
        </w:tc>
        <w:tc>
          <w:tcPr>
            <w:tcW w:w="15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299"/>
              <w:rPr>
                <w:sz w:val="24"/>
              </w:rPr>
            </w:pPr>
            <w:r>
              <w:rPr>
                <w:sz w:val="24"/>
              </w:rPr>
              <w:t>concluded that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brings fresh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ideas to 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organization.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18"/>
              <w:rPr>
                <w:sz w:val="24"/>
              </w:rPr>
            </w:pPr>
            <w:r>
              <w:rPr>
                <w:sz w:val="24"/>
              </w:rPr>
              <w:t>a survey that did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not focus on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relationship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variables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90"/>
              <w:rPr>
                <w:sz w:val="24"/>
              </w:rPr>
            </w:pPr>
            <w:r>
              <w:rPr>
                <w:sz w:val="24"/>
              </w:rPr>
              <w:t>study will use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descriptive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analysis to show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relationship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recruitment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ethical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standards</w:t>
            </w:r>
          </w:p>
        </w:tc>
      </w:tr>
      <w:tr>
        <w:trPr>
          <w:trHeight w:val="4966" w:hRule="atLeast"/>
        </w:trPr>
        <w:tc>
          <w:tcPr>
            <w:tcW w:w="1479" w:type="dxa"/>
          </w:tcPr>
          <w:p>
            <w:pPr>
              <w:pStyle w:val="TableParagraph"/>
              <w:spacing w:line="360" w:lineRule="auto"/>
              <w:ind w:left="107" w:right="122"/>
              <w:rPr>
                <w:sz w:val="24"/>
              </w:rPr>
            </w:pPr>
            <w:r>
              <w:rPr>
                <w:sz w:val="24"/>
              </w:rPr>
              <w:t>Adeyemi,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Dumade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Fadare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(2015)</w:t>
            </w:r>
          </w:p>
        </w:tc>
        <w:tc>
          <w:tcPr>
            <w:tcW w:w="1777" w:type="dxa"/>
          </w:tcPr>
          <w:p>
            <w:pPr>
              <w:pStyle w:val="TableParagraph"/>
              <w:spacing w:line="360" w:lineRule="auto"/>
              <w:ind w:left="107" w:right="134"/>
              <w:rPr>
                <w:sz w:val="24"/>
              </w:rPr>
            </w:pPr>
            <w:r>
              <w:rPr>
                <w:sz w:val="24"/>
              </w:rPr>
              <w:t>The influence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 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</w:t>
            </w:r>
          </w:p>
        </w:tc>
        <w:tc>
          <w:tcPr>
            <w:tcW w:w="1559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Sampling</w:t>
            </w: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287"/>
              <w:rPr>
                <w:sz w:val="24"/>
              </w:rPr>
            </w:pPr>
            <w:r>
              <w:rPr>
                <w:sz w:val="24"/>
              </w:rPr>
              <w:t>The study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indicated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job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vacancies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general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using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employment</w:t>
            </w:r>
          </w:p>
          <w:p>
            <w:pPr>
              <w:pStyle w:val="TableParagraph"/>
              <w:spacing w:line="360" w:lineRule="auto"/>
              <w:ind w:left="107" w:right="86"/>
              <w:rPr>
                <w:sz w:val="24"/>
              </w:rPr>
            </w:pPr>
            <w:r>
              <w:rPr>
                <w:sz w:val="24"/>
              </w:rPr>
              <w:t>agent(s), was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most effective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method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78"/>
              <w:rPr>
                <w:sz w:val="24"/>
              </w:rPr>
            </w:pPr>
            <w:r>
              <w:rPr>
                <w:sz w:val="24"/>
              </w:rPr>
              <w:t>The study made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use of a very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small</w:t>
            </w:r>
          </w:p>
          <w:p>
            <w:pPr>
              <w:pStyle w:val="TableParagraph"/>
              <w:spacing w:line="360" w:lineRule="auto"/>
              <w:ind w:left="107" w:right="206"/>
              <w:rPr>
                <w:sz w:val="24"/>
              </w:rPr>
            </w:pPr>
            <w:r>
              <w:rPr>
                <w:sz w:val="24"/>
              </w:rPr>
              <w:t>Sample that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cannot be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generalized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represent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entire access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bank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employee.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157"/>
              <w:rPr>
                <w:sz w:val="24"/>
              </w:rPr>
            </w:pPr>
            <w:r>
              <w:rPr>
                <w:sz w:val="24"/>
              </w:rPr>
              <w:t>Antecedents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ethical issues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recruitment: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service.</w:t>
            </w:r>
          </w:p>
        </w:tc>
      </w:tr>
      <w:tr>
        <w:trPr>
          <w:trHeight w:val="3311" w:hRule="atLeast"/>
        </w:trPr>
        <w:tc>
          <w:tcPr>
            <w:tcW w:w="1479" w:type="dxa"/>
          </w:tcPr>
          <w:p>
            <w:pPr>
              <w:pStyle w:val="TableParagraph"/>
              <w:spacing w:line="360" w:lineRule="auto"/>
              <w:ind w:left="107" w:right="702"/>
              <w:rPr>
                <w:sz w:val="24"/>
              </w:rPr>
            </w:pPr>
            <w:r>
              <w:rPr>
                <w:sz w:val="24"/>
              </w:rPr>
              <w:t>Taylor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(2008)</w:t>
            </w:r>
          </w:p>
        </w:tc>
        <w:tc>
          <w:tcPr>
            <w:tcW w:w="1777" w:type="dxa"/>
          </w:tcPr>
          <w:p>
            <w:pPr>
              <w:pStyle w:val="TableParagraph"/>
              <w:spacing w:line="360" w:lineRule="auto"/>
              <w:ind w:left="107" w:right="200"/>
              <w:rPr>
                <w:sz w:val="24"/>
              </w:rPr>
            </w:pPr>
            <w:r>
              <w:rPr>
                <w:sz w:val="24"/>
              </w:rPr>
              <w:t>Discrimination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based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human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factors.</w:t>
            </w:r>
          </w:p>
        </w:tc>
        <w:tc>
          <w:tcPr>
            <w:tcW w:w="1559" w:type="dxa"/>
          </w:tcPr>
          <w:p>
            <w:pPr>
              <w:pStyle w:val="TableParagraph"/>
              <w:ind w:left="228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134"/>
              <w:rPr>
                <w:sz w:val="24"/>
              </w:rPr>
            </w:pPr>
            <w:r>
              <w:rPr>
                <w:sz w:val="24"/>
              </w:rPr>
              <w:t>Nepotism,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favouritism,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god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fathers', and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quota system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major forms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unfair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practices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recruitment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00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methods should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have utility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validity.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are part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process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157" w:firstLine="60"/>
              <w:rPr>
                <w:sz w:val="24"/>
              </w:rPr>
            </w:pPr>
            <w:r>
              <w:rPr>
                <w:sz w:val="24"/>
              </w:rPr>
              <w:t>Antecedents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ethical issues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recruitment: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case of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service.</w:t>
            </w:r>
          </w:p>
        </w:tc>
      </w:tr>
      <w:tr>
        <w:trPr>
          <w:trHeight w:val="826" w:hRule="atLeast"/>
        </w:trPr>
        <w:tc>
          <w:tcPr>
            <w:tcW w:w="1479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Khan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&amp;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Hameed,</w:t>
            </w:r>
          </w:p>
        </w:tc>
        <w:tc>
          <w:tcPr>
            <w:tcW w:w="1777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Ethical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</w:p>
        </w:tc>
        <w:tc>
          <w:tcPr>
            <w:tcW w:w="1559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843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highlighted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importance</w:t>
            </w:r>
          </w:p>
        </w:tc>
        <w:tc>
          <w:tcPr>
            <w:tcW w:w="1848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examined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role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181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gap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necessitates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440" w:bottom="1180" w:left="780" w:right="440"/>
        </w:sect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1777"/>
        <w:gridCol w:w="1559"/>
        <w:gridCol w:w="1843"/>
        <w:gridCol w:w="1848"/>
        <w:gridCol w:w="1814"/>
      </w:tblGrid>
      <w:tr>
        <w:trPr>
          <w:trHeight w:val="4968" w:hRule="atLeast"/>
        </w:trPr>
        <w:tc>
          <w:tcPr>
            <w:tcW w:w="1479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2016)</w:t>
            </w:r>
          </w:p>
        </w:tc>
        <w:tc>
          <w:tcPr>
            <w:tcW w:w="1777" w:type="dxa"/>
          </w:tcPr>
          <w:p>
            <w:pPr>
              <w:pStyle w:val="TableParagraph"/>
              <w:spacing w:line="360" w:lineRule="auto"/>
              <w:ind w:left="107" w:right="411"/>
              <w:rPr>
                <w:sz w:val="24"/>
              </w:rPr>
            </w:pPr>
            <w:r>
              <w:rPr>
                <w:sz w:val="24"/>
              </w:rPr>
              <w:t>Practices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Enforcement</w:t>
            </w:r>
          </w:p>
        </w:tc>
        <w:tc>
          <w:tcPr>
            <w:tcW w:w="15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160"/>
              <w:rPr>
                <w:sz w:val="24"/>
              </w:rPr>
            </w:pPr>
            <w:r>
              <w:rPr>
                <w:sz w:val="24"/>
              </w:rPr>
              <w:t>of transparency,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fairness,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adherence to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guidelines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processes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impact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factors have 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maintaining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trust.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247"/>
              <w:rPr>
                <w:sz w:val="24"/>
              </w:rPr>
            </w:pP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forces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Pakistan.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214"/>
              <w:rPr>
                <w:sz w:val="24"/>
              </w:rPr>
            </w:pPr>
            <w:r>
              <w:rPr>
                <w:sz w:val="24"/>
              </w:rPr>
              <w:t>deeper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exploration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 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policies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either mitigate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contribute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violations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Police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Service</w:t>
            </w:r>
          </w:p>
        </w:tc>
      </w:tr>
      <w:tr>
        <w:trPr>
          <w:trHeight w:val="6209" w:hRule="atLeast"/>
        </w:trPr>
        <w:tc>
          <w:tcPr>
            <w:tcW w:w="1479" w:type="dxa"/>
          </w:tcPr>
          <w:p>
            <w:pPr>
              <w:pStyle w:val="TableParagraph"/>
              <w:spacing w:line="360" w:lineRule="auto"/>
              <w:ind w:left="107" w:right="188"/>
              <w:rPr>
                <w:sz w:val="24"/>
              </w:rPr>
            </w:pPr>
            <w:r>
              <w:rPr>
                <w:sz w:val="24"/>
              </w:rPr>
              <w:t>Chepkonga, M.,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(2015)</w:t>
            </w:r>
          </w:p>
        </w:tc>
        <w:tc>
          <w:tcPr>
            <w:tcW w:w="1777" w:type="dxa"/>
          </w:tcPr>
          <w:p>
            <w:pPr>
              <w:pStyle w:val="TableParagraph"/>
              <w:spacing w:line="360" w:lineRule="auto"/>
              <w:ind w:left="107" w:right="193"/>
              <w:rPr>
                <w:sz w:val="24"/>
              </w:rPr>
            </w:pPr>
            <w:r>
              <w:rPr>
                <w:sz w:val="24"/>
              </w:rPr>
              <w:t>Role of Legal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Frameworks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Ensuring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Public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Sector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Kenya"</w:t>
            </w:r>
          </w:p>
        </w:tc>
        <w:tc>
          <w:tcPr>
            <w:tcW w:w="1559" w:type="dxa"/>
          </w:tcPr>
          <w:p>
            <w:pPr>
              <w:pStyle w:val="TableParagraph"/>
              <w:spacing w:line="360" w:lineRule="auto"/>
              <w:ind w:left="108" w:right="325"/>
              <w:rPr>
                <w:sz w:val="24"/>
              </w:rPr>
            </w:pPr>
            <w:r>
              <w:rPr>
                <w:spacing w:val="-1"/>
                <w:sz w:val="24"/>
              </w:rPr>
              <w:t>Descriptive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123"/>
              <w:rPr>
                <w:sz w:val="24"/>
              </w:rPr>
            </w:pPr>
            <w:r>
              <w:rPr>
                <w:sz w:val="24"/>
              </w:rPr>
              <w:t>Chepkonga’s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study addressed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 legal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framework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public sector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 but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lacked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specific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focus on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force.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36"/>
              <w:rPr>
                <w:sz w:val="24"/>
              </w:rPr>
            </w:pPr>
            <w:r>
              <w:rPr>
                <w:sz w:val="24"/>
              </w:rPr>
              <w:t>The gap lies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investigating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effectiveness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labour laws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anti-corruption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measures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promoting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 within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Service.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103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60"/>
                <w:sz w:val="24"/>
              </w:rPr>
              <w:t> </w:t>
            </w:r>
            <w:r>
              <w:rPr>
                <w:sz w:val="24"/>
              </w:rPr>
              <w:t>a gap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understanding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how 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indirect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guidelines can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influence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practices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recruitment,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especially in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context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corruption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the</w:t>
            </w:r>
          </w:p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Kenyan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setting.</w:t>
            </w:r>
          </w:p>
        </w:tc>
      </w:tr>
      <w:tr>
        <w:trPr>
          <w:trHeight w:val="1250" w:hRule="atLeast"/>
        </w:trPr>
        <w:tc>
          <w:tcPr>
            <w:tcW w:w="1479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Waweru,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M.</w:t>
            </w:r>
          </w:p>
          <w:p>
            <w:pPr>
              <w:pStyle w:val="TableParagraph"/>
              <w:spacing w:line="410" w:lineRule="atLeast" w:before="5"/>
              <w:ind w:left="107" w:right="262"/>
              <w:rPr>
                <w:sz w:val="24"/>
              </w:rPr>
            </w:pPr>
            <w:r>
              <w:rPr>
                <w:sz w:val="24"/>
              </w:rPr>
              <w:t>&amp; Wamitu,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S.,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(2018)</w:t>
            </w:r>
          </w:p>
        </w:tc>
        <w:tc>
          <w:tcPr>
            <w:tcW w:w="1777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</w:p>
          <w:p>
            <w:pPr>
              <w:pStyle w:val="TableParagraph"/>
              <w:spacing w:line="410" w:lineRule="atLeast" w:before="5"/>
              <w:ind w:left="107" w:right="227"/>
              <w:rPr>
                <w:sz w:val="24"/>
              </w:rPr>
            </w:pPr>
            <w:r>
              <w:rPr>
                <w:sz w:val="24"/>
              </w:rPr>
              <w:t>Strategies and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Organizational</w:t>
            </w:r>
          </w:p>
        </w:tc>
        <w:tc>
          <w:tcPr>
            <w:tcW w:w="1559" w:type="dxa"/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843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Impact of</w:t>
            </w:r>
          </w:p>
          <w:p>
            <w:pPr>
              <w:pStyle w:val="TableParagraph"/>
              <w:spacing w:line="410" w:lineRule="atLeast" w:before="5"/>
              <w:ind w:left="107" w:right="473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1848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focused</w:t>
            </w:r>
          </w:p>
          <w:p>
            <w:pPr>
              <w:pStyle w:val="TableParagraph"/>
              <w:spacing w:line="410" w:lineRule="atLeast" w:before="5"/>
              <w:ind w:left="107" w:right="161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impact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various</w:t>
            </w:r>
          </w:p>
        </w:tc>
        <w:tc>
          <w:tcPr>
            <w:tcW w:w="1814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creates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</w:p>
          <w:p>
            <w:pPr>
              <w:pStyle w:val="TableParagraph"/>
              <w:spacing w:line="410" w:lineRule="atLeast" w:before="5"/>
              <w:ind w:left="107" w:right="330"/>
              <w:rPr>
                <w:sz w:val="24"/>
              </w:rPr>
            </w:pPr>
            <w:r>
              <w:rPr>
                <w:sz w:val="24"/>
              </w:rPr>
              <w:t>gap in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understanding</w:t>
            </w:r>
          </w:p>
        </w:tc>
      </w:tr>
    </w:tbl>
    <w:p>
      <w:pPr>
        <w:spacing w:after="0" w:line="410" w:lineRule="atLeast"/>
        <w:rPr>
          <w:sz w:val="24"/>
        </w:rPr>
        <w:sectPr>
          <w:pgSz w:w="12240" w:h="15840"/>
          <w:pgMar w:header="0" w:footer="984" w:top="1440" w:bottom="1180" w:left="780" w:right="440"/>
        </w:sectPr>
      </w:pPr>
    </w:p>
    <w:tbl>
      <w:tblPr>
        <w:tblW w:w="0" w:type="auto"/>
        <w:jc w:val="left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9"/>
        <w:gridCol w:w="1777"/>
        <w:gridCol w:w="1559"/>
        <w:gridCol w:w="1843"/>
        <w:gridCol w:w="1848"/>
        <w:gridCol w:w="1814"/>
      </w:tblGrid>
      <w:tr>
        <w:trPr>
          <w:trHeight w:val="5796" w:hRule="atLeast"/>
        </w:trPr>
        <w:tc>
          <w:tcPr>
            <w:tcW w:w="147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777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Performance:</w:t>
            </w:r>
          </w:p>
        </w:tc>
        <w:tc>
          <w:tcPr>
            <w:tcW w:w="1559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843" w:type="dxa"/>
          </w:tcPr>
          <w:p>
            <w:pPr>
              <w:pStyle w:val="TableParagraph"/>
              <w:spacing w:line="360" w:lineRule="auto"/>
              <w:ind w:left="107" w:right="250"/>
              <w:jc w:val="both"/>
              <w:rPr>
                <w:sz w:val="24"/>
              </w:rPr>
            </w:pPr>
            <w:r>
              <w:rPr>
                <w:sz w:val="24"/>
              </w:rPr>
              <w:t>Organizational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Performance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  <w:tc>
          <w:tcPr>
            <w:tcW w:w="1848" w:type="dxa"/>
          </w:tcPr>
          <w:p>
            <w:pPr>
              <w:pStyle w:val="TableParagraph"/>
              <w:spacing w:line="360" w:lineRule="auto"/>
              <w:ind w:left="107" w:right="112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overall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performance, 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did not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specifically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investigate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implications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these strategies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context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police</w:t>
            </w:r>
          </w:p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</w:p>
        </w:tc>
        <w:tc>
          <w:tcPr>
            <w:tcW w:w="1814" w:type="dxa"/>
          </w:tcPr>
          <w:p>
            <w:pPr>
              <w:pStyle w:val="TableParagraph"/>
              <w:spacing w:line="360" w:lineRule="auto"/>
              <w:ind w:left="107" w:right="178"/>
              <w:rPr>
                <w:sz w:val="24"/>
              </w:rPr>
            </w:pPr>
            <w:r>
              <w:rPr>
                <w:sz w:val="24"/>
              </w:rPr>
              <w:t>how these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affect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ethical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behaviour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law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enforcement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agencies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84" w:top="1440" w:bottom="1180" w:left="780" w:right="440"/>
        </w:sectPr>
      </w:pPr>
    </w:p>
    <w:p>
      <w:pPr>
        <w:pStyle w:val="BodyText"/>
        <w:spacing w:before="4"/>
        <w:rPr>
          <w:b/>
          <w:sz w:val="17"/>
        </w:rPr>
      </w:pPr>
    </w:p>
    <w:p>
      <w:pPr>
        <w:spacing w:after="0"/>
        <w:rPr>
          <w:sz w:val="17"/>
        </w:rPr>
        <w:sectPr>
          <w:pgSz w:w="12240" w:h="15840"/>
          <w:pgMar w:header="0" w:footer="984" w:top="1500" w:bottom="1180" w:left="780" w:right="440"/>
        </w:sectPr>
      </w:pPr>
    </w:p>
    <w:p>
      <w:pPr>
        <w:spacing w:before="60"/>
        <w:ind w:left="660" w:right="0" w:firstLine="0"/>
        <w:jc w:val="left"/>
        <w:rPr>
          <w:b/>
          <w:sz w:val="24"/>
        </w:rPr>
      </w:pPr>
      <w:r>
        <w:rPr>
          <w:b/>
          <w:sz w:val="24"/>
        </w:rPr>
        <w:t>Conceptual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Framework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19"/>
        </w:rPr>
      </w:pPr>
    </w:p>
    <w:p>
      <w:pPr>
        <w:pStyle w:val="Heading1"/>
        <w:spacing w:before="90"/>
      </w:pPr>
      <w:r>
        <w:rPr/>
        <w:t>Independent</w:t>
      </w:r>
      <w:r>
        <w:rPr>
          <w:spacing w:val="-5"/>
        </w:rPr>
        <w:t> </w:t>
      </w:r>
      <w:r>
        <w:rPr/>
        <w:t>Variables</w:t>
      </w:r>
    </w:p>
    <w:p>
      <w:pPr>
        <w:spacing w:before="139"/>
        <w:ind w:left="6960" w:right="0" w:firstLine="0"/>
        <w:jc w:val="left"/>
        <w:rPr>
          <w:b/>
          <w:sz w:val="24"/>
        </w:rPr>
      </w:pPr>
      <w:r>
        <w:rPr/>
        <w:pict>
          <v:group style="position:absolute;margin-left:56pt;margin-top:21.903126pt;width:482.75pt;height:269.55pt;mso-position-horizontal-relative:page;mso-position-vertical-relative:paragraph;z-index:-15726592;mso-wrap-distance-left:0;mso-wrap-distance-right:0" coordorigin="1120,438" coordsize="9655,5391">
            <v:shape style="position:absolute;left:1120;top:438;width:4240;height:640" coordorigin="1120,438" coordsize="4240,640" path="m5360,458l5340,438,5320,438,5320,478,5320,1038,1160,1038,1160,478,5320,478,5320,438,1140,438,1136,438,1120,458,1120,1058,1140,1078,5340,1078,5360,1058,5360,1038,5360,478,5360,458xe" filled="true" fillcolor="#000000" stroked="false">
              <v:path arrowok="t"/>
              <v:fill type="solid"/>
            </v:shape>
            <v:shape style="position:absolute;left:1171;top:1877;width:9604;height:3952" coordorigin="1171,1877" coordsize="9604,3952" path="m5216,5154l5216,5150,5214,5146,5213,5143,5210,5140,5207,5137,5204,5136,5200,5134,5196,5134,5176,5134,5176,5174,5176,5789,1261,5789,1261,5174,5176,5174,5176,5134,1241,5134,1237,5134,1233,5136,1230,5137,1227,5140,1224,5143,1223,5146,1221,5150,1221,5154,1221,5809,1221,5813,1223,5817,1224,5820,1227,5823,1230,5826,1233,5828,1237,5829,1241,5829,5196,5829,5200,5829,5204,5828,5207,5826,5210,5823,5213,5820,5214,5817,5216,5813,5216,5809,5216,5789,5216,5174,5216,5154xm5251,3586l5251,3582,5249,3578,5248,3575,5245,3572,5242,3569,5239,3568,5235,3566,5231,3566,5211,3566,5211,3606,5211,4206,1221,4206,1221,3606,5211,3606,5211,3566,1201,3566,1197,3566,1193,3568,1190,3569,1187,3572,1184,3575,1183,3578,1181,3582,1181,3586,1181,4226,1181,4230,1183,4234,1184,4237,1187,4240,1190,4243,1193,4245,1197,4246,1201,4246,5231,4246,5235,4246,5239,4245,5242,4243,5245,4240,5248,4237,5249,4234,5251,4230,5251,4226,5251,4206,5251,3606,5251,3586xm5256,1897l5256,1893,5254,1889,5253,1886,5250,1883,5247,1880,5244,1879,5240,1877,5236,1877,5216,1877,5216,1917,5216,2652,1211,2652,1211,1917,5216,1917,5216,1877,1191,1877,1187,1877,1183,1879,1180,1880,1177,1883,1174,1886,1173,1889,1171,1893,1171,1897,1171,2672,1171,2676,1173,2680,1174,2683,1177,2686,1180,2689,1183,2691,1187,2692,1191,2692,5236,2692,5240,2692,5244,2691,5247,2689,5250,2686,5253,2683,5254,2680,5256,2676,5256,2672,5256,2652,5256,1917,5256,1897xm5288,4299l5273,4299,5273,4319,5288,4319,5288,4299xm5348,5787l5333,5787,5333,5807,5348,5807,5348,5787xm10775,2231l10775,2227,10773,2223,10772,2220,10769,2217,10766,2214,10763,2213,10759,2211,10755,2211,10735,2211,10735,2251,10735,2821,6980,2821,6980,2251,10735,2251,10735,2211,6960,2211,6956,2211,6952,2213,6949,2214,6946,2217,6943,2220,6942,2223,6940,2227,6940,2231,6940,2841,6940,2845,6942,2849,6943,2852,6946,2855,6949,2858,6952,2860,6956,2861,6960,2861,10755,2861,10759,2861,10763,2860,10766,2858,10769,2855,10772,2852,10773,2849,10775,2845,10775,2841,10775,2821,10775,2251,10775,2231xe" filled="true" fillcolor="#000000" stroked="false">
              <v:path arrowok="t"/>
              <v:fill type="solid"/>
            </v:shape>
            <v:shape style="position:absolute;left:5116;top:545;width:1912;height:5265" type="#_x0000_t75" stroked="false">
              <v:imagedata r:id="rId9" o:title=""/>
            </v:shape>
            <v:shape style="position:absolute;left:1303;top:559;width:280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Indirect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procedural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guideline</w:t>
                    </w:r>
                  </w:p>
                </w:txbxContent>
              </v:textbox>
              <w10:wrap type="none"/>
            </v:shape>
            <v:shape style="position:absolute;left:2364;top:2155;width:171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Selection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policies</w:t>
                    </w:r>
                  </w:p>
                </w:txbxContent>
              </v:textbox>
              <w10:wrap type="none"/>
            </v:shape>
            <v:shape style="position:absolute;left:7123;top:2333;width:339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Ethical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issues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in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police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recruitment</w:t>
                    </w:r>
                  </w:p>
                </w:txbxContent>
              </v:textbox>
              <w10:wrap type="none"/>
            </v:shape>
            <v:shape style="position:absolute;left:2138;top:3689;width:217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Recruitment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strategies</w:t>
                    </w:r>
                  </w:p>
                </w:txbxContent>
              </v:textbox>
              <w10:wrap type="none"/>
            </v:shape>
            <v:shape style="position:absolute;left:1440;top:4289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 </w:t>
                    </w:r>
                  </w:p>
                </w:txbxContent>
              </v:textbox>
              <w10:wrap type="none"/>
            </v:shape>
            <v:shape style="position:absolute;left:2388;top:5256;width:167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Legal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framework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b/>
          <w:sz w:val="24"/>
        </w:rPr>
        <w:t>Dependent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Variable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</w:rPr>
      </w:pPr>
    </w:p>
    <w:p>
      <w:pPr>
        <w:pStyle w:val="Heading1"/>
        <w:spacing w:before="90"/>
      </w:pPr>
      <w:r>
        <w:rPr/>
        <w:t>Figure</w:t>
      </w:r>
      <w:r>
        <w:rPr>
          <w:spacing w:val="-3"/>
        </w:rPr>
        <w:t> </w:t>
      </w:r>
      <w:r>
        <w:rPr/>
        <w:t>1:</w:t>
      </w:r>
      <w:r>
        <w:rPr>
          <w:spacing w:val="-3"/>
        </w:rPr>
        <w:t> </w:t>
      </w:r>
      <w:r>
        <w:rPr/>
        <w:t>Conceptual</w:t>
      </w:r>
      <w:r>
        <w:rPr>
          <w:spacing w:val="-2"/>
        </w:rPr>
        <w:t> </w:t>
      </w:r>
      <w:r>
        <w:rPr/>
        <w:t>Framework</w:t>
      </w:r>
    </w:p>
    <w:p>
      <w:pPr>
        <w:spacing w:after="0"/>
        <w:sectPr>
          <w:pgSz w:w="12240" w:h="15840"/>
          <w:pgMar w:header="0" w:footer="984" w:top="1380" w:bottom="1180" w:left="780" w:right="4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1"/>
        </w:rPr>
      </w:pPr>
    </w:p>
    <w:p>
      <w:pPr>
        <w:pStyle w:val="Heading1"/>
        <w:numPr>
          <w:ilvl w:val="1"/>
          <w:numId w:val="12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2.5 Operationalization of variables" w:id="54"/>
      <w:bookmarkEnd w:id="54"/>
      <w:r>
        <w:rPr>
          <w:b w:val="0"/>
        </w:rPr>
      </w:r>
      <w:bookmarkStart w:name="_bookmark21" w:id="55"/>
      <w:bookmarkEnd w:id="55"/>
      <w:r>
        <w:rPr>
          <w:b w:val="0"/>
        </w:rPr>
      </w:r>
      <w:bookmarkStart w:name="_bookmark21" w:id="56"/>
      <w:bookmarkEnd w:id="56"/>
      <w:r>
        <w:rPr/>
        <w:t>Op</w:t>
      </w:r>
      <w:r>
        <w:rPr/>
        <w:t>erationalization</w:t>
      </w:r>
      <w:r>
        <w:rPr>
          <w:spacing w:val="-6"/>
        </w:rPr>
        <w:t> </w:t>
      </w:r>
      <w:r>
        <w:rPr/>
        <w:t>of</w:t>
      </w:r>
      <w:r>
        <w:rPr>
          <w:spacing w:val="-2"/>
        </w:rPr>
        <w:t> </w:t>
      </w:r>
      <w:r>
        <w:rPr/>
        <w:t>variables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spacing w:before="9"/>
        <w:rPr>
          <w:b/>
          <w:sz w:val="23"/>
        </w:rPr>
      </w:pPr>
    </w:p>
    <w:p>
      <w:pPr>
        <w:pStyle w:val="Heading1"/>
      </w:pPr>
      <w:r>
        <w:rPr/>
        <w:t>Table</w:t>
      </w:r>
      <w:r>
        <w:rPr>
          <w:spacing w:val="-6"/>
        </w:rPr>
        <w:t> </w:t>
      </w:r>
      <w:r>
        <w:rPr/>
        <w:t>2:</w:t>
      </w:r>
      <w:r>
        <w:rPr>
          <w:spacing w:val="-2"/>
        </w:rPr>
        <w:t> </w:t>
      </w:r>
      <w:r>
        <w:rPr/>
        <w:t>Operationalization of</w:t>
      </w:r>
      <w:r>
        <w:rPr>
          <w:spacing w:val="-3"/>
        </w:rPr>
        <w:t> </w:t>
      </w:r>
      <w:r>
        <w:rPr/>
        <w:t>variables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2"/>
        </w:rPr>
      </w:pPr>
      <w:r>
        <w:rPr/>
        <w:pict>
          <v:shape style="position:absolute;margin-left:66.599998pt;margin-top:14.950937pt;width:480.3pt;height:.1pt;mso-position-horizontal-relative:page;mso-position-vertical-relative:paragraph;z-index:-15726080;mso-wrap-distance-left:0;mso-wrap-distance-right:0" coordorigin="1332,299" coordsize="9606,0" path="m1332,299l10938,299e" filled="false" stroked="true" strokeweight=".4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tabs>
          <w:tab w:pos="2414" w:val="left" w:leader="none"/>
          <w:tab w:pos="5675" w:val="left" w:leader="none"/>
          <w:tab w:pos="7571" w:val="left" w:leader="none"/>
        </w:tabs>
        <w:ind w:left="660"/>
      </w:pPr>
      <w:r>
        <w:rPr/>
        <w:t>Variables</w:t>
        <w:tab/>
        <w:t>Indicators</w:t>
        <w:tab/>
        <w:t>Analysis</w:t>
      </w:r>
      <w:r>
        <w:rPr>
          <w:spacing w:val="-1"/>
        </w:rPr>
        <w:t> </w:t>
      </w:r>
      <w:r>
        <w:rPr/>
        <w:t>Type</w:t>
        <w:tab/>
        <w:t>Measurement</w:t>
      </w:r>
      <w:r>
        <w:rPr>
          <w:spacing w:val="-2"/>
        </w:rPr>
        <w:t> </w:t>
      </w:r>
      <w:r>
        <w:rPr/>
        <w:t>Tools</w:t>
      </w:r>
    </w:p>
    <w:p>
      <w:pPr>
        <w:spacing w:after="0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117"/>
        <w:ind w:left="660" w:right="28"/>
      </w:pPr>
      <w:r>
        <w:rPr/>
        <w:pict>
          <v:line style="position:absolute;mso-position-horizontal-relative:page;mso-position-vertical-relative:paragraph;z-index:15731712" from="66.599998pt,5.703147pt" to="546.899998pt,5.703147pt" stroked="true" strokeweight=".48pt" strokecolor="#000000">
            <v:stroke dashstyle="solid"/>
            <w10:wrap type="none"/>
          </v:line>
        </w:pict>
      </w:r>
      <w:r>
        <w:rPr/>
        <w:t>Indirect</w:t>
      </w:r>
      <w:r>
        <w:rPr>
          <w:spacing w:val="1"/>
        </w:rPr>
        <w:t> </w:t>
      </w:r>
      <w:r>
        <w:rPr>
          <w:spacing w:val="-1"/>
        </w:rPr>
        <w:t>procedural</w:t>
      </w:r>
      <w:r>
        <w:rPr>
          <w:spacing w:val="-57"/>
        </w:rPr>
        <w:t> </w:t>
      </w:r>
      <w:r>
        <w:rPr/>
        <w:t>guidelines</w:t>
      </w:r>
    </w:p>
    <w:p>
      <w:pPr>
        <w:pStyle w:val="ListParagraph"/>
        <w:numPr>
          <w:ilvl w:val="0"/>
          <w:numId w:val="13"/>
        </w:numPr>
        <w:tabs>
          <w:tab w:pos="1020" w:val="left" w:leader="none"/>
        </w:tabs>
        <w:spacing w:line="240" w:lineRule="auto" w:before="119" w:after="0"/>
        <w:ind w:left="1020" w:right="0" w:hanging="360"/>
        <w:jc w:val="both"/>
        <w:rPr>
          <w:sz w:val="24"/>
        </w:rPr>
      </w:pPr>
      <w:r>
        <w:rPr>
          <w:spacing w:val="-1"/>
          <w:sz w:val="24"/>
        </w:rPr>
        <w:br w:type="column"/>
      </w:r>
      <w:r>
        <w:rPr>
          <w:sz w:val="24"/>
        </w:rPr>
        <w:t>Diversity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Inclusion</w:t>
      </w:r>
    </w:p>
    <w:p>
      <w:pPr>
        <w:pStyle w:val="ListParagraph"/>
        <w:numPr>
          <w:ilvl w:val="0"/>
          <w:numId w:val="13"/>
        </w:numPr>
        <w:tabs>
          <w:tab w:pos="1080" w:val="left" w:leader="none"/>
          <w:tab w:pos="2303" w:val="left" w:leader="none"/>
        </w:tabs>
        <w:spacing w:line="355" w:lineRule="auto" w:before="135" w:after="0"/>
        <w:ind w:left="1020" w:right="0" w:hanging="360"/>
        <w:jc w:val="both"/>
        <w:rPr>
          <w:sz w:val="24"/>
        </w:rPr>
      </w:pPr>
      <w:r>
        <w:rPr/>
        <w:tab/>
      </w:r>
      <w:r>
        <w:rPr>
          <w:sz w:val="24"/>
        </w:rPr>
        <w:t>Metrics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Monitoring</w:t>
      </w:r>
      <w:r>
        <w:rPr>
          <w:spacing w:val="-8"/>
          <w:sz w:val="24"/>
        </w:rPr>
        <w:t> </w:t>
      </w:r>
      <w:r>
        <w:rPr>
          <w:sz w:val="24"/>
        </w:rPr>
        <w:t>and</w:t>
        <w:tab/>
        <w:t>Evaluation</w:t>
      </w:r>
      <w:r>
        <w:rPr>
          <w:spacing w:val="-3"/>
          <w:sz w:val="24"/>
        </w:rPr>
        <w:t> </w:t>
      </w:r>
      <w:r>
        <w:rPr>
          <w:sz w:val="24"/>
        </w:rPr>
        <w:t>Systems:</w:t>
      </w:r>
    </w:p>
    <w:p>
      <w:pPr>
        <w:pStyle w:val="ListParagraph"/>
        <w:numPr>
          <w:ilvl w:val="0"/>
          <w:numId w:val="13"/>
        </w:numPr>
        <w:tabs>
          <w:tab w:pos="1020" w:val="left" w:leader="none"/>
        </w:tabs>
        <w:spacing w:line="240" w:lineRule="auto" w:before="8" w:after="0"/>
        <w:ind w:left="1020" w:right="0" w:hanging="360"/>
        <w:jc w:val="both"/>
        <w:rPr>
          <w:sz w:val="24"/>
        </w:rPr>
      </w:pPr>
      <w:r>
        <w:rPr>
          <w:sz w:val="24"/>
        </w:rPr>
        <w:t>Online</w:t>
      </w:r>
      <w:r>
        <w:rPr>
          <w:spacing w:val="-3"/>
          <w:sz w:val="24"/>
        </w:rPr>
        <w:t> </w:t>
      </w:r>
      <w:r>
        <w:rPr>
          <w:sz w:val="24"/>
        </w:rPr>
        <w:t>recruitment</w:t>
      </w:r>
    </w:p>
    <w:p>
      <w:pPr>
        <w:pStyle w:val="ListParagraph"/>
        <w:numPr>
          <w:ilvl w:val="0"/>
          <w:numId w:val="13"/>
        </w:numPr>
        <w:tabs>
          <w:tab w:pos="1020" w:val="left" w:leader="none"/>
        </w:tabs>
        <w:spacing w:line="240" w:lineRule="auto" w:before="136" w:after="0"/>
        <w:ind w:left="1020" w:right="0" w:hanging="360"/>
        <w:jc w:val="both"/>
        <w:rPr>
          <w:sz w:val="24"/>
        </w:rPr>
      </w:pPr>
      <w:r>
        <w:rPr>
          <w:sz w:val="24"/>
        </w:rPr>
        <w:t>Feedback</w:t>
      </w:r>
      <w:r>
        <w:rPr>
          <w:spacing w:val="-2"/>
          <w:sz w:val="24"/>
        </w:rPr>
        <w:t> </w:t>
      </w:r>
      <w:r>
        <w:rPr>
          <w:sz w:val="24"/>
        </w:rPr>
        <w:t>Mechanisms</w:t>
      </w:r>
    </w:p>
    <w:p>
      <w:pPr>
        <w:pStyle w:val="BodyText"/>
        <w:spacing w:line="360" w:lineRule="auto" w:before="117"/>
        <w:ind w:left="176" w:right="29"/>
      </w:pPr>
      <w:r>
        <w:rPr/>
        <w:br w:type="column"/>
      </w:r>
      <w:r>
        <w:rPr>
          <w:spacing w:val="-1"/>
        </w:rPr>
        <w:t>Descriptive</w:t>
      </w:r>
      <w:r>
        <w:rPr>
          <w:spacing w:val="-57"/>
        </w:rPr>
        <w:t> </w:t>
      </w:r>
      <w:r>
        <w:rPr/>
        <w:t>statistics</w:t>
      </w:r>
    </w:p>
    <w:p>
      <w:pPr>
        <w:pStyle w:val="BodyText"/>
        <w:spacing w:line="360" w:lineRule="auto" w:before="117"/>
        <w:ind w:left="660" w:right="1996"/>
      </w:pPr>
      <w:r>
        <w:rPr/>
        <w:br w:type="column"/>
      </w:r>
      <w:r>
        <w:rPr/>
        <w:t>Licket scale</w:t>
      </w:r>
      <w:r>
        <w:rPr>
          <w:spacing w:val="1"/>
        </w:rPr>
        <w:t> </w:t>
      </w:r>
      <w:r>
        <w:rPr>
          <w:spacing w:val="-1"/>
        </w:rPr>
        <w:t>questionnaires,</w:t>
      </w:r>
    </w:p>
    <w:p>
      <w:pPr>
        <w:spacing w:after="0" w:line="360" w:lineRule="auto"/>
        <w:sectPr>
          <w:type w:val="continuous"/>
          <w:pgSz w:w="12240" w:h="15840"/>
          <w:pgMar w:top="1380" w:bottom="280" w:left="780" w:right="440"/>
          <w:cols w:num="4" w:equalWidth="0">
            <w:col w:w="1725" w:space="390"/>
            <w:col w:w="3346" w:space="39"/>
            <w:col w:w="1321" w:space="91"/>
            <w:col w:w="410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</w:pPr>
    </w:p>
    <w:p>
      <w:pPr>
        <w:pStyle w:val="BodyText"/>
        <w:spacing w:line="360" w:lineRule="auto"/>
        <w:ind w:left="660" w:right="28"/>
      </w:pPr>
      <w:r>
        <w:rPr/>
        <w:t>Legal</w:t>
      </w:r>
      <w:r>
        <w:rPr>
          <w:spacing w:val="1"/>
        </w:rPr>
        <w:t> </w:t>
      </w:r>
      <w:r>
        <w:rPr>
          <w:spacing w:val="-1"/>
        </w:rPr>
        <w:t>framework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2" w:lineRule="auto" w:before="0" w:after="0"/>
        <w:ind w:left="1020" w:right="662" w:hanging="360"/>
        <w:jc w:val="left"/>
        <w:rPr>
          <w:sz w:val="24"/>
        </w:rPr>
      </w:pPr>
      <w:r>
        <w:rPr>
          <w:sz w:val="24"/>
        </w:rPr>
        <w:t>Compliance with</w:t>
      </w:r>
      <w:r>
        <w:rPr>
          <w:spacing w:val="-58"/>
          <w:sz w:val="24"/>
        </w:rPr>
        <w:t> </w:t>
      </w:r>
      <w:r>
        <w:rPr>
          <w:sz w:val="24"/>
        </w:rPr>
        <w:t>Employment</w:t>
      </w:r>
      <w:r>
        <w:rPr>
          <w:spacing w:val="-14"/>
          <w:sz w:val="24"/>
        </w:rPr>
        <w:t> </w:t>
      </w:r>
      <w:r>
        <w:rPr>
          <w:sz w:val="24"/>
        </w:rPr>
        <w:t>law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2" w:lineRule="auto" w:before="7" w:after="0"/>
        <w:ind w:left="1020" w:right="369" w:hanging="360"/>
        <w:jc w:val="left"/>
        <w:rPr>
          <w:sz w:val="24"/>
        </w:rPr>
      </w:pPr>
      <w:r>
        <w:rPr>
          <w:sz w:val="24"/>
        </w:rPr>
        <w:t>Regulations for</w:t>
      </w:r>
      <w:r>
        <w:rPr>
          <w:spacing w:val="1"/>
          <w:sz w:val="24"/>
        </w:rPr>
        <w:t> </w:t>
      </w:r>
      <w:r>
        <w:rPr>
          <w:sz w:val="24"/>
        </w:rPr>
        <w:t>Background</w:t>
      </w:r>
      <w:r>
        <w:rPr>
          <w:spacing w:val="-13"/>
          <w:sz w:val="24"/>
        </w:rPr>
        <w:t> </w:t>
      </w:r>
      <w:r>
        <w:rPr>
          <w:sz w:val="24"/>
        </w:rPr>
        <w:t>Checks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2" w:lineRule="auto" w:before="7" w:after="0"/>
        <w:ind w:left="1020" w:right="0" w:hanging="360"/>
        <w:jc w:val="left"/>
        <w:rPr>
          <w:sz w:val="24"/>
        </w:rPr>
      </w:pPr>
      <w:r>
        <w:rPr>
          <w:sz w:val="24"/>
        </w:rPr>
        <w:t>Standardized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Recruitment</w:t>
      </w:r>
      <w:r>
        <w:rPr>
          <w:spacing w:val="-8"/>
          <w:sz w:val="24"/>
        </w:rPr>
        <w:t> </w:t>
      </w:r>
      <w:r>
        <w:rPr>
          <w:sz w:val="24"/>
        </w:rPr>
        <w:t>Procedures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9" w:after="0"/>
        <w:ind w:left="1020" w:right="370" w:hanging="360"/>
        <w:jc w:val="left"/>
        <w:rPr>
          <w:sz w:val="24"/>
        </w:rPr>
      </w:pPr>
      <w:r>
        <w:rPr>
          <w:sz w:val="24"/>
        </w:rPr>
        <w:t>Data Protection and</w:t>
      </w:r>
      <w:r>
        <w:rPr>
          <w:spacing w:val="-57"/>
          <w:sz w:val="24"/>
        </w:rPr>
        <w:t> </w:t>
      </w:r>
      <w:r>
        <w:rPr>
          <w:sz w:val="24"/>
        </w:rPr>
        <w:t>Privacy</w:t>
      </w:r>
      <w:r>
        <w:rPr>
          <w:spacing w:val="-14"/>
          <w:sz w:val="24"/>
        </w:rPr>
        <w:t> </w:t>
      </w:r>
      <w:r>
        <w:rPr>
          <w:sz w:val="24"/>
        </w:rPr>
        <w:t>Regulations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line="360" w:lineRule="auto"/>
        <w:ind w:left="190" w:right="30"/>
      </w:pPr>
      <w:r>
        <w:rPr>
          <w:spacing w:val="-1"/>
        </w:rPr>
        <w:t>Descriptive</w:t>
      </w:r>
      <w:r>
        <w:rPr>
          <w:spacing w:val="-57"/>
        </w:rPr>
        <w:t> </w:t>
      </w:r>
      <w:r>
        <w:rPr/>
        <w:t>statistics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spacing w:line="360" w:lineRule="auto"/>
        <w:ind w:left="660" w:right="1996"/>
      </w:pPr>
      <w:r>
        <w:rPr/>
        <w:t>Licket scale</w:t>
      </w:r>
      <w:r>
        <w:rPr>
          <w:spacing w:val="1"/>
        </w:rPr>
        <w:t> </w:t>
      </w:r>
      <w:r>
        <w:rPr>
          <w:spacing w:val="-1"/>
        </w:rPr>
        <w:t>questionnaires,</w:t>
      </w:r>
    </w:p>
    <w:p>
      <w:pPr>
        <w:spacing w:after="0" w:line="360" w:lineRule="auto"/>
        <w:sectPr>
          <w:type w:val="continuous"/>
          <w:pgSz w:w="12240" w:h="15840"/>
          <w:pgMar w:top="1380" w:bottom="280" w:left="780" w:right="440"/>
          <w:cols w:num="4" w:equalWidth="0">
            <w:col w:w="1752" w:space="363"/>
            <w:col w:w="3331" w:space="39"/>
            <w:col w:w="1336" w:space="91"/>
            <w:col w:w="4108"/>
          </w:cols>
        </w:sectPr>
      </w:pPr>
    </w:p>
    <w:p>
      <w:pPr>
        <w:pStyle w:val="BodyText"/>
        <w:spacing w:before="6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spacing w:line="360" w:lineRule="auto" w:before="98"/>
        <w:ind w:left="660" w:right="30"/>
      </w:pPr>
      <w:r>
        <w:rPr>
          <w:spacing w:val="-1"/>
        </w:rPr>
        <w:t>Recruitment</w:t>
      </w:r>
      <w:r>
        <w:rPr>
          <w:spacing w:val="-57"/>
        </w:rPr>
        <w:t> </w:t>
      </w:r>
      <w:r>
        <w:rPr/>
        <w:t>strategies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240" w:lineRule="auto" w:before="100" w:after="0"/>
        <w:ind w:left="1020" w:right="0" w:hanging="360"/>
        <w:jc w:val="left"/>
        <w:rPr>
          <w:sz w:val="24"/>
        </w:rPr>
      </w:pPr>
      <w:r>
        <w:rPr>
          <w:spacing w:val="-1"/>
          <w:sz w:val="24"/>
        </w:rPr>
        <w:br w:type="column"/>
      </w:r>
      <w:r>
        <w:rPr>
          <w:sz w:val="24"/>
        </w:rPr>
        <w:t>Employer</w:t>
      </w:r>
      <w:r>
        <w:rPr>
          <w:spacing w:val="-3"/>
          <w:sz w:val="24"/>
        </w:rPr>
        <w:t> </w:t>
      </w:r>
      <w:r>
        <w:rPr>
          <w:sz w:val="24"/>
        </w:rPr>
        <w:t>Branding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240" w:lineRule="auto" w:before="135" w:after="0"/>
        <w:ind w:left="1020" w:right="0" w:hanging="360"/>
        <w:jc w:val="left"/>
        <w:rPr>
          <w:sz w:val="24"/>
        </w:rPr>
      </w:pPr>
      <w:r>
        <w:rPr>
          <w:sz w:val="24"/>
        </w:rPr>
        <w:t>Recruitment</w:t>
      </w:r>
      <w:r>
        <w:rPr>
          <w:spacing w:val="-3"/>
          <w:sz w:val="24"/>
        </w:rPr>
        <w:t> </w:t>
      </w:r>
      <w:r>
        <w:rPr>
          <w:sz w:val="24"/>
        </w:rPr>
        <w:t>Metrics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138" w:after="0"/>
        <w:ind w:left="1020" w:right="510" w:hanging="360"/>
        <w:jc w:val="left"/>
        <w:rPr>
          <w:sz w:val="24"/>
        </w:rPr>
      </w:pPr>
      <w:r>
        <w:rPr>
          <w:sz w:val="24"/>
        </w:rPr>
        <w:t>Diverse Sourcing</w:t>
      </w:r>
      <w:r>
        <w:rPr>
          <w:spacing w:val="-58"/>
          <w:sz w:val="24"/>
        </w:rPr>
        <w:t> </w:t>
      </w:r>
      <w:r>
        <w:rPr>
          <w:sz w:val="24"/>
        </w:rPr>
        <w:t>Channels: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240" w:lineRule="auto" w:before="13" w:after="0"/>
        <w:ind w:left="1020" w:right="0" w:hanging="360"/>
        <w:jc w:val="left"/>
        <w:rPr>
          <w:sz w:val="24"/>
        </w:rPr>
      </w:pPr>
      <w:r>
        <w:rPr>
          <w:sz w:val="24"/>
        </w:rPr>
        <w:t>Inclusion</w:t>
      </w:r>
      <w:r>
        <w:rPr>
          <w:spacing w:val="-11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Employee</w:t>
      </w:r>
    </w:p>
    <w:p>
      <w:pPr>
        <w:pStyle w:val="BodyText"/>
        <w:spacing w:line="360" w:lineRule="auto" w:before="98"/>
        <w:ind w:left="316" w:right="30"/>
      </w:pPr>
      <w:r>
        <w:rPr/>
        <w:br w:type="column"/>
      </w:r>
      <w:r>
        <w:rPr>
          <w:spacing w:val="-1"/>
        </w:rPr>
        <w:t>Descriptive</w:t>
      </w:r>
      <w:r>
        <w:rPr>
          <w:spacing w:val="-57"/>
        </w:rPr>
        <w:t> </w:t>
      </w:r>
      <w:r>
        <w:rPr/>
        <w:t>statistics</w:t>
      </w:r>
    </w:p>
    <w:p>
      <w:pPr>
        <w:pStyle w:val="BodyText"/>
        <w:spacing w:line="360" w:lineRule="auto" w:before="98"/>
        <w:ind w:left="660" w:right="1996"/>
      </w:pPr>
      <w:r>
        <w:rPr/>
        <w:br w:type="column"/>
      </w:r>
      <w:r>
        <w:rPr/>
        <w:t>Licket scale</w:t>
      </w:r>
      <w:r>
        <w:rPr>
          <w:spacing w:val="1"/>
        </w:rPr>
        <w:t> </w:t>
      </w:r>
      <w:r>
        <w:rPr>
          <w:spacing w:val="-1"/>
        </w:rPr>
        <w:t>questionnaires,</w:t>
      </w:r>
    </w:p>
    <w:p>
      <w:pPr>
        <w:spacing w:after="0" w:line="360" w:lineRule="auto"/>
        <w:sectPr>
          <w:type w:val="continuous"/>
          <w:pgSz w:w="12240" w:h="15840"/>
          <w:pgMar w:top="1380" w:bottom="280" w:left="780" w:right="440"/>
          <w:cols w:num="4" w:equalWidth="0">
            <w:col w:w="1886" w:space="229"/>
            <w:col w:w="3205" w:space="39"/>
            <w:col w:w="1462" w:space="91"/>
            <w:col w:w="4108"/>
          </w:cols>
        </w:sectPr>
      </w:pPr>
    </w:p>
    <w:p>
      <w:pPr>
        <w:pStyle w:val="BodyText"/>
        <w:spacing w:before="60"/>
        <w:ind w:left="3134"/>
      </w:pPr>
      <w:r>
        <w:rPr/>
        <w:t>Referrals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spacing w:after="0"/>
        <w:rPr>
          <w:sz w:val="22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101"/>
        <w:ind w:left="660" w:right="19" w:firstLine="60"/>
      </w:pPr>
      <w:r>
        <w:rPr/>
        <w:t>Selection Policy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100" w:after="0"/>
        <w:ind w:left="1020" w:right="277" w:hanging="360"/>
        <w:jc w:val="left"/>
        <w:rPr>
          <w:sz w:val="24"/>
        </w:rPr>
      </w:pPr>
      <w:r>
        <w:rPr>
          <w:spacing w:val="-1"/>
          <w:sz w:val="24"/>
        </w:rPr>
        <w:br w:type="column"/>
      </w:r>
      <w:r>
        <w:rPr>
          <w:sz w:val="24"/>
        </w:rPr>
        <w:t>Transparency in the</w:t>
      </w:r>
      <w:r>
        <w:rPr>
          <w:spacing w:val="-57"/>
          <w:sz w:val="24"/>
        </w:rPr>
        <w:t> </w:t>
      </w:r>
      <w:r>
        <w:rPr>
          <w:sz w:val="24"/>
        </w:rPr>
        <w:t>Process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13" w:after="0"/>
        <w:ind w:left="1020" w:right="444" w:hanging="360"/>
        <w:jc w:val="left"/>
        <w:rPr>
          <w:sz w:val="24"/>
        </w:rPr>
      </w:pPr>
      <w:r>
        <w:rPr>
          <w:sz w:val="24"/>
        </w:rPr>
        <w:t>Standardized</w:t>
      </w:r>
      <w:r>
        <w:rPr>
          <w:spacing w:val="1"/>
          <w:sz w:val="24"/>
        </w:rPr>
        <w:t> </w:t>
      </w:r>
      <w:r>
        <w:rPr>
          <w:sz w:val="24"/>
        </w:rPr>
        <w:t>Assessment</w:t>
      </w:r>
      <w:r>
        <w:rPr>
          <w:spacing w:val="-14"/>
          <w:sz w:val="24"/>
        </w:rPr>
        <w:t> </w:t>
      </w:r>
      <w:r>
        <w:rPr>
          <w:sz w:val="24"/>
        </w:rPr>
        <w:t>Tools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13" w:after="0"/>
        <w:ind w:left="1020" w:right="277" w:hanging="360"/>
        <w:jc w:val="left"/>
        <w:rPr>
          <w:sz w:val="24"/>
        </w:rPr>
      </w:pPr>
      <w:r>
        <w:rPr>
          <w:sz w:val="24"/>
        </w:rPr>
        <w:t>Transparency in the</w:t>
      </w:r>
      <w:r>
        <w:rPr>
          <w:spacing w:val="-57"/>
          <w:sz w:val="24"/>
        </w:rPr>
        <w:t> </w:t>
      </w:r>
      <w:r>
        <w:rPr>
          <w:sz w:val="24"/>
        </w:rPr>
        <w:t>Process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  <w:tab w:pos="1020" w:val="left" w:leader="none"/>
        </w:tabs>
        <w:spacing w:line="350" w:lineRule="auto" w:before="12" w:after="0"/>
        <w:ind w:left="1020" w:right="0" w:hanging="360"/>
        <w:jc w:val="left"/>
        <w:rPr>
          <w:sz w:val="24"/>
        </w:rPr>
      </w:pPr>
      <w:r>
        <w:rPr>
          <w:sz w:val="24"/>
        </w:rPr>
        <w:t>Clear</w:t>
      </w:r>
      <w:r>
        <w:rPr>
          <w:spacing w:val="-10"/>
          <w:sz w:val="24"/>
        </w:rPr>
        <w:t> </w:t>
      </w:r>
      <w:r>
        <w:rPr>
          <w:sz w:val="24"/>
        </w:rPr>
        <w:t>Job</w:t>
      </w:r>
      <w:r>
        <w:rPr>
          <w:spacing w:val="-7"/>
          <w:sz w:val="24"/>
        </w:rPr>
        <w:t> </w:t>
      </w:r>
      <w:r>
        <w:rPr>
          <w:sz w:val="24"/>
        </w:rPr>
        <w:t>Descriptions</w:t>
      </w:r>
      <w:r>
        <w:rPr>
          <w:spacing w:val="-57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Specifications</w:t>
      </w:r>
    </w:p>
    <w:p>
      <w:pPr>
        <w:pStyle w:val="BodyText"/>
        <w:spacing w:line="360" w:lineRule="auto" w:before="101"/>
        <w:ind w:left="315" w:right="30"/>
      </w:pPr>
      <w:r>
        <w:rPr/>
        <w:br w:type="column"/>
      </w:r>
      <w:r>
        <w:rPr>
          <w:spacing w:val="-1"/>
        </w:rPr>
        <w:t>Descriptive</w:t>
      </w:r>
      <w:r>
        <w:rPr>
          <w:spacing w:val="-57"/>
        </w:rPr>
        <w:t> </w:t>
      </w:r>
      <w:r>
        <w:rPr/>
        <w:t>statistics</w:t>
      </w:r>
    </w:p>
    <w:p>
      <w:pPr>
        <w:pStyle w:val="BodyText"/>
        <w:spacing w:line="360" w:lineRule="auto" w:before="101"/>
        <w:ind w:left="660" w:right="1996"/>
      </w:pPr>
      <w:r>
        <w:rPr/>
        <w:br w:type="column"/>
      </w:r>
      <w:r>
        <w:rPr/>
        <w:t>Licket scale</w:t>
      </w:r>
      <w:r>
        <w:rPr>
          <w:spacing w:val="1"/>
        </w:rPr>
        <w:t> </w:t>
      </w:r>
      <w:r>
        <w:rPr>
          <w:spacing w:val="-1"/>
        </w:rPr>
        <w:t>questionnaires,</w:t>
      </w:r>
    </w:p>
    <w:p>
      <w:pPr>
        <w:spacing w:after="0" w:line="360" w:lineRule="auto"/>
        <w:sectPr>
          <w:type w:val="continuous"/>
          <w:pgSz w:w="12240" w:h="15840"/>
          <w:pgMar w:top="1380" w:bottom="280" w:left="780" w:right="440"/>
          <w:cols w:num="4" w:equalWidth="0">
            <w:col w:w="1653" w:space="461"/>
            <w:col w:w="3207" w:space="40"/>
            <w:col w:w="1461" w:space="90"/>
            <w:col w:w="4108"/>
          </w:cols>
        </w:sectPr>
      </w:pPr>
    </w:p>
    <w:p>
      <w:pPr>
        <w:pStyle w:val="BodyText"/>
        <w:spacing w:before="3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tabs>
          <w:tab w:pos="2774" w:val="left" w:leader="none"/>
          <w:tab w:pos="3134" w:val="left" w:leader="none"/>
        </w:tabs>
        <w:spacing w:before="98"/>
        <w:ind w:left="660"/>
      </w:pPr>
      <w:r>
        <w:rPr>
          <w:position w:val="2"/>
        </w:rPr>
        <w:t>Ethical</w:t>
      </w:r>
      <w:r>
        <w:rPr>
          <w:spacing w:val="-2"/>
          <w:position w:val="2"/>
        </w:rPr>
        <w:t> </w:t>
      </w:r>
      <w:r>
        <w:rPr>
          <w:position w:val="2"/>
        </w:rPr>
        <w:t>issues</w:t>
        <w:tab/>
      </w:r>
      <w:r>
        <w:rPr>
          <w:rFonts w:ascii="Symbol" w:hAnsi="Symbol"/>
        </w:rPr>
        <w:t></w:t>
      </w:r>
      <w:r>
        <w:rPr/>
        <w:tab/>
      </w:r>
      <w:r>
        <w:rPr>
          <w:spacing w:val="-1"/>
        </w:rPr>
        <w:t>Equal</w:t>
      </w:r>
      <w:r>
        <w:rPr>
          <w:spacing w:val="-11"/>
        </w:rPr>
        <w:t> </w:t>
      </w:r>
      <w:r>
        <w:rPr/>
        <w:t>employment</w:t>
      </w:r>
    </w:p>
    <w:p>
      <w:pPr>
        <w:pStyle w:val="ListParagraph"/>
        <w:numPr>
          <w:ilvl w:val="1"/>
          <w:numId w:val="13"/>
        </w:numPr>
        <w:tabs>
          <w:tab w:pos="3134" w:val="left" w:leader="none"/>
          <w:tab w:pos="3135" w:val="left" w:leader="none"/>
        </w:tabs>
        <w:spacing w:line="240" w:lineRule="auto" w:before="138" w:after="0"/>
        <w:ind w:left="3134" w:right="0" w:hanging="361"/>
        <w:jc w:val="left"/>
        <w:rPr>
          <w:sz w:val="24"/>
        </w:rPr>
      </w:pPr>
      <w:r>
        <w:rPr>
          <w:sz w:val="24"/>
        </w:rPr>
        <w:t>Discrimination</w:t>
      </w:r>
    </w:p>
    <w:p>
      <w:pPr>
        <w:pStyle w:val="ListParagraph"/>
        <w:numPr>
          <w:ilvl w:val="1"/>
          <w:numId w:val="13"/>
        </w:numPr>
        <w:tabs>
          <w:tab w:pos="3134" w:val="left" w:leader="none"/>
          <w:tab w:pos="3135" w:val="left" w:leader="none"/>
        </w:tabs>
        <w:spacing w:line="240" w:lineRule="auto" w:before="138" w:after="0"/>
        <w:ind w:left="3134" w:right="0" w:hanging="361"/>
        <w:jc w:val="left"/>
        <w:rPr>
          <w:sz w:val="24"/>
        </w:rPr>
      </w:pPr>
      <w:r>
        <w:rPr>
          <w:sz w:val="24"/>
        </w:rPr>
        <w:t>Corruption</w:t>
      </w:r>
    </w:p>
    <w:p>
      <w:pPr>
        <w:pStyle w:val="ListParagraph"/>
        <w:numPr>
          <w:ilvl w:val="1"/>
          <w:numId w:val="13"/>
        </w:numPr>
        <w:tabs>
          <w:tab w:pos="3134" w:val="left" w:leader="none"/>
          <w:tab w:pos="3135" w:val="left" w:leader="none"/>
        </w:tabs>
        <w:spacing w:line="240" w:lineRule="auto" w:before="135" w:after="0"/>
        <w:ind w:left="3134" w:right="0" w:hanging="361"/>
        <w:jc w:val="left"/>
        <w:rPr>
          <w:sz w:val="24"/>
        </w:rPr>
      </w:pPr>
      <w:r>
        <w:rPr>
          <w:sz w:val="24"/>
        </w:rPr>
        <w:t>Labour</w:t>
      </w:r>
      <w:r>
        <w:rPr>
          <w:spacing w:val="-1"/>
          <w:sz w:val="24"/>
        </w:rPr>
        <w:t> </w:t>
      </w:r>
      <w:r>
        <w:rPr>
          <w:sz w:val="24"/>
        </w:rPr>
        <w:t>laws</w:t>
      </w:r>
    </w:p>
    <w:p>
      <w:pPr>
        <w:pStyle w:val="BodyText"/>
        <w:spacing w:before="101"/>
        <w:ind w:left="660"/>
      </w:pPr>
      <w:r>
        <w:rPr/>
        <w:br w:type="column"/>
      </w:r>
      <w:r>
        <w:rPr/>
        <w:t>Descriptive</w:t>
      </w:r>
    </w:p>
    <w:p>
      <w:pPr>
        <w:pStyle w:val="BodyText"/>
        <w:tabs>
          <w:tab w:pos="2555" w:val="left" w:leader="none"/>
        </w:tabs>
        <w:spacing w:line="360" w:lineRule="auto" w:before="137"/>
        <w:ind w:left="2556" w:right="2001" w:hanging="1896"/>
      </w:pPr>
      <w:r>
        <w:rPr/>
        <w:t>statistics</w:t>
        <w:tab/>
        <w:t>Licket scale</w:t>
      </w:r>
      <w:r>
        <w:rPr>
          <w:spacing w:val="1"/>
        </w:rPr>
        <w:t> </w:t>
      </w:r>
      <w:r>
        <w:rPr>
          <w:spacing w:val="-1"/>
        </w:rPr>
        <w:t>questionnaires,</w:t>
      </w:r>
    </w:p>
    <w:p>
      <w:pPr>
        <w:spacing w:after="0" w:line="360" w:lineRule="auto"/>
        <w:sectPr>
          <w:type w:val="continuous"/>
          <w:pgSz w:w="12240" w:h="15840"/>
          <w:pgMar w:top="1380" w:bottom="280" w:left="780" w:right="440"/>
          <w:cols w:num="2" w:equalWidth="0">
            <w:col w:w="4954" w:space="62"/>
            <w:col w:w="600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0" w:lineRule="exact"/>
        <w:ind w:left="547"/>
        <w:rPr>
          <w:sz w:val="2"/>
        </w:rPr>
      </w:pPr>
      <w:r>
        <w:rPr>
          <w:sz w:val="2"/>
        </w:rPr>
        <w:pict>
          <v:group style="width:480.3pt;height:.5pt;mso-position-horizontal-relative:char;mso-position-vertical-relative:line" coordorigin="0,0" coordsize="9606,10">
            <v:line style="position:absolute" from="0,5" to="9606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pStyle w:val="Heading1"/>
        <w:numPr>
          <w:ilvl w:val="1"/>
          <w:numId w:val="12"/>
        </w:numPr>
        <w:tabs>
          <w:tab w:pos="1020" w:val="left" w:leader="none"/>
        </w:tabs>
        <w:spacing w:line="240" w:lineRule="auto" w:before="90" w:after="0"/>
        <w:ind w:left="1020" w:right="0" w:hanging="360"/>
        <w:jc w:val="left"/>
      </w:pPr>
      <w:bookmarkStart w:name="2.6 Chapter Summary " w:id="57"/>
      <w:bookmarkEnd w:id="57"/>
      <w:r>
        <w:rPr>
          <w:b w:val="0"/>
        </w:rPr>
      </w:r>
      <w:bookmarkStart w:name="_bookmark22" w:id="58"/>
      <w:bookmarkEnd w:id="58"/>
      <w:r>
        <w:rPr>
          <w:b w:val="0"/>
        </w:rPr>
      </w:r>
      <w:bookmarkStart w:name="_bookmark22" w:id="59"/>
      <w:bookmarkEnd w:id="59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rPr>
          <w:b/>
          <w:sz w:val="26"/>
        </w:rPr>
      </w:pPr>
    </w:p>
    <w:p>
      <w:pPr>
        <w:pStyle w:val="BodyText"/>
        <w:spacing w:before="5"/>
        <w:rPr>
          <w:b/>
          <w:sz w:val="32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This Chapter discussed the theoretical and empirical research covered concerning the research</w:t>
      </w:r>
      <w:r>
        <w:rPr>
          <w:spacing w:val="1"/>
        </w:rPr>
        <w:t> </w:t>
      </w:r>
      <w:r>
        <w:rPr/>
        <w:t>study questions. The literature that</w:t>
      </w:r>
      <w:r>
        <w:rPr>
          <w:spacing w:val="1"/>
        </w:rPr>
        <w:t> </w:t>
      </w:r>
      <w:r>
        <w:rPr/>
        <w:t>is been</w:t>
      </w:r>
      <w:r>
        <w:rPr>
          <w:spacing w:val="1"/>
        </w:rPr>
        <w:t> </w:t>
      </w:r>
      <w:r>
        <w:rPr/>
        <w:t>reviewed</w:t>
      </w:r>
      <w:r>
        <w:rPr>
          <w:spacing w:val="60"/>
        </w:rPr>
        <w:t> </w:t>
      </w:r>
      <w:r>
        <w:rPr/>
        <w:t>in this section includes the relationship</w:t>
      </w:r>
      <w:r>
        <w:rPr>
          <w:spacing w:val="1"/>
        </w:rPr>
        <w:t> </w:t>
      </w:r>
      <w:r>
        <w:rPr/>
        <w:t>Legal framework, Indirect procedural guidelines, Selection Policy and the Recruitment strategies</w:t>
      </w:r>
      <w:r>
        <w:rPr>
          <w:spacing w:val="-57"/>
        </w:rPr>
        <w:t> </w:t>
      </w:r>
      <w:r>
        <w:rPr/>
        <w:t>and Ethical issues in police recruitment The Chapter also identifies some research gaps in the</w:t>
      </w:r>
      <w:r>
        <w:rPr>
          <w:spacing w:val="1"/>
        </w:rPr>
        <w:t> </w:t>
      </w:r>
      <w:r>
        <w:rPr/>
        <w:t>existing literature and a conceptual framework that sets out research variables to develop a</w:t>
      </w:r>
      <w:r>
        <w:rPr>
          <w:spacing w:val="1"/>
        </w:rPr>
        <w:t> </w:t>
      </w:r>
      <w:r>
        <w:rPr/>
        <w:t>platform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forming the</w:t>
      </w:r>
      <w:r>
        <w:rPr>
          <w:spacing w:val="-1"/>
        </w:rPr>
        <w:t> </w:t>
      </w:r>
      <w:r>
        <w:rPr/>
        <w:t>correct</w:t>
      </w:r>
      <w:r>
        <w:rPr>
          <w:spacing w:val="-1"/>
        </w:rPr>
        <w:t> </w:t>
      </w:r>
      <w:r>
        <w:rPr/>
        <w:t>study methodology.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Heading1"/>
        <w:spacing w:before="90"/>
        <w:ind w:left="952" w:right="1288"/>
        <w:jc w:val="center"/>
      </w:pPr>
      <w:bookmarkStart w:name="CHAPTER THREE" w:id="60"/>
      <w:bookmarkEnd w:id="60"/>
      <w:r>
        <w:rPr>
          <w:b w:val="0"/>
        </w:rPr>
      </w:r>
      <w:bookmarkStart w:name="_bookmark23" w:id="61"/>
      <w:bookmarkEnd w:id="61"/>
      <w:r>
        <w:rPr>
          <w:b w:val="0"/>
        </w:rPr>
      </w:r>
      <w:r>
        <w:rPr/>
        <w:t>CHAPTER</w:t>
      </w:r>
      <w:r>
        <w:rPr>
          <w:spacing w:val="-5"/>
        </w:rPr>
        <w:t> </w:t>
      </w:r>
      <w:r>
        <w:rPr/>
        <w:t>THREE</w:t>
      </w:r>
    </w:p>
    <w:p>
      <w:pPr>
        <w:pStyle w:val="Heading1"/>
        <w:spacing w:before="136"/>
        <w:ind w:left="950" w:right="1292"/>
        <w:jc w:val="center"/>
      </w:pPr>
      <w:bookmarkStart w:name="RESEARCH DESIGN AND METHODOLOGY" w:id="62"/>
      <w:bookmarkEnd w:id="62"/>
      <w:r>
        <w:rPr>
          <w:b w:val="0"/>
        </w:rPr>
      </w:r>
      <w:bookmarkStart w:name="_bookmark24" w:id="63"/>
      <w:bookmarkEnd w:id="63"/>
      <w:r>
        <w:rPr>
          <w:b w:val="0"/>
        </w:rPr>
      </w:r>
      <w:r>
        <w:rPr/>
        <w:t>RESEARCH</w:t>
      </w:r>
      <w:r>
        <w:rPr>
          <w:spacing w:val="-5"/>
        </w:rPr>
        <w:t> </w:t>
      </w:r>
      <w:r>
        <w:rPr/>
        <w:t>DESIGN</w:t>
      </w:r>
      <w:r>
        <w:rPr>
          <w:spacing w:val="-6"/>
        </w:rPr>
        <w:t> </w:t>
      </w:r>
      <w:r>
        <w:rPr/>
        <w:t>AND</w:t>
      </w:r>
      <w:r>
        <w:rPr>
          <w:spacing w:val="-4"/>
        </w:rPr>
        <w:t> </w:t>
      </w:r>
      <w:r>
        <w:rPr/>
        <w:t>METHODOLOGY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5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90" w:after="0"/>
        <w:ind w:left="1020" w:right="0" w:hanging="360"/>
        <w:jc w:val="left"/>
      </w:pPr>
      <w:bookmarkStart w:name="3.0 Introduction" w:id="64"/>
      <w:bookmarkEnd w:id="64"/>
      <w:r>
        <w:rPr>
          <w:b w:val="0"/>
        </w:rPr>
      </w:r>
      <w:bookmarkStart w:name="_bookmark25" w:id="65"/>
      <w:bookmarkEnd w:id="65"/>
      <w:r>
        <w:rPr>
          <w:b w:val="0"/>
        </w:rPr>
      </w:r>
      <w:bookmarkStart w:name="_bookmark25" w:id="66"/>
      <w:bookmarkEnd w:id="66"/>
      <w:r>
        <w:rPr/>
        <w:t>In</w:t>
      </w:r>
      <w:r>
        <w:rPr/>
        <w:t>troduction</w:t>
      </w:r>
    </w:p>
    <w:p>
      <w:pPr>
        <w:pStyle w:val="BodyText"/>
        <w:spacing w:before="9"/>
        <w:rPr>
          <w:b/>
          <w:sz w:val="3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This</w:t>
      </w:r>
      <w:r>
        <w:rPr>
          <w:spacing w:val="1"/>
        </w:rPr>
        <w:t> </w:t>
      </w:r>
      <w:r>
        <w:rPr/>
        <w:t>Chapter</w:t>
      </w:r>
      <w:r>
        <w:rPr>
          <w:spacing w:val="1"/>
        </w:rPr>
        <w:t> </w:t>
      </w:r>
      <w:r>
        <w:rPr/>
        <w:t>Covers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design,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target</w:t>
      </w:r>
      <w:r>
        <w:rPr>
          <w:spacing w:val="1"/>
        </w:rPr>
        <w:t> </w:t>
      </w:r>
      <w:r>
        <w:rPr/>
        <w:t>population,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techniques, the data collection instrument, pilot study, data collection procedure, data analysis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presentation and ethical</w:t>
      </w:r>
      <w:r>
        <w:rPr>
          <w:spacing w:val="2"/>
        </w:rPr>
        <w:t> </w:t>
      </w:r>
      <w:r>
        <w:rPr/>
        <w:t>consideration.</w:t>
      </w:r>
    </w:p>
    <w:p>
      <w:pPr>
        <w:pStyle w:val="BodyText"/>
        <w:spacing w:before="5"/>
        <w:rPr>
          <w:sz w:val="31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3.1 Research Design" w:id="67"/>
      <w:bookmarkEnd w:id="67"/>
      <w:r>
        <w:rPr>
          <w:b w:val="0"/>
        </w:rPr>
      </w:r>
      <w:bookmarkStart w:name="_bookmark26" w:id="68"/>
      <w:bookmarkEnd w:id="68"/>
      <w:r>
        <w:rPr>
          <w:b w:val="0"/>
        </w:rPr>
      </w:r>
      <w:bookmarkStart w:name="_bookmark26" w:id="69"/>
      <w:bookmarkEnd w:id="69"/>
      <w:r>
        <w:rPr/>
        <w:t>R</w:t>
      </w:r>
      <w:r>
        <w:rPr/>
        <w:t>esearch</w:t>
      </w:r>
      <w:r>
        <w:rPr>
          <w:spacing w:val="-5"/>
        </w:rPr>
        <w:t> </w:t>
      </w:r>
      <w:r>
        <w:rPr/>
        <w:t>Design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360" w:lineRule="auto" w:before="198"/>
        <w:ind w:left="660" w:right="998"/>
        <w:jc w:val="both"/>
      </w:pPr>
      <w:r>
        <w:rPr/>
        <w:t>The research design delivers a framework for data collection and analysis (Bryman, 2016). The</w:t>
      </w:r>
      <w:r>
        <w:rPr>
          <w:spacing w:val="1"/>
        </w:rPr>
        <w:t> </w:t>
      </w:r>
      <w:r>
        <w:rPr/>
        <w:t>research design is a critical aspect of any research study as it provides a systematic plan for the</w:t>
      </w:r>
      <w:r>
        <w:rPr>
          <w:spacing w:val="1"/>
        </w:rPr>
        <w:t> </w:t>
      </w:r>
      <w:r>
        <w:rPr/>
        <w:t>collection, analysis, and interpretation of data. In this study, descriptive research design was</w:t>
      </w:r>
      <w:r>
        <w:rPr>
          <w:spacing w:val="1"/>
        </w:rPr>
        <w:t> </w:t>
      </w:r>
      <w:r>
        <w:rPr/>
        <w:t>employed.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involves</w:t>
      </w:r>
      <w:r>
        <w:rPr>
          <w:spacing w:val="1"/>
        </w:rPr>
        <w:t> </w:t>
      </w:r>
      <w:r>
        <w:rPr/>
        <w:t>collecting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answer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questions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current</w:t>
      </w:r>
      <w:r>
        <w:rPr>
          <w:spacing w:val="1"/>
        </w:rPr>
        <w:t> </w:t>
      </w:r>
      <w:r>
        <w:rPr/>
        <w:t>state,</w:t>
      </w:r>
      <w:r>
        <w:rPr>
          <w:spacing w:val="-57"/>
        </w:rPr>
        <w:t> </w:t>
      </w:r>
      <w:r>
        <w:rPr/>
        <w:t>characteristics, or behaviour of a population, group, or situation (Neuman 2014).</w:t>
      </w:r>
      <w:r>
        <w:rPr>
          <w:spacing w:val="1"/>
        </w:rPr>
        <w:t> </w:t>
      </w:r>
      <w:r>
        <w:rPr/>
        <w:t>According to</w:t>
      </w:r>
      <w:r>
        <w:rPr>
          <w:spacing w:val="1"/>
        </w:rPr>
        <w:t> </w:t>
      </w:r>
      <w:r>
        <w:rPr/>
        <w:t>Kumar, (2019) descriptive research focuses on providing a detailed account of the subject of</w:t>
      </w:r>
      <w:r>
        <w:rPr>
          <w:spacing w:val="1"/>
        </w:rPr>
        <w:t> </w:t>
      </w:r>
      <w:r>
        <w:rPr/>
        <w:t>study</w:t>
      </w:r>
      <w:r>
        <w:rPr>
          <w:spacing w:val="-1"/>
        </w:rPr>
        <w:t> </w:t>
      </w:r>
      <w:r>
        <w:rPr/>
        <w:t>without</w:t>
      </w:r>
      <w:r>
        <w:rPr>
          <w:spacing w:val="-2"/>
        </w:rPr>
        <w:t> </w:t>
      </w:r>
      <w:r>
        <w:rPr/>
        <w:t>manipulating variables</w:t>
      </w:r>
      <w:r>
        <w:rPr>
          <w:spacing w:val="1"/>
        </w:rPr>
        <w:t> </w:t>
      </w:r>
      <w:r>
        <w:rPr/>
        <w:t>or</w:t>
      </w:r>
      <w:r>
        <w:rPr>
          <w:spacing w:val="-1"/>
        </w:rPr>
        <w:t> </w:t>
      </w:r>
      <w:r>
        <w:rPr/>
        <w:t>making causal</w:t>
      </w:r>
      <w:r>
        <w:rPr>
          <w:spacing w:val="2"/>
        </w:rPr>
        <w:t> </w:t>
      </w:r>
      <w:r>
        <w:rPr/>
        <w:t>inferences.</w:t>
      </w:r>
    </w:p>
    <w:p>
      <w:pPr>
        <w:pStyle w:val="BodyText"/>
        <w:spacing w:before="5"/>
        <w:rPr>
          <w:sz w:val="31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3.2 Target Population" w:id="70"/>
      <w:bookmarkEnd w:id="70"/>
      <w:r>
        <w:rPr>
          <w:b w:val="0"/>
        </w:rPr>
      </w:r>
      <w:bookmarkStart w:name="_bookmark27" w:id="71"/>
      <w:bookmarkEnd w:id="71"/>
      <w:r>
        <w:rPr>
          <w:b w:val="0"/>
        </w:rPr>
      </w:r>
      <w:bookmarkStart w:name="_bookmark27" w:id="72"/>
      <w:bookmarkEnd w:id="72"/>
      <w:r>
        <w:rPr/>
        <w:t>Ta</w:t>
      </w:r>
      <w:r>
        <w:rPr/>
        <w:t>rget</w:t>
      </w:r>
      <w:r>
        <w:rPr>
          <w:spacing w:val="-5"/>
        </w:rPr>
        <w:t> </w:t>
      </w:r>
      <w:r>
        <w:rPr/>
        <w:t>Population</w:t>
      </w:r>
    </w:p>
    <w:p>
      <w:pPr>
        <w:pStyle w:val="BodyText"/>
        <w:rPr>
          <w:b/>
          <w:sz w:val="26"/>
        </w:rPr>
      </w:pPr>
    </w:p>
    <w:p>
      <w:pPr>
        <w:pStyle w:val="BodyText"/>
        <w:spacing w:line="360" w:lineRule="auto" w:before="198"/>
        <w:ind w:left="660" w:right="998"/>
        <w:jc w:val="both"/>
      </w:pPr>
      <w:r>
        <w:rPr/>
        <w:t>Target population refers</w:t>
      </w:r>
      <w:r>
        <w:rPr>
          <w:spacing w:val="1"/>
        </w:rPr>
        <w:t> </w:t>
      </w:r>
      <w:r>
        <w:rPr/>
        <w:t>to the entire group</w:t>
      </w:r>
      <w:r>
        <w:rPr>
          <w:spacing w:val="1"/>
        </w:rPr>
        <w:t> </w:t>
      </w:r>
      <w:r>
        <w:rPr/>
        <w:t>of individuals or objects that the researcher is</w:t>
      </w:r>
      <w:r>
        <w:rPr>
          <w:spacing w:val="1"/>
        </w:rPr>
        <w:t> </w:t>
      </w:r>
      <w:r>
        <w:rPr/>
        <w:t>interested in studying (Kothari, 2004).</w:t>
      </w:r>
      <w:r>
        <w:rPr>
          <w:spacing w:val="1"/>
        </w:rPr>
        <w:t> </w:t>
      </w:r>
      <w:r>
        <w:rPr/>
        <w:t>According to Gall, Borg and Gall, (2003), a target</w:t>
      </w:r>
      <w:r>
        <w:rPr>
          <w:spacing w:val="1"/>
        </w:rPr>
        <w:t> </w:t>
      </w:r>
      <w:r>
        <w:rPr/>
        <w:t>population</w:t>
      </w:r>
      <w:r>
        <w:rPr>
          <w:spacing w:val="1"/>
        </w:rPr>
        <w:t> </w:t>
      </w:r>
      <w:r>
        <w:rPr/>
        <w:t>provides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solid</w:t>
      </w:r>
      <w:r>
        <w:rPr>
          <w:spacing w:val="1"/>
        </w:rPr>
        <w:t> </w:t>
      </w:r>
      <w:r>
        <w:rPr/>
        <w:t>foundation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step</w:t>
      </w:r>
      <w:r>
        <w:rPr>
          <w:spacing w:val="1"/>
        </w:rPr>
        <w:t> </w:t>
      </w:r>
      <w:r>
        <w:rPr/>
        <w:t>upon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build</w:t>
      </w:r>
      <w:r>
        <w:rPr>
          <w:spacing w:val="1"/>
        </w:rPr>
        <w:t> </w:t>
      </w:r>
      <w:r>
        <w:rPr/>
        <w:t>the validity and</w:t>
      </w:r>
      <w:r>
        <w:rPr>
          <w:spacing w:val="1"/>
        </w:rPr>
        <w:t> </w:t>
      </w:r>
      <w:r>
        <w:rPr/>
        <w:t>reliability a study. This population helps in determining whether sampled cases are eligible or</w:t>
      </w:r>
      <w:r>
        <w:rPr>
          <w:spacing w:val="1"/>
        </w:rPr>
        <w:t> </w:t>
      </w:r>
      <w:r>
        <w:rPr/>
        <w:t>ineligible for the study (Cox, 2013). The target population for this study will comprise 200 police</w:t>
      </w:r>
      <w:r>
        <w:rPr>
          <w:spacing w:val="-57"/>
        </w:rPr>
        <w:t> </w:t>
      </w:r>
      <w:r>
        <w:rPr/>
        <w:t>staff working at Embakasi Police Training Institute. This will comprise be Administration police,</w:t>
      </w:r>
      <w:r>
        <w:rPr>
          <w:spacing w:val="-57"/>
        </w:rPr>
        <w:t> </w:t>
      </w:r>
      <w:r>
        <w:rPr/>
        <w:t>Commander’s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staff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Unit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school</w:t>
      </w:r>
      <w:r>
        <w:rPr>
          <w:spacing w:val="1"/>
        </w:rPr>
        <w:t> </w:t>
      </w:r>
      <w:r>
        <w:rPr/>
        <w:t>tutors.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concentrated on 200 employees, while there are more than 200 people working at the Embakasi</w:t>
      </w:r>
      <w:r>
        <w:rPr>
          <w:spacing w:val="1"/>
        </w:rPr>
        <w:t> </w:t>
      </w:r>
      <w:r>
        <w:rPr/>
        <w:t>Police Training Institute overall. This particular group was chosen to reflect important employee</w:t>
      </w:r>
      <w:r>
        <w:rPr>
          <w:spacing w:val="1"/>
        </w:rPr>
        <w:t> </w:t>
      </w:r>
      <w:r>
        <w:rPr/>
        <w:t>types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were pertinent to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study,</w:t>
      </w:r>
      <w:r>
        <w:rPr>
          <w:spacing w:val="1"/>
        </w:rPr>
        <w:t> </w:t>
      </w:r>
      <w:r>
        <w:rPr/>
        <w:t>such</w:t>
      </w:r>
      <w:r>
        <w:rPr>
          <w:spacing w:val="-2"/>
        </w:rPr>
        <w:t> </w:t>
      </w:r>
      <w:r>
        <w:rPr/>
        <w:t>as General Service</w:t>
      </w:r>
      <w:r>
        <w:rPr>
          <w:spacing w:val="-1"/>
        </w:rPr>
        <w:t> </w:t>
      </w:r>
      <w:r>
        <w:rPr/>
        <w:t>Unit</w:t>
      </w:r>
      <w:r>
        <w:rPr>
          <w:spacing w:val="-2"/>
        </w:rPr>
        <w:t> </w:t>
      </w:r>
      <w:r>
        <w:rPr/>
        <w:t>tutors,</w:t>
      </w:r>
      <w:r>
        <w:rPr>
          <w:spacing w:val="-2"/>
        </w:rPr>
        <w:t> </w:t>
      </w:r>
      <w:r>
        <w:rPr/>
        <w:t>Administration</w:t>
      </w:r>
      <w:r>
        <w:rPr>
          <w:spacing w:val="-2"/>
        </w:rPr>
        <w:t> </w:t>
      </w:r>
      <w:r>
        <w:rPr/>
        <w:t>Police,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Commanders, and support personnel. In order to retain the practical aspect of the study and</w:t>
      </w:r>
      <w:r>
        <w:rPr>
          <w:spacing w:val="1"/>
        </w:rPr>
        <w:t> </w:t>
      </w:r>
      <w:r>
        <w:rPr/>
        <w:t>guarantee a manageable sample size that would yield precise, varied, and thorough data, 200</w:t>
      </w:r>
      <w:r>
        <w:rPr>
          <w:spacing w:val="1"/>
        </w:rPr>
        <w:t> </w:t>
      </w:r>
      <w:r>
        <w:rPr/>
        <w:t>participants were chosen. This smaller team made it possible to conduct more focused research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made sure</w:t>
      </w:r>
      <w:r>
        <w:rPr>
          <w:spacing w:val="-2"/>
        </w:rPr>
        <w:t> </w:t>
      </w:r>
      <w:r>
        <w:rPr/>
        <w:t>the study</w:t>
      </w:r>
      <w:r>
        <w:rPr>
          <w:spacing w:val="-4"/>
        </w:rPr>
        <w:t> </w:t>
      </w:r>
      <w:r>
        <w:rPr/>
        <w:t>was</w:t>
      </w:r>
      <w:r>
        <w:rPr>
          <w:spacing w:val="1"/>
        </w:rPr>
        <w:t> </w:t>
      </w:r>
      <w:r>
        <w:rPr/>
        <w:t>still</w:t>
      </w:r>
      <w:r>
        <w:rPr>
          <w:spacing w:val="-1"/>
        </w:rPr>
        <w:t> </w:t>
      </w:r>
      <w:r>
        <w:rPr/>
        <w:t>logistically</w:t>
      </w:r>
      <w:r>
        <w:rPr>
          <w:spacing w:val="-1"/>
        </w:rPr>
        <w:t> </w:t>
      </w:r>
      <w:r>
        <w:rPr/>
        <w:t>viable</w:t>
      </w:r>
      <w:r>
        <w:rPr>
          <w:spacing w:val="-2"/>
        </w:rPr>
        <w:t> </w:t>
      </w:r>
      <w:r>
        <w:rPr/>
        <w:t>given</w:t>
      </w:r>
      <w:r>
        <w:rPr>
          <w:spacing w:val="-1"/>
        </w:rPr>
        <w:t> </w:t>
      </w:r>
      <w:r>
        <w:rPr/>
        <w:t>the time</w:t>
      </w:r>
      <w:r>
        <w:rPr>
          <w:spacing w:val="-5"/>
        </w:rPr>
        <w:t> </w:t>
      </w:r>
      <w:r>
        <w:rPr/>
        <w:t>and</w:t>
      </w:r>
      <w:r>
        <w:rPr>
          <w:spacing w:val="1"/>
        </w:rPr>
        <w:t> </w:t>
      </w:r>
      <w:r>
        <w:rPr/>
        <w:t>resources</w:t>
      </w:r>
      <w:r>
        <w:rPr>
          <w:spacing w:val="2"/>
        </w:rPr>
        <w:t> </w:t>
      </w:r>
      <w:r>
        <w:rPr/>
        <w:t>available.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tbl>
      <w:tblPr>
        <w:tblW w:w="0" w:type="auto"/>
        <w:jc w:val="left"/>
        <w:tblInd w:w="55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53"/>
        <w:gridCol w:w="1725"/>
        <w:gridCol w:w="3189"/>
      </w:tblGrid>
      <w:tr>
        <w:trPr>
          <w:trHeight w:val="404" w:hRule="atLeast"/>
        </w:trPr>
        <w:tc>
          <w:tcPr>
            <w:tcW w:w="3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line="266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3: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Target Population</w:t>
            </w:r>
          </w:p>
        </w:tc>
        <w:tc>
          <w:tcPr>
            <w:tcW w:w="4914" w:type="dxa"/>
            <w:gridSpan w:val="2"/>
            <w:tcBorders>
              <w:bottom w:val="single" w:sz="12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64" w:hRule="atLeast"/>
        </w:trPr>
        <w:tc>
          <w:tcPr>
            <w:tcW w:w="3753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6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Category</w:t>
            </w:r>
          </w:p>
        </w:tc>
        <w:tc>
          <w:tcPr>
            <w:tcW w:w="1725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6" w:lineRule="exact"/>
              <w:ind w:left="45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</w:p>
        </w:tc>
        <w:tc>
          <w:tcPr>
            <w:tcW w:w="3189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6" w:lineRule="exact"/>
              <w:ind w:left="557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%</w:t>
            </w:r>
          </w:p>
        </w:tc>
      </w:tr>
      <w:tr>
        <w:trPr>
          <w:trHeight w:val="429" w:hRule="atLeast"/>
        </w:trPr>
        <w:tc>
          <w:tcPr>
            <w:tcW w:w="3753" w:type="dxa"/>
          </w:tcPr>
          <w:p>
            <w:pPr>
              <w:pStyle w:val="TableParagraph"/>
              <w:spacing w:before="79"/>
              <w:ind w:left="175"/>
              <w:rPr>
                <w:sz w:val="24"/>
              </w:rPr>
            </w:pPr>
            <w:r>
              <w:rPr>
                <w:sz w:val="24"/>
              </w:rPr>
              <w:t>Administration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police</w:t>
            </w:r>
          </w:p>
        </w:tc>
        <w:tc>
          <w:tcPr>
            <w:tcW w:w="1725" w:type="dxa"/>
          </w:tcPr>
          <w:p>
            <w:pPr>
              <w:pStyle w:val="TableParagraph"/>
              <w:spacing w:before="79"/>
              <w:ind w:left="45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3189" w:type="dxa"/>
          </w:tcPr>
          <w:p>
            <w:pPr>
              <w:pStyle w:val="TableParagraph"/>
              <w:spacing w:before="79"/>
              <w:ind w:left="557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>
        <w:trPr>
          <w:trHeight w:val="414" w:hRule="atLeast"/>
        </w:trPr>
        <w:tc>
          <w:tcPr>
            <w:tcW w:w="3753" w:type="dxa"/>
          </w:tcPr>
          <w:p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Commanders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staff</w:t>
            </w:r>
          </w:p>
        </w:tc>
        <w:tc>
          <w:tcPr>
            <w:tcW w:w="1725" w:type="dxa"/>
          </w:tcPr>
          <w:p>
            <w:pPr>
              <w:pStyle w:val="TableParagraph"/>
              <w:spacing w:before="64"/>
              <w:ind w:left="45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3189" w:type="dxa"/>
          </w:tcPr>
          <w:p>
            <w:pPr>
              <w:pStyle w:val="TableParagraph"/>
              <w:spacing w:before="64"/>
              <w:ind w:left="557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</w:tr>
      <w:tr>
        <w:trPr>
          <w:trHeight w:val="412" w:hRule="atLeast"/>
        </w:trPr>
        <w:tc>
          <w:tcPr>
            <w:tcW w:w="3753" w:type="dxa"/>
          </w:tcPr>
          <w:p>
            <w:pPr>
              <w:pStyle w:val="TableParagraph"/>
              <w:spacing w:before="63"/>
              <w:ind w:left="175"/>
              <w:rPr>
                <w:sz w:val="24"/>
              </w:rPr>
            </w:pPr>
            <w:r>
              <w:rPr>
                <w:sz w:val="24"/>
              </w:rPr>
              <w:t>General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service  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unit  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(  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training</w:t>
            </w:r>
          </w:p>
        </w:tc>
        <w:tc>
          <w:tcPr>
            <w:tcW w:w="1725" w:type="dxa"/>
          </w:tcPr>
          <w:p>
            <w:pPr>
              <w:pStyle w:val="TableParagraph"/>
              <w:spacing w:before="63"/>
              <w:ind w:left="45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3189" w:type="dxa"/>
          </w:tcPr>
          <w:p>
            <w:pPr>
              <w:pStyle w:val="TableParagraph"/>
              <w:spacing w:before="63"/>
              <w:ind w:left="557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>
        <w:trPr>
          <w:trHeight w:val="941" w:hRule="atLeast"/>
        </w:trPr>
        <w:tc>
          <w:tcPr>
            <w:tcW w:w="3753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school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tutors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)</w:t>
            </w:r>
          </w:p>
          <w:p>
            <w:pPr>
              <w:pStyle w:val="TableParagraph"/>
              <w:spacing w:before="139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725" w:type="dxa"/>
            <w:tcBorders>
              <w:bottom w:val="single" w:sz="12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9"/>
              <w:ind w:left="45"/>
              <w:rPr>
                <w:b/>
                <w:sz w:val="24"/>
              </w:rPr>
            </w:pPr>
            <w:r>
              <w:rPr>
                <w:b/>
                <w:sz w:val="24"/>
              </w:rPr>
              <w:t>200</w:t>
            </w:r>
          </w:p>
        </w:tc>
        <w:tc>
          <w:tcPr>
            <w:tcW w:w="3189" w:type="dxa"/>
            <w:tcBorders>
              <w:bottom w:val="single" w:sz="12" w:space="0" w:color="000000"/>
            </w:tcBorders>
          </w:tcPr>
          <w:p>
            <w:pPr>
              <w:pStyle w:val="TableParagraph"/>
              <w:rPr>
                <w:sz w:val="26"/>
              </w:rPr>
            </w:pPr>
          </w:p>
          <w:p>
            <w:pPr>
              <w:pStyle w:val="TableParagraph"/>
              <w:spacing w:before="179"/>
              <w:ind w:left="557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  <w:tr>
        <w:trPr>
          <w:trHeight w:val="689" w:hRule="atLeast"/>
        </w:trPr>
        <w:tc>
          <w:tcPr>
            <w:tcW w:w="3753" w:type="dxa"/>
            <w:tcBorders>
              <w:top w:val="single" w:sz="12" w:space="0" w:color="000000"/>
            </w:tcBorders>
          </w:tcPr>
          <w:p>
            <w:pPr>
              <w:pStyle w:val="TableParagraph"/>
              <w:spacing w:before="11"/>
              <w:rPr>
                <w:sz w:val="35"/>
              </w:rPr>
            </w:pPr>
          </w:p>
          <w:p>
            <w:pPr>
              <w:pStyle w:val="TableParagraph"/>
              <w:spacing w:line="256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Source: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Kenya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Police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Service, 2024</w:t>
            </w:r>
          </w:p>
        </w:tc>
        <w:tc>
          <w:tcPr>
            <w:tcW w:w="1725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3189" w:type="dxa"/>
            <w:tcBorders>
              <w:top w:val="single" w:sz="12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3.3 Sample and Sampling Technique" w:id="73"/>
      <w:bookmarkEnd w:id="73"/>
      <w:r>
        <w:rPr>
          <w:b w:val="0"/>
        </w:rPr>
      </w:r>
      <w:bookmarkStart w:name="_bookmark28" w:id="74"/>
      <w:bookmarkEnd w:id="74"/>
      <w:r>
        <w:rPr>
          <w:b w:val="0"/>
        </w:rPr>
      </w:r>
      <w:bookmarkStart w:name="_bookmark28" w:id="75"/>
      <w:bookmarkEnd w:id="75"/>
      <w:r>
        <w:rPr/>
        <w:t>Sa</w:t>
      </w:r>
      <w:r>
        <w:rPr/>
        <w:t>mple</w:t>
      </w:r>
      <w:r>
        <w:rPr>
          <w:spacing w:val="-4"/>
        </w:rPr>
        <w:t> </w:t>
      </w:r>
      <w:r>
        <w:rPr/>
        <w:t>and</w:t>
      </w:r>
      <w:r>
        <w:rPr>
          <w:spacing w:val="-6"/>
        </w:rPr>
        <w:t> </w:t>
      </w:r>
      <w:r>
        <w:rPr/>
        <w:t>Sampling</w:t>
      </w:r>
      <w:r>
        <w:rPr>
          <w:spacing w:val="-6"/>
        </w:rPr>
        <w:t> </w:t>
      </w:r>
      <w:r>
        <w:rPr/>
        <w:t>Technique</w:t>
      </w:r>
    </w:p>
    <w:p>
      <w:pPr>
        <w:pStyle w:val="BodyText"/>
        <w:spacing w:line="360" w:lineRule="auto" w:before="139"/>
        <w:ind w:left="660" w:right="997"/>
        <w:jc w:val="both"/>
      </w:pPr>
      <w:r>
        <w:rPr/>
        <w:t>According to Sigmund (2013), the sample structure is the source of the object or device from</w:t>
      </w:r>
      <w:r>
        <w:rPr>
          <w:spacing w:val="1"/>
        </w:rPr>
        <w:t> </w:t>
      </w:r>
      <w:r>
        <w:rPr/>
        <w:t>which the sample was taken. The sample frame is a visual representation of objects in humans</w:t>
      </w:r>
      <w:r>
        <w:rPr>
          <w:spacing w:val="1"/>
        </w:rPr>
        <w:t> </w:t>
      </w:r>
      <w:r>
        <w:rPr/>
        <w:t>where the sample is taken (Kothari, 2014). The sample should be large enough to give a reliable</w:t>
      </w:r>
      <w:r>
        <w:rPr>
          <w:spacing w:val="1"/>
        </w:rPr>
        <w:t> </w:t>
      </w:r>
      <w:r>
        <w:rPr/>
        <w:t>result. According to Osborne (2014), it helps to reduce the likelihood of errors, increase the</w:t>
      </w:r>
      <w:r>
        <w:rPr>
          <w:spacing w:val="1"/>
        </w:rPr>
        <w:t> </w:t>
      </w:r>
      <w:r>
        <w:rPr/>
        <w:t>accuracy of population estimates and maximize results. The study will use a census method.</w:t>
      </w:r>
      <w:r>
        <w:rPr>
          <w:spacing w:val="1"/>
        </w:rPr>
        <w:t> </w:t>
      </w:r>
      <w:r>
        <w:rPr/>
        <w:t>Parker, Schroeder and Fairfield-Son (2012) emphasized that census is as easy to manage as</w:t>
      </w:r>
      <w:r>
        <w:rPr>
          <w:spacing w:val="1"/>
        </w:rPr>
        <w:t> </w:t>
      </w:r>
      <w:r>
        <w:rPr/>
        <w:t>determining who gets the tool is visible to everyone and can produce representative results.</w:t>
      </w:r>
      <w:r>
        <w:rPr>
          <w:spacing w:val="1"/>
        </w:rPr>
        <w:t> </w:t>
      </w:r>
      <w:r>
        <w:rPr/>
        <w:t>According to Prasad (2015), the census method ensures high accuracy and realistic interpretation</w:t>
      </w:r>
      <w:r>
        <w:rPr>
          <w:spacing w:val="-57"/>
        </w:rPr>
        <w:t> </w:t>
      </w:r>
      <w:r>
        <w:rPr/>
        <w:t>of an object without the bias factor as all factors are considered without omission. By using a</w:t>
      </w:r>
      <w:r>
        <w:rPr>
          <w:spacing w:val="1"/>
        </w:rPr>
        <w:t> </w:t>
      </w:r>
      <w:r>
        <w:rPr/>
        <w:t>sample size of</w:t>
      </w:r>
      <w:r>
        <w:rPr>
          <w:spacing w:val="1"/>
        </w:rPr>
        <w:t> </w:t>
      </w:r>
      <w:r>
        <w:rPr/>
        <w:t>50%, researchers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reduce the margin</w:t>
      </w:r>
      <w:r>
        <w:rPr>
          <w:spacing w:val="1"/>
        </w:rPr>
        <w:t> </w:t>
      </w:r>
      <w:r>
        <w:rPr/>
        <w:t>of error</w:t>
      </w:r>
      <w:r>
        <w:rPr>
          <w:spacing w:val="60"/>
        </w:rPr>
        <w:t> </w:t>
      </w:r>
      <w:r>
        <w:rPr/>
        <w:t>in their estimates. This means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obtained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likely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reflect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true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population. According to Fink's (2017) work on survey research methodologies, a sample size of</w:t>
      </w:r>
      <w:r>
        <w:rPr>
          <w:spacing w:val="1"/>
        </w:rPr>
        <w:t> </w:t>
      </w:r>
      <w:r>
        <w:rPr/>
        <w:t>50% can provide the optimal balance between the accuracy of the data acquired and the use of</w:t>
      </w:r>
      <w:r>
        <w:rPr>
          <w:spacing w:val="1"/>
        </w:rPr>
        <w:t> </w:t>
      </w:r>
      <w:r>
        <w:rPr/>
        <w:t>resources,</w:t>
      </w:r>
      <w:r>
        <w:rPr>
          <w:spacing w:val="-1"/>
        </w:rPr>
        <w:t> </w:t>
      </w:r>
      <w:r>
        <w:rPr/>
        <w:t>particularly in descriptive</w:t>
      </w:r>
      <w:r>
        <w:rPr>
          <w:spacing w:val="1"/>
        </w:rPr>
        <w:t> </w:t>
      </w:r>
      <w:r>
        <w:rPr/>
        <w:t>investigations.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Heading1"/>
        <w:spacing w:before="60"/>
        <w:jc w:val="both"/>
      </w:pPr>
      <w:r>
        <w:rPr/>
        <w:t>Table</w:t>
      </w:r>
      <w:r>
        <w:rPr>
          <w:spacing w:val="-6"/>
        </w:rPr>
        <w:t> </w:t>
      </w:r>
      <w:r>
        <w:rPr/>
        <w:t>4:</w:t>
      </w:r>
      <w:r>
        <w:rPr>
          <w:spacing w:val="-2"/>
        </w:rPr>
        <w:t> </w:t>
      </w:r>
      <w:r>
        <w:rPr/>
        <w:t>Sample and</w:t>
      </w:r>
      <w:r>
        <w:rPr>
          <w:spacing w:val="-4"/>
        </w:rPr>
        <w:t> </w:t>
      </w:r>
      <w:r>
        <w:rPr/>
        <w:t>sample</w:t>
      </w:r>
      <w:r>
        <w:rPr>
          <w:spacing w:val="-2"/>
        </w:rPr>
        <w:t> </w:t>
      </w:r>
      <w:r>
        <w:rPr/>
        <w:t>technique</w:t>
      </w:r>
    </w:p>
    <w:p>
      <w:pPr>
        <w:pStyle w:val="BodyText"/>
        <w:spacing w:before="2" w:after="1"/>
        <w:rPr>
          <w:b/>
          <w:sz w:val="13"/>
        </w:rPr>
      </w:pPr>
    </w:p>
    <w:tbl>
      <w:tblPr>
        <w:tblW w:w="0" w:type="auto"/>
        <w:jc w:val="left"/>
        <w:tblInd w:w="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2"/>
        <w:gridCol w:w="1666"/>
        <w:gridCol w:w="2016"/>
        <w:gridCol w:w="2710"/>
      </w:tblGrid>
      <w:tr>
        <w:trPr>
          <w:trHeight w:val="349" w:hRule="atLeast"/>
        </w:trPr>
        <w:tc>
          <w:tcPr>
            <w:tcW w:w="2862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4" w:lineRule="exact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Category</w:t>
            </w:r>
          </w:p>
        </w:tc>
        <w:tc>
          <w:tcPr>
            <w:tcW w:w="1666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4" w:lineRule="exact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Population</w:t>
            </w:r>
          </w:p>
        </w:tc>
        <w:tc>
          <w:tcPr>
            <w:tcW w:w="2016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4" w:lineRule="exact"/>
              <w:ind w:left="427"/>
              <w:rPr>
                <w:b/>
                <w:sz w:val="24"/>
              </w:rPr>
            </w:pPr>
            <w:r>
              <w:rPr>
                <w:b/>
                <w:sz w:val="24"/>
              </w:rPr>
              <w:t>Sample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size</w:t>
            </w:r>
          </w:p>
        </w:tc>
        <w:tc>
          <w:tcPr>
            <w:tcW w:w="2710" w:type="dxa"/>
            <w:tcBorders>
              <w:top w:val="single" w:sz="12" w:space="0" w:color="000000"/>
            </w:tcBorders>
          </w:tcPr>
          <w:p>
            <w:pPr>
              <w:pStyle w:val="TableParagraph"/>
              <w:spacing w:line="274" w:lineRule="exact"/>
              <w:ind w:left="391"/>
              <w:rPr>
                <w:b/>
                <w:sz w:val="24"/>
              </w:rPr>
            </w:pPr>
            <w:r>
              <w:rPr>
                <w:b/>
                <w:sz w:val="24"/>
              </w:rPr>
              <w:t>Percent (50%)</w:t>
            </w:r>
          </w:p>
        </w:tc>
      </w:tr>
      <w:tr>
        <w:trPr>
          <w:trHeight w:val="414" w:hRule="atLeast"/>
        </w:trPr>
        <w:tc>
          <w:tcPr>
            <w:tcW w:w="2862" w:type="dxa"/>
          </w:tcPr>
          <w:p>
            <w:pPr>
              <w:pStyle w:val="TableParagraph"/>
              <w:spacing w:before="64"/>
              <w:ind w:left="175"/>
              <w:rPr>
                <w:sz w:val="24"/>
              </w:rPr>
            </w:pPr>
            <w:r>
              <w:rPr>
                <w:sz w:val="24"/>
              </w:rPr>
              <w:t>Administration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police</w:t>
            </w:r>
          </w:p>
        </w:tc>
        <w:tc>
          <w:tcPr>
            <w:tcW w:w="1666" w:type="dxa"/>
          </w:tcPr>
          <w:p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2016" w:type="dxa"/>
          </w:tcPr>
          <w:p>
            <w:pPr>
              <w:pStyle w:val="TableParagraph"/>
              <w:spacing w:before="64"/>
              <w:ind w:left="427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2710" w:type="dxa"/>
          </w:tcPr>
          <w:p>
            <w:pPr>
              <w:pStyle w:val="TableParagraph"/>
              <w:spacing w:before="64"/>
              <w:ind w:left="391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  <w:tr>
        <w:trPr>
          <w:trHeight w:val="414" w:hRule="atLeast"/>
        </w:trPr>
        <w:tc>
          <w:tcPr>
            <w:tcW w:w="2862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Commanders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84"/>
                <w:sz w:val="24"/>
              </w:rPr>
              <w:t> </w:t>
            </w:r>
            <w:r>
              <w:rPr>
                <w:sz w:val="24"/>
              </w:rPr>
              <w:t>support</w:t>
            </w:r>
          </w:p>
        </w:tc>
        <w:tc>
          <w:tcPr>
            <w:tcW w:w="1666" w:type="dxa"/>
          </w:tcPr>
          <w:p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2016" w:type="dxa"/>
          </w:tcPr>
          <w:p>
            <w:pPr>
              <w:pStyle w:val="TableParagraph"/>
              <w:spacing w:before="63"/>
              <w:ind w:left="427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2710" w:type="dxa"/>
          </w:tcPr>
          <w:p>
            <w:pPr>
              <w:pStyle w:val="TableParagraph"/>
              <w:spacing w:before="63"/>
              <w:ind w:left="391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>
        <w:trPr>
          <w:trHeight w:val="413" w:hRule="atLeast"/>
        </w:trPr>
        <w:tc>
          <w:tcPr>
            <w:tcW w:w="2862" w:type="dxa"/>
          </w:tcPr>
          <w:p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staff</w:t>
            </w:r>
          </w:p>
        </w:tc>
        <w:tc>
          <w:tcPr>
            <w:tcW w:w="16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71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2862" w:type="dxa"/>
          </w:tcPr>
          <w:p>
            <w:pPr>
              <w:pStyle w:val="TableParagraph"/>
              <w:tabs>
                <w:tab w:pos="1314" w:val="left" w:leader="none"/>
                <w:tab w:pos="2373" w:val="left" w:leader="none"/>
              </w:tabs>
              <w:spacing w:before="63"/>
              <w:ind w:left="175"/>
              <w:rPr>
                <w:sz w:val="24"/>
              </w:rPr>
            </w:pPr>
            <w:r>
              <w:rPr>
                <w:sz w:val="24"/>
              </w:rPr>
              <w:t>General</w:t>
              <w:tab/>
              <w:t>service</w:t>
              <w:tab/>
              <w:t>unit</w:t>
            </w:r>
          </w:p>
        </w:tc>
        <w:tc>
          <w:tcPr>
            <w:tcW w:w="1666" w:type="dxa"/>
          </w:tcPr>
          <w:p>
            <w:pPr>
              <w:pStyle w:val="TableParagraph"/>
              <w:spacing w:before="63"/>
              <w:ind w:left="113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2016" w:type="dxa"/>
          </w:tcPr>
          <w:p>
            <w:pPr>
              <w:pStyle w:val="TableParagraph"/>
              <w:spacing w:before="63"/>
              <w:ind w:left="427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2710" w:type="dxa"/>
          </w:tcPr>
          <w:p>
            <w:pPr>
              <w:pStyle w:val="TableParagraph"/>
              <w:spacing w:before="63"/>
              <w:ind w:left="391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>
        <w:trPr>
          <w:trHeight w:val="414" w:hRule="atLeast"/>
        </w:trPr>
        <w:tc>
          <w:tcPr>
            <w:tcW w:w="2862" w:type="dxa"/>
          </w:tcPr>
          <w:p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training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school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tutors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)</w:t>
            </w:r>
          </w:p>
        </w:tc>
        <w:tc>
          <w:tcPr>
            <w:tcW w:w="166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0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71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93" w:hRule="atLeast"/>
        </w:trPr>
        <w:tc>
          <w:tcPr>
            <w:tcW w:w="2862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3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1666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3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200</w:t>
            </w:r>
          </w:p>
        </w:tc>
        <w:tc>
          <w:tcPr>
            <w:tcW w:w="2016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3"/>
              <w:ind w:left="427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  <w:tc>
          <w:tcPr>
            <w:tcW w:w="2710" w:type="dxa"/>
            <w:tcBorders>
              <w:bottom w:val="single" w:sz="12" w:space="0" w:color="000000"/>
            </w:tcBorders>
          </w:tcPr>
          <w:p>
            <w:pPr>
              <w:pStyle w:val="TableParagraph"/>
              <w:spacing w:before="63"/>
              <w:ind w:left="391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222" w:after="0"/>
        <w:ind w:left="1020" w:right="0" w:hanging="360"/>
        <w:jc w:val="both"/>
      </w:pPr>
      <w:bookmarkStart w:name="3.4 Data Collection Instruments" w:id="76"/>
      <w:bookmarkEnd w:id="76"/>
      <w:r>
        <w:rPr>
          <w:b w:val="0"/>
        </w:rPr>
      </w:r>
      <w:bookmarkStart w:name="_bookmark29" w:id="77"/>
      <w:bookmarkEnd w:id="77"/>
      <w:r>
        <w:rPr>
          <w:b w:val="0"/>
        </w:rPr>
      </w:r>
      <w:bookmarkStart w:name="_bookmark29" w:id="78"/>
      <w:bookmarkEnd w:id="78"/>
      <w:r>
        <w:rPr/>
        <w:t>D</w:t>
      </w:r>
      <w:r>
        <w:rPr/>
        <w:t>ata</w:t>
      </w:r>
      <w:r>
        <w:rPr>
          <w:spacing w:val="-6"/>
        </w:rPr>
        <w:t> </w:t>
      </w:r>
      <w:r>
        <w:rPr/>
        <w:t>Collection</w:t>
      </w:r>
      <w:r>
        <w:rPr>
          <w:spacing w:val="-3"/>
        </w:rPr>
        <w:t> </w:t>
      </w:r>
      <w:r>
        <w:rPr/>
        <w:t>Instruments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Data collection instruments are tools that were by the researcher to gather information from the</w:t>
      </w:r>
      <w:r>
        <w:rPr>
          <w:spacing w:val="1"/>
        </w:rPr>
        <w:t> </w:t>
      </w:r>
      <w:r>
        <w:rPr/>
        <w:t>target population. In the perspective of this study on recruitment and ethical issues in the police</w:t>
      </w:r>
      <w:r>
        <w:rPr>
          <w:spacing w:val="1"/>
        </w:rPr>
        <w:t> </w:t>
      </w:r>
      <w:r>
        <w:rPr/>
        <w:t>force, the data collection instruments used were structured questionnaires for the collection of</w:t>
      </w:r>
      <w:r>
        <w:rPr>
          <w:spacing w:val="1"/>
        </w:rPr>
        <w:t> </w:t>
      </w:r>
      <w:r>
        <w:rPr/>
        <w:t>data. The study used primary data. Malhotra and Birks (2016) primary data are information</w:t>
      </w:r>
      <w:r>
        <w:rPr>
          <w:spacing w:val="1"/>
        </w:rPr>
        <w:t> </w:t>
      </w:r>
      <w:r>
        <w:rPr/>
        <w:t>collected by the researcher from the field to address or resolve the specific problem that has been</w:t>
      </w:r>
      <w:r>
        <w:rPr>
          <w:spacing w:val="-57"/>
        </w:rPr>
        <w:t> </w:t>
      </w:r>
      <w:r>
        <w:rPr/>
        <w:t>identified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project.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two</w:t>
      </w:r>
      <w:r>
        <w:rPr>
          <w:spacing w:val="1"/>
        </w:rPr>
        <w:t> </w:t>
      </w:r>
      <w:r>
        <w:rPr/>
        <w:t>sections.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captured</w:t>
      </w:r>
      <w:r>
        <w:rPr>
          <w:spacing w:val="-57"/>
        </w:rPr>
        <w:t> </w:t>
      </w:r>
      <w:r>
        <w:rPr/>
        <w:t>questions</w:t>
      </w:r>
      <w:r>
        <w:rPr>
          <w:spacing w:val="-4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respondent's</w:t>
      </w:r>
      <w:r>
        <w:rPr>
          <w:spacing w:val="-1"/>
        </w:rPr>
        <w:t> </w:t>
      </w:r>
      <w:r>
        <w:rPr/>
        <w:t>background</w:t>
      </w:r>
      <w:r>
        <w:rPr>
          <w:spacing w:val="-1"/>
        </w:rPr>
        <w:t> </w:t>
      </w:r>
      <w:r>
        <w:rPr/>
        <w:t>information,</w:t>
      </w:r>
      <w:r>
        <w:rPr>
          <w:spacing w:val="2"/>
        </w:rPr>
        <w:t> </w:t>
      </w:r>
      <w:r>
        <w:rPr/>
        <w:t>Section</w:t>
      </w:r>
      <w:r>
        <w:rPr>
          <w:spacing w:val="-1"/>
        </w:rPr>
        <w:t> </w:t>
      </w:r>
      <w:r>
        <w:rPr/>
        <w:t>two were the</w:t>
      </w:r>
      <w:r>
        <w:rPr>
          <w:spacing w:val="-2"/>
        </w:rPr>
        <w:t> </w:t>
      </w:r>
      <w:r>
        <w:rPr/>
        <w:t>variables.</w:t>
      </w:r>
    </w:p>
    <w:p>
      <w:pPr>
        <w:pStyle w:val="BodyText"/>
        <w:rPr>
          <w:sz w:val="36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r>
        <w:rPr/>
        <w:t>Pilot</w:t>
      </w:r>
      <w:r>
        <w:rPr>
          <w:spacing w:val="-3"/>
        </w:rPr>
        <w:t> </w:t>
      </w:r>
      <w:r>
        <w:rPr/>
        <w:t>Study</w:t>
      </w:r>
    </w:p>
    <w:p>
      <w:pPr>
        <w:pStyle w:val="BodyText"/>
        <w:spacing w:line="360" w:lineRule="auto" w:before="137"/>
        <w:ind w:left="660" w:right="998"/>
        <w:jc w:val="both"/>
      </w:pPr>
      <w:r>
        <w:rPr/>
        <w:t>Miles, Huberman and Saldaña (2014) argued that a pilot study is a small-scale preliminary study</w:t>
      </w:r>
      <w:r>
        <w:rPr>
          <w:spacing w:val="1"/>
        </w:rPr>
        <w:t> </w:t>
      </w:r>
      <w:r>
        <w:rPr/>
        <w:t>conducted before the main research to test the research design, procedures, and data collection</w:t>
      </w:r>
      <w:r>
        <w:rPr>
          <w:spacing w:val="1"/>
        </w:rPr>
        <w:t> </w:t>
      </w:r>
      <w:r>
        <w:rPr/>
        <w:t>instruments. The purpose of a pilot study is to identify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address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potential issues,</w:t>
      </w:r>
      <w:r>
        <w:rPr>
          <w:spacing w:val="60"/>
        </w:rPr>
        <w:t> </w:t>
      </w:r>
      <w:r>
        <w:rPr/>
        <w:t>refine</w:t>
      </w:r>
      <w:r>
        <w:rPr>
          <w:spacing w:val="-57"/>
        </w:rPr>
        <w:t> </w:t>
      </w:r>
      <w:r>
        <w:rPr/>
        <w:t>the research methodology, and ensure the feasibility and effectiveness of the research plan. It</w:t>
      </w:r>
      <w:r>
        <w:rPr>
          <w:spacing w:val="1"/>
        </w:rPr>
        <w:t> </w:t>
      </w:r>
      <w:r>
        <w:rPr/>
        <w:t>helps researchers identify and rectify any shortcomings or challenges before implementing the</w:t>
      </w:r>
      <w:r>
        <w:rPr>
          <w:spacing w:val="1"/>
        </w:rPr>
        <w:t> </w:t>
      </w:r>
      <w:r>
        <w:rPr/>
        <w:t>full-scale study</w:t>
      </w:r>
      <w:r>
        <w:rPr>
          <w:spacing w:val="-3"/>
        </w:rPr>
        <w:t> </w:t>
      </w:r>
      <w:r>
        <w:rPr/>
        <w:t>(Yin,</w:t>
      </w:r>
      <w:r>
        <w:rPr>
          <w:spacing w:val="2"/>
        </w:rPr>
        <w:t> </w:t>
      </w:r>
      <w:r>
        <w:rPr/>
        <w:t>2018).</w:t>
      </w:r>
    </w:p>
    <w:p>
      <w:pPr>
        <w:pStyle w:val="BodyText"/>
        <w:spacing w:line="360" w:lineRule="auto"/>
        <w:ind w:left="660" w:right="999"/>
        <w:jc w:val="both"/>
      </w:pPr>
      <w:r>
        <w:rPr/>
        <w:t>A pilot study was conducted to test the reliability and validity of the questionnaire that were used</w:t>
      </w:r>
      <w:r>
        <w:rPr>
          <w:spacing w:val="-57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pilot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administering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working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Embakasi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Training</w:t>
      </w:r>
      <w:r>
        <w:rPr>
          <w:spacing w:val="1"/>
        </w:rPr>
        <w:t> </w:t>
      </w:r>
      <w:r>
        <w:rPr/>
        <w:t>Institute.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smaller</w:t>
      </w:r>
      <w:r>
        <w:rPr>
          <w:spacing w:val="1"/>
        </w:rPr>
        <w:t> </w:t>
      </w:r>
      <w:r>
        <w:rPr/>
        <w:t>sample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help</w:t>
      </w:r>
      <w:r>
        <w:rPr>
          <w:spacing w:val="-57"/>
        </w:rPr>
        <w:t> </w:t>
      </w:r>
      <w:r>
        <w:rPr/>
        <w:t>identify</w:t>
      </w:r>
      <w:r>
        <w:rPr>
          <w:spacing w:val="11"/>
        </w:rPr>
        <w:t> </w:t>
      </w:r>
      <w:r>
        <w:rPr/>
        <w:t>any</w:t>
      </w:r>
      <w:r>
        <w:rPr>
          <w:spacing w:val="11"/>
        </w:rPr>
        <w:t> </w:t>
      </w:r>
      <w:r>
        <w:rPr/>
        <w:t>issues</w:t>
      </w:r>
      <w:r>
        <w:rPr>
          <w:spacing w:val="11"/>
        </w:rPr>
        <w:t> </w:t>
      </w:r>
      <w:r>
        <w:rPr/>
        <w:t>with</w:t>
      </w:r>
      <w:r>
        <w:rPr>
          <w:spacing w:val="11"/>
        </w:rPr>
        <w:t> </w:t>
      </w:r>
      <w:r>
        <w:rPr/>
        <w:t>the</w:t>
      </w:r>
      <w:r>
        <w:rPr>
          <w:spacing w:val="7"/>
        </w:rPr>
        <w:t> </w:t>
      </w:r>
      <w:r>
        <w:rPr/>
        <w:t>instrument</w:t>
      </w:r>
      <w:r>
        <w:rPr>
          <w:spacing w:val="11"/>
        </w:rPr>
        <w:t> </w:t>
      </w:r>
      <w:r>
        <w:rPr/>
        <w:t>or</w:t>
      </w:r>
      <w:r>
        <w:rPr>
          <w:spacing w:val="10"/>
        </w:rPr>
        <w:t> </w:t>
      </w:r>
      <w:r>
        <w:rPr/>
        <w:t>research</w:t>
      </w:r>
      <w:r>
        <w:rPr>
          <w:spacing w:val="11"/>
        </w:rPr>
        <w:t> </w:t>
      </w:r>
      <w:r>
        <w:rPr/>
        <w:t>design,</w:t>
      </w:r>
      <w:r>
        <w:rPr>
          <w:spacing w:val="11"/>
        </w:rPr>
        <w:t> </w:t>
      </w:r>
      <w:r>
        <w:rPr/>
        <w:t>enabling</w:t>
      </w:r>
      <w:r>
        <w:rPr>
          <w:spacing w:val="11"/>
        </w:rPr>
        <w:t> </w:t>
      </w:r>
      <w:r>
        <w:rPr/>
        <w:t>changes</w:t>
      </w:r>
      <w:r>
        <w:rPr>
          <w:spacing w:val="13"/>
        </w:rPr>
        <w:t> </w:t>
      </w:r>
      <w:r>
        <w:rPr/>
        <w:t>to</w:t>
      </w:r>
      <w:r>
        <w:rPr>
          <w:spacing w:val="8"/>
        </w:rPr>
        <w:t> </w:t>
      </w:r>
      <w:r>
        <w:rPr/>
        <w:t>be</w:t>
      </w:r>
      <w:r>
        <w:rPr>
          <w:spacing w:val="10"/>
        </w:rPr>
        <w:t> </w:t>
      </w:r>
      <w:r>
        <w:rPr/>
        <w:t>made</w:t>
      </w:r>
      <w:r>
        <w:rPr>
          <w:spacing w:val="12"/>
        </w:rPr>
        <w:t> </w:t>
      </w:r>
      <w:r>
        <w:rPr/>
        <w:t>prior</w:t>
      </w:r>
      <w:r>
        <w:rPr>
          <w:spacing w:val="10"/>
        </w:rPr>
        <w:t> </w:t>
      </w:r>
      <w:r>
        <w:rPr/>
        <w:t>to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the full-scale study.</w:t>
      </w:r>
      <w:r>
        <w:rPr>
          <w:spacing w:val="1"/>
        </w:rPr>
        <w:t> </w:t>
      </w:r>
      <w:r>
        <w:rPr/>
        <w:t>This is consistent with the strategy recommended by Yin (2018), who</w:t>
      </w:r>
      <w:r>
        <w:rPr>
          <w:spacing w:val="1"/>
        </w:rPr>
        <w:t> </w:t>
      </w:r>
      <w:r>
        <w:rPr/>
        <w:t>highlights that pilot studies should have a manageable scope in order to improve technique and</w:t>
      </w:r>
      <w:r>
        <w:rPr>
          <w:spacing w:val="1"/>
        </w:rPr>
        <w:t> </w:t>
      </w:r>
      <w:r>
        <w:rPr/>
        <w:t>guarantee that research goals are fulfilled. Leon et al. (2011) as well as Lee et al. (2014) caution</w:t>
      </w:r>
      <w:r>
        <w:rPr>
          <w:spacing w:val="1"/>
        </w:rPr>
        <w:t> </w:t>
      </w:r>
      <w:r>
        <w:rPr/>
        <w:t>that while a pilot study might be the first step needed when exploring new interventions or</w:t>
      </w:r>
      <w:r>
        <w:rPr>
          <w:spacing w:val="1"/>
        </w:rPr>
        <w:t> </w:t>
      </w:r>
      <w:r>
        <w:rPr/>
        <w:t>procedures,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innovative</w:t>
      </w:r>
      <w:r>
        <w:rPr>
          <w:spacing w:val="1"/>
        </w:rPr>
        <w:t> </w:t>
      </w:r>
      <w:r>
        <w:rPr/>
        <w:t>applications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existing</w:t>
      </w:r>
      <w:r>
        <w:rPr>
          <w:spacing w:val="1"/>
        </w:rPr>
        <w:t> </w:t>
      </w:r>
      <w:r>
        <w:rPr/>
        <w:t>one,</w:t>
      </w:r>
      <w:r>
        <w:rPr>
          <w:spacing w:val="1"/>
        </w:rPr>
        <w:t> </w:t>
      </w:r>
      <w:r>
        <w:rPr/>
        <w:t>pilot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used</w:t>
      </w:r>
      <w:r>
        <w:rPr>
          <w:spacing w:val="60"/>
        </w:rPr>
        <w:t> </w:t>
      </w:r>
      <w:r>
        <w:rPr/>
        <w:t>for</w:t>
      </w:r>
      <w:r>
        <w:rPr>
          <w:spacing w:val="1"/>
        </w:rPr>
        <w:t> </w:t>
      </w:r>
      <w:r>
        <w:rPr/>
        <w:t>hypothesis testing, or for evaluating safety, efficacy, and effectiveness. Therefore, feasibility and</w:t>
      </w:r>
      <w:r>
        <w:rPr>
          <w:spacing w:val="-57"/>
        </w:rPr>
        <w:t> </w:t>
      </w:r>
      <w:r>
        <w:rPr/>
        <w:t>pilot studies are not expected to have the large sample sizes that are needed to adequately power</w:t>
      </w:r>
      <w:r>
        <w:rPr>
          <w:spacing w:val="1"/>
        </w:rPr>
        <w:t> </w:t>
      </w:r>
      <w:r>
        <w:rPr/>
        <w:t>statistical</w:t>
      </w:r>
      <w:r>
        <w:rPr>
          <w:spacing w:val="1"/>
        </w:rPr>
        <w:t> </w:t>
      </w:r>
      <w:r>
        <w:rPr/>
        <w:t>null</w:t>
      </w:r>
      <w:r>
        <w:rPr>
          <w:spacing w:val="1"/>
        </w:rPr>
        <w:t> </w:t>
      </w:r>
      <w:r>
        <w:rPr/>
        <w:t>hypothesis</w:t>
      </w:r>
      <w:r>
        <w:rPr>
          <w:spacing w:val="1"/>
        </w:rPr>
        <w:t> </w:t>
      </w:r>
      <w:r>
        <w:rPr/>
        <w:t>testing</w:t>
      </w:r>
      <w:r>
        <w:rPr>
          <w:spacing w:val="1"/>
        </w:rPr>
        <w:t> </w:t>
      </w:r>
      <w:r>
        <w:rPr/>
        <w:t>(Thabane,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evaluation</w:t>
      </w:r>
      <w:r>
        <w:rPr>
          <w:spacing w:val="1"/>
        </w:rPr>
        <w:t> </w:t>
      </w:r>
      <w:r>
        <w:rPr/>
        <w:t>test</w:t>
      </w:r>
      <w:r>
        <w:rPr>
          <w:spacing w:val="1"/>
        </w:rPr>
        <w:t> </w:t>
      </w:r>
      <w:r>
        <w:rPr/>
        <w:t>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reliability and validity of the queries to achieve accurate results. The questionnaires’ involved in</w:t>
      </w:r>
      <w:r>
        <w:rPr>
          <w:spacing w:val="1"/>
        </w:rPr>
        <w:t> </w:t>
      </w:r>
      <w:r>
        <w:rPr/>
        <w:t>pilot</w:t>
      </w:r>
      <w:r>
        <w:rPr>
          <w:spacing w:val="-3"/>
        </w:rPr>
        <w:t> </w:t>
      </w:r>
      <w:r>
        <w:rPr/>
        <w:t>study were</w:t>
      </w:r>
      <w:r>
        <w:rPr>
          <w:spacing w:val="1"/>
        </w:rPr>
        <w:t> </w:t>
      </w:r>
      <w:r>
        <w:rPr/>
        <w:t>given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special code to distinguish them</w:t>
      </w:r>
      <w:r>
        <w:rPr>
          <w:spacing w:val="-1"/>
        </w:rPr>
        <w:t> </w:t>
      </w:r>
      <w:r>
        <w:rPr/>
        <w:t>from others.</w:t>
      </w:r>
    </w:p>
    <w:p>
      <w:pPr>
        <w:pStyle w:val="Heading1"/>
        <w:numPr>
          <w:ilvl w:val="2"/>
          <w:numId w:val="14"/>
        </w:numPr>
        <w:tabs>
          <w:tab w:pos="1200" w:val="left" w:leader="none"/>
        </w:tabs>
        <w:spacing w:line="274" w:lineRule="exact" w:before="0" w:after="0"/>
        <w:ind w:left="1200" w:right="0" w:hanging="540"/>
        <w:jc w:val="both"/>
      </w:pPr>
      <w:r>
        <w:rPr/>
        <w:t>Validity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Norland</w:t>
      </w:r>
      <w:r>
        <w:rPr>
          <w:spacing w:val="1"/>
        </w:rPr>
        <w:t> </w:t>
      </w:r>
      <w:r>
        <w:rPr/>
        <w:t>(2019)</w:t>
      </w:r>
      <w:r>
        <w:rPr>
          <w:spacing w:val="1"/>
        </w:rPr>
        <w:t> </w:t>
      </w:r>
      <w:r>
        <w:rPr/>
        <w:t>describes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compatibility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tools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measure</w:t>
      </w:r>
      <w:r>
        <w:rPr>
          <w:spacing w:val="1"/>
        </w:rPr>
        <w:t> </w:t>
      </w:r>
      <w:r>
        <w:rPr/>
        <w:t>whatever</w:t>
      </w:r>
      <w:r>
        <w:rPr>
          <w:spacing w:val="1"/>
        </w:rPr>
        <w:t> </w:t>
      </w:r>
      <w:r>
        <w:rPr/>
        <w:t>it</w:t>
      </w:r>
      <w:r>
        <w:rPr>
          <w:spacing w:val="-57"/>
        </w:rPr>
        <w:t> </w:t>
      </w:r>
      <w:r>
        <w:rPr/>
        <w:t>measures. The</w:t>
      </w:r>
      <w:r>
        <w:rPr>
          <w:spacing w:val="1"/>
        </w:rPr>
        <w:t> </w:t>
      </w:r>
      <w:r>
        <w:rPr/>
        <w:t>questionnaire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to experts including the supervisor</w:t>
      </w:r>
      <w:r>
        <w:rPr>
          <w:spacing w:val="1"/>
        </w:rPr>
        <w:t> </w:t>
      </w:r>
      <w:r>
        <w:rPr/>
        <w:t>for them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evaluate and give their comments about the appropriateness of the questionnaire for the research.</w:t>
      </w:r>
      <w:r>
        <w:rPr>
          <w:spacing w:val="-57"/>
        </w:rPr>
        <w:t> </w:t>
      </w:r>
      <w:r>
        <w:rPr/>
        <w:t>The evaluation tools were developed based on the facts of the study and understanding of the</w:t>
      </w:r>
      <w:r>
        <w:rPr>
          <w:spacing w:val="1"/>
        </w:rPr>
        <w:t> </w:t>
      </w:r>
      <w:r>
        <w:rPr/>
        <w:t>process involved in developing a questionnaire. In order to determine the appropriateness of the</w:t>
      </w:r>
      <w:r>
        <w:rPr>
          <w:spacing w:val="1"/>
        </w:rPr>
        <w:t> </w:t>
      </w:r>
      <w:r>
        <w:rPr/>
        <w:t>instrument to be used, the researcher considered the Content Appropriateness. This is designed to</w:t>
      </w:r>
      <w:r>
        <w:rPr>
          <w:spacing w:val="-57"/>
        </w:rPr>
        <w:t> </w:t>
      </w:r>
      <w:r>
        <w:rPr/>
        <w:t>ensure that the</w:t>
      </w:r>
      <w:r>
        <w:rPr>
          <w:spacing w:val="-1"/>
        </w:rPr>
        <w:t> </w:t>
      </w:r>
      <w:r>
        <w:rPr/>
        <w:t>content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rating</w:t>
      </w:r>
      <w:r>
        <w:rPr>
          <w:spacing w:val="1"/>
        </w:rPr>
        <w:t> </w:t>
      </w:r>
      <w:r>
        <w:rPr/>
        <w:t>tool incorporates</w:t>
      </w:r>
      <w:r>
        <w:rPr>
          <w:spacing w:val="2"/>
        </w:rPr>
        <w:t> </w:t>
      </w:r>
      <w:r>
        <w:rPr/>
        <w:t>all</w:t>
      </w:r>
      <w:r>
        <w:rPr>
          <w:spacing w:val="-1"/>
        </w:rPr>
        <w:t> </w:t>
      </w:r>
      <w:r>
        <w:rPr/>
        <w:t>relevant areas.</w:t>
      </w:r>
    </w:p>
    <w:p>
      <w:pPr>
        <w:pStyle w:val="Heading1"/>
        <w:numPr>
          <w:ilvl w:val="2"/>
          <w:numId w:val="14"/>
        </w:numPr>
        <w:tabs>
          <w:tab w:pos="1200" w:val="left" w:leader="none"/>
        </w:tabs>
        <w:spacing w:line="240" w:lineRule="auto" w:before="1" w:after="0"/>
        <w:ind w:left="1200" w:right="0" w:hanging="540"/>
        <w:jc w:val="both"/>
      </w:pPr>
      <w:r>
        <w:rPr/>
        <w:t>Reliability</w:t>
      </w:r>
      <w:r>
        <w:rPr>
          <w:spacing w:val="-5"/>
        </w:rPr>
        <w:t> </w:t>
      </w:r>
      <w:r>
        <w:rPr/>
        <w:t>Test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Reliability</w:t>
      </w:r>
      <w:r>
        <w:rPr>
          <w:spacing w:val="32"/>
        </w:rPr>
        <w:t> </w:t>
      </w:r>
      <w:r>
        <w:rPr/>
        <w:t>refers</w:t>
      </w:r>
      <w:r>
        <w:rPr>
          <w:spacing w:val="37"/>
        </w:rPr>
        <w:t> </w:t>
      </w:r>
      <w:r>
        <w:rPr/>
        <w:t>to</w:t>
      </w:r>
      <w:r>
        <w:rPr>
          <w:spacing w:val="37"/>
        </w:rPr>
        <w:t> </w:t>
      </w:r>
      <w:r>
        <w:rPr/>
        <w:t>the</w:t>
      </w:r>
      <w:r>
        <w:rPr>
          <w:spacing w:val="34"/>
        </w:rPr>
        <w:t> </w:t>
      </w:r>
      <w:r>
        <w:rPr/>
        <w:t>consistency</w:t>
      </w:r>
      <w:r>
        <w:rPr>
          <w:spacing w:val="37"/>
        </w:rPr>
        <w:t> </w:t>
      </w:r>
      <w:r>
        <w:rPr/>
        <w:t>and</w:t>
      </w:r>
      <w:r>
        <w:rPr>
          <w:spacing w:val="37"/>
        </w:rPr>
        <w:t> </w:t>
      </w:r>
      <w:r>
        <w:rPr/>
        <w:t>stability</w:t>
      </w:r>
      <w:r>
        <w:rPr>
          <w:spacing w:val="35"/>
        </w:rPr>
        <w:t> </w:t>
      </w:r>
      <w:r>
        <w:rPr/>
        <w:t>of</w:t>
      </w:r>
      <w:r>
        <w:rPr>
          <w:spacing w:val="36"/>
        </w:rPr>
        <w:t> </w:t>
      </w:r>
      <w:r>
        <w:rPr/>
        <w:t>the</w:t>
      </w:r>
      <w:r>
        <w:rPr>
          <w:spacing w:val="34"/>
        </w:rPr>
        <w:t> </w:t>
      </w:r>
      <w:r>
        <w:rPr/>
        <w:t>research</w:t>
      </w:r>
      <w:r>
        <w:rPr>
          <w:spacing w:val="35"/>
        </w:rPr>
        <w:t> </w:t>
      </w:r>
      <w:r>
        <w:rPr/>
        <w:t>instrument</w:t>
      </w:r>
      <w:r>
        <w:rPr>
          <w:spacing w:val="37"/>
        </w:rPr>
        <w:t> </w:t>
      </w:r>
      <w:r>
        <w:rPr/>
        <w:t>or</w:t>
      </w:r>
      <w:r>
        <w:rPr>
          <w:spacing w:val="34"/>
        </w:rPr>
        <w:t> </w:t>
      </w:r>
      <w:r>
        <w:rPr/>
        <w:t>tool</w:t>
      </w:r>
      <w:r>
        <w:rPr>
          <w:spacing w:val="37"/>
        </w:rPr>
        <w:t> </w:t>
      </w:r>
      <w:r>
        <w:rPr/>
        <w:t>used</w:t>
      </w:r>
      <w:r>
        <w:rPr>
          <w:spacing w:val="35"/>
        </w:rPr>
        <w:t> </w:t>
      </w:r>
      <w:r>
        <w:rPr/>
        <w:t>in</w:t>
      </w:r>
      <w:r>
        <w:rPr>
          <w:spacing w:val="35"/>
        </w:rPr>
        <w:t> </w:t>
      </w:r>
      <w:r>
        <w:rPr/>
        <w:t>a</w:t>
      </w:r>
      <w:r>
        <w:rPr>
          <w:spacing w:val="-58"/>
        </w:rPr>
        <w:t> </w:t>
      </w:r>
      <w:r>
        <w:rPr/>
        <w:t>study (Smith, 2019). It is about repeatability or replicability of the instrument and its ability to</w:t>
      </w:r>
      <w:r>
        <w:rPr>
          <w:spacing w:val="1"/>
        </w:rPr>
        <w:t> </w:t>
      </w:r>
      <w:r>
        <w:rPr/>
        <w:t>give consistent results after every trial. In this study, several steps were taken to ensure the</w:t>
      </w:r>
      <w:r>
        <w:rPr>
          <w:spacing w:val="1"/>
        </w:rPr>
        <w:t> </w:t>
      </w:r>
      <w:r>
        <w:rPr/>
        <w:t>replicability of the data collection tools to give similar results. Cronbach alpha test analysis was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 ascertain the</w:t>
      </w:r>
      <w:r>
        <w:rPr>
          <w:spacing w:val="1"/>
        </w:rPr>
        <w:t> </w:t>
      </w:r>
      <w:r>
        <w:rPr/>
        <w:t>reliability</w:t>
      </w:r>
      <w:r>
        <w:rPr>
          <w:spacing w:val="1"/>
        </w:rPr>
        <w:t> </w:t>
      </w:r>
      <w:r>
        <w:rPr/>
        <w:t>of the</w:t>
      </w:r>
      <w:r>
        <w:rPr>
          <w:spacing w:val="1"/>
        </w:rPr>
        <w:t> </w:t>
      </w:r>
      <w:r>
        <w:rPr/>
        <w:t>instrument. The</w:t>
      </w:r>
      <w:r>
        <w:rPr>
          <w:spacing w:val="1"/>
        </w:rPr>
        <w:t> </w:t>
      </w:r>
      <w:r>
        <w:rPr/>
        <w:t>measurement</w:t>
      </w:r>
      <w:r>
        <w:rPr>
          <w:spacing w:val="1"/>
        </w:rPr>
        <w:t> </w:t>
      </w:r>
      <w:r>
        <w:rPr/>
        <w:t>tools were</w:t>
      </w:r>
      <w:r>
        <w:rPr>
          <w:spacing w:val="1"/>
        </w:rPr>
        <w:t> </w:t>
      </w:r>
      <w:r>
        <w:rPr/>
        <w:t>developed</w:t>
      </w:r>
      <w:r>
        <w:rPr>
          <w:spacing w:val="60"/>
        </w:rPr>
        <w:t> </w:t>
      </w:r>
      <w:r>
        <w:rPr/>
        <w:t>on</w:t>
      </w:r>
      <w:r>
        <w:rPr>
          <w:spacing w:val="-57"/>
        </w:rPr>
        <w:t> </w:t>
      </w:r>
      <w:r>
        <w:rPr/>
        <w:t>facts and understanding of the process that is involved in coming up with a questionnaire.</w:t>
      </w:r>
      <w:r>
        <w:rPr>
          <w:spacing w:val="1"/>
        </w:rPr>
        <w:t> </w:t>
      </w:r>
      <w:r>
        <w:rPr/>
        <w:t>According to Amin (2015), the reliability of the test can be used to measure quality which is a</w:t>
      </w:r>
      <w:r>
        <w:rPr>
          <w:spacing w:val="1"/>
        </w:rPr>
        <w:t> </w:t>
      </w:r>
      <w:r>
        <w:rPr/>
        <w:t>tool that can produce the same points when the same group of people are repeatedly measured</w:t>
      </w:r>
      <w:r>
        <w:rPr>
          <w:spacing w:val="1"/>
        </w:rPr>
        <w:t> </w:t>
      </w:r>
      <w:r>
        <w:rPr/>
        <w:t>under the same conditions. The coefficient ranges from 0.7 and thus the questionnaire was an</w:t>
      </w:r>
      <w:r>
        <w:rPr>
          <w:spacing w:val="1"/>
        </w:rPr>
        <w:t> </w:t>
      </w:r>
      <w:r>
        <w:rPr/>
        <w:t>effective research tool.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60" w:after="0"/>
        <w:ind w:left="1020" w:right="0" w:hanging="360"/>
        <w:jc w:val="both"/>
      </w:pPr>
      <w:bookmarkStart w:name="3.6 Data Collection Procedure" w:id="79"/>
      <w:bookmarkEnd w:id="79"/>
      <w:r>
        <w:rPr>
          <w:b w:val="0"/>
        </w:rPr>
      </w:r>
      <w:bookmarkStart w:name="_bookmark30" w:id="80"/>
      <w:bookmarkEnd w:id="80"/>
      <w:r>
        <w:rPr>
          <w:b w:val="0"/>
        </w:rPr>
      </w:r>
      <w:bookmarkStart w:name="_bookmark30" w:id="81"/>
      <w:bookmarkEnd w:id="81"/>
      <w:r>
        <w:rPr/>
        <w:t>D</w:t>
      </w:r>
      <w:r>
        <w:rPr/>
        <w:t>ata</w:t>
      </w:r>
      <w:r>
        <w:rPr>
          <w:spacing w:val="-6"/>
        </w:rPr>
        <w:t> </w:t>
      </w:r>
      <w:r>
        <w:rPr/>
        <w:t>Collection</w:t>
      </w:r>
      <w:r>
        <w:rPr>
          <w:spacing w:val="-2"/>
        </w:rPr>
        <w:t> </w:t>
      </w:r>
      <w:r>
        <w:rPr/>
        <w:t>Procedure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Data collection is the process of gathering information in a systematic way (Burns &amp; Grove,</w:t>
      </w:r>
      <w:r>
        <w:rPr>
          <w:spacing w:val="1"/>
        </w:rPr>
        <w:t> </w:t>
      </w:r>
      <w:r>
        <w:rPr/>
        <w:t>2013). A survey was conducted to gather quantitative data on the prevalence of ethical issues 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recruitment.</w:t>
      </w:r>
      <w:r>
        <w:rPr>
          <w:spacing w:val="1"/>
        </w:rPr>
        <w:t> </w:t>
      </w:r>
      <w:r>
        <w:rPr/>
        <w:t>Structured</w:t>
      </w:r>
      <w:r>
        <w:rPr>
          <w:spacing w:val="1"/>
        </w:rPr>
        <w:t> </w:t>
      </w:r>
      <w:r>
        <w:rPr/>
        <w:t>interviews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focus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discussions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gather</w:t>
      </w:r>
      <w:r>
        <w:rPr>
          <w:spacing w:val="1"/>
        </w:rPr>
        <w:t> </w:t>
      </w:r>
      <w:r>
        <w:rPr/>
        <w:t>qualitative data on the experiences and perspectives of individuals involved in the recruitment</w:t>
      </w:r>
      <w:r>
        <w:rPr>
          <w:spacing w:val="1"/>
        </w:rPr>
        <w:t> </w:t>
      </w:r>
      <w:r>
        <w:rPr/>
        <w:t>process. The data was collected through two methods; an online study using Google and through</w:t>
      </w:r>
      <w:r>
        <w:rPr>
          <w:spacing w:val="1"/>
        </w:rPr>
        <w:t> </w:t>
      </w:r>
      <w:r>
        <w:rPr/>
        <w:t>dropping Questionnaires to selected departments. The online study questionnaires were sent to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participants, and</w:t>
      </w:r>
      <w:r>
        <w:rPr>
          <w:spacing w:val="2"/>
        </w:rPr>
        <w:t> </w:t>
      </w:r>
      <w:r>
        <w:rPr/>
        <w:t>they were</w:t>
      </w:r>
      <w:r>
        <w:rPr>
          <w:spacing w:val="1"/>
        </w:rPr>
        <w:t> </w:t>
      </w:r>
      <w:r>
        <w:rPr/>
        <w:t>given</w:t>
      </w:r>
      <w:r>
        <w:rPr>
          <w:spacing w:val="2"/>
        </w:rPr>
        <w:t> </w:t>
      </w:r>
      <w:r>
        <w:rPr/>
        <w:t>one</w:t>
      </w:r>
      <w:r>
        <w:rPr>
          <w:spacing w:val="-2"/>
        </w:rPr>
        <w:t> </w:t>
      </w:r>
      <w:r>
        <w:rPr/>
        <w:t>month</w:t>
      </w:r>
      <w:r>
        <w:rPr>
          <w:spacing w:val="-3"/>
        </w:rPr>
        <w:t> </w:t>
      </w:r>
      <w:r>
        <w:rPr/>
        <w:t>to fill it.</w:t>
      </w:r>
    </w:p>
    <w:p>
      <w:pPr>
        <w:pStyle w:val="BodyText"/>
        <w:spacing w:before="2"/>
        <w:rPr>
          <w:sz w:val="31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3.7 Data Processing and Analysis" w:id="82"/>
      <w:bookmarkEnd w:id="82"/>
      <w:r>
        <w:rPr>
          <w:b w:val="0"/>
        </w:rPr>
      </w:r>
      <w:bookmarkStart w:name="_bookmark31" w:id="83"/>
      <w:bookmarkEnd w:id="83"/>
      <w:r>
        <w:rPr>
          <w:b w:val="0"/>
        </w:rPr>
      </w:r>
      <w:bookmarkStart w:name="_bookmark31" w:id="84"/>
      <w:bookmarkEnd w:id="84"/>
      <w:r>
        <w:rPr/>
        <w:t>D</w:t>
      </w:r>
      <w:r>
        <w:rPr/>
        <w:t>ata</w:t>
      </w:r>
      <w:r>
        <w:rPr>
          <w:spacing w:val="-2"/>
        </w:rPr>
        <w:t> </w:t>
      </w:r>
      <w:r>
        <w:rPr/>
        <w:t>Processing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Analysis</w:t>
      </w:r>
    </w:p>
    <w:p>
      <w:pPr>
        <w:pStyle w:val="BodyText"/>
        <w:spacing w:line="360" w:lineRule="auto" w:before="139"/>
        <w:ind w:left="660" w:right="997"/>
        <w:jc w:val="both"/>
      </w:pPr>
      <w:r>
        <w:rPr/>
        <w:t>Quantitative data was encoded and encapsulated in the statistical package for social sciences</w:t>
      </w:r>
      <w:r>
        <w:rPr>
          <w:spacing w:val="1"/>
        </w:rPr>
        <w:t> </w:t>
      </w:r>
      <w:r>
        <w:rPr/>
        <w:t>(SPSS)</w:t>
      </w:r>
      <w:r>
        <w:rPr>
          <w:spacing w:val="1"/>
        </w:rPr>
        <w:t> </w:t>
      </w:r>
      <w:r>
        <w:rPr/>
        <w:t>Packages</w:t>
      </w:r>
      <w:r>
        <w:rPr>
          <w:spacing w:val="1"/>
        </w:rPr>
        <w:t> </w:t>
      </w:r>
      <w:r>
        <w:rPr/>
        <w:t>Version</w:t>
      </w:r>
      <w:r>
        <w:rPr>
          <w:spacing w:val="1"/>
        </w:rPr>
        <w:t> </w:t>
      </w:r>
      <w:r>
        <w:rPr/>
        <w:t>21.0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analysed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descriptive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inferential</w:t>
      </w:r>
      <w:r>
        <w:rPr>
          <w:spacing w:val="1"/>
        </w:rPr>
        <w:t> </w:t>
      </w:r>
      <w:r>
        <w:rPr/>
        <w:t>statistics.</w:t>
      </w:r>
      <w:r>
        <w:rPr>
          <w:spacing w:val="1"/>
        </w:rPr>
        <w:t> </w:t>
      </w:r>
      <w:r>
        <w:rPr/>
        <w:t>Descriptive statistics included the use of absolute and related frequencies (percent), average</w:t>
      </w:r>
      <w:r>
        <w:rPr>
          <w:spacing w:val="1"/>
        </w:rPr>
        <w:t> </w:t>
      </w:r>
      <w:r>
        <w:rPr/>
        <w:t>inclination and scattering (descriptive statistics and standard deviation respectively). Bulk data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tables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descriptions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prose.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assess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level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significance of each independent variant versus dependent variables the study used the model</w:t>
      </w:r>
      <w:r>
        <w:rPr>
          <w:spacing w:val="1"/>
        </w:rPr>
        <w:t> </w:t>
      </w:r>
      <w:r>
        <w:rPr/>
        <w:t>abbreviations</w:t>
      </w:r>
      <w:r>
        <w:rPr>
          <w:spacing w:val="1"/>
        </w:rPr>
        <w:t> </w:t>
      </w:r>
      <w:r>
        <w:rPr/>
        <w:t>ANOVA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Coefficient</w:t>
      </w:r>
      <w:r>
        <w:rPr>
          <w:spacing w:val="1"/>
        </w:rPr>
        <w:t> </w:t>
      </w:r>
      <w:r>
        <w:rPr/>
        <w:t>Reversals.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addition,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multiple</w:t>
      </w:r>
      <w:r>
        <w:rPr>
          <w:spacing w:val="-57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strength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dependent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independent</w:t>
      </w:r>
      <w:r>
        <w:rPr>
          <w:spacing w:val="-1"/>
        </w:rPr>
        <w:t> </w:t>
      </w:r>
      <w:r>
        <w:rPr/>
        <w:t>variables.</w:t>
      </w:r>
    </w:p>
    <w:p>
      <w:pPr>
        <w:pStyle w:val="BodyText"/>
        <w:spacing w:line="360" w:lineRule="auto"/>
        <w:ind w:left="660" w:right="4248"/>
      </w:pPr>
      <w:r>
        <w:rPr/>
        <w:t>The study used the model for most retrospective models below,</w:t>
      </w:r>
      <w:r>
        <w:rPr>
          <w:spacing w:val="-58"/>
        </w:rPr>
        <w:t> </w:t>
      </w:r>
      <w:r>
        <w:rPr/>
        <w:t>The</w:t>
      </w:r>
      <w:r>
        <w:rPr>
          <w:spacing w:val="-2"/>
        </w:rPr>
        <w:t> </w:t>
      </w:r>
      <w:r>
        <w:rPr/>
        <w:t>relationship equation</w:t>
      </w:r>
      <w:r>
        <w:rPr>
          <w:spacing w:val="2"/>
        </w:rPr>
        <w:t> </w:t>
      </w:r>
      <w:r>
        <w:rPr/>
        <w:t>is</w:t>
      </w:r>
      <w:r>
        <w:rPr>
          <w:spacing w:val="-3"/>
        </w:rPr>
        <w:t> </w:t>
      </w:r>
      <w:r>
        <w:rPr/>
        <w:t>as</w:t>
      </w:r>
      <w:r>
        <w:rPr>
          <w:spacing w:val="2"/>
        </w:rPr>
        <w:t> </w:t>
      </w:r>
      <w:r>
        <w:rPr/>
        <w:t>shown;</w:t>
      </w:r>
    </w:p>
    <w:p>
      <w:pPr>
        <w:pStyle w:val="BodyText"/>
        <w:ind w:left="660"/>
      </w:pPr>
      <w:r>
        <w:rPr/>
        <w:t>Y</w:t>
      </w:r>
      <w:r>
        <w:rPr>
          <w:spacing w:val="-2"/>
        </w:rPr>
        <w:t> </w:t>
      </w:r>
      <w:r>
        <w:rPr/>
        <w:t>=</w:t>
      </w:r>
      <w:r>
        <w:rPr>
          <w:spacing w:val="-2"/>
        </w:rPr>
        <w:t> </w:t>
      </w:r>
      <w:r>
        <w:rPr/>
        <w:t>α</w:t>
      </w:r>
      <w:r>
        <w:rPr>
          <w:spacing w:val="1"/>
        </w:rPr>
        <w:t> </w:t>
      </w:r>
      <w:r>
        <w:rPr/>
        <w:t>+</w:t>
      </w:r>
      <w:r>
        <w:rPr>
          <w:spacing w:val="-2"/>
        </w:rPr>
        <w:t> </w:t>
      </w:r>
      <w:r>
        <w:rPr/>
        <w:t>β1X1 + β2X2</w:t>
      </w:r>
      <w:r>
        <w:rPr>
          <w:spacing w:val="2"/>
        </w:rPr>
        <w:t> </w:t>
      </w:r>
      <w:r>
        <w:rPr/>
        <w:t>+</w:t>
      </w:r>
      <w:r>
        <w:rPr>
          <w:spacing w:val="-2"/>
        </w:rPr>
        <w:t> </w:t>
      </w:r>
      <w:r>
        <w:rPr/>
        <w:t>β3X3 + β4X4 +</w:t>
      </w:r>
      <w:r>
        <w:rPr>
          <w:spacing w:val="-2"/>
        </w:rPr>
        <w:t> </w:t>
      </w:r>
      <w:r>
        <w:rPr/>
        <w:t>ε</w:t>
      </w:r>
    </w:p>
    <w:p>
      <w:pPr>
        <w:pStyle w:val="BodyText"/>
        <w:spacing w:line="360" w:lineRule="auto" w:before="139"/>
        <w:ind w:left="660" w:right="6412"/>
      </w:pPr>
      <w:r>
        <w:rPr/>
        <w:t>Where Y = Ethical issue in recruitment e</w:t>
      </w:r>
      <w:r>
        <w:rPr>
          <w:spacing w:val="-58"/>
        </w:rPr>
        <w:t> </w:t>
      </w:r>
      <w:r>
        <w:rPr/>
        <w:t>α</w:t>
      </w:r>
      <w:r>
        <w:rPr>
          <w:spacing w:val="-2"/>
        </w:rPr>
        <w:t> </w:t>
      </w:r>
      <w:r>
        <w:rPr/>
        <w:t>=</w:t>
      </w:r>
      <w:r>
        <w:rPr>
          <w:spacing w:val="1"/>
        </w:rPr>
        <w:t> </w:t>
      </w:r>
      <w:r>
        <w:rPr/>
        <w:t>Constant</w:t>
      </w:r>
      <w:r>
        <w:rPr>
          <w:spacing w:val="-2"/>
        </w:rPr>
        <w:t> </w:t>
      </w:r>
      <w:r>
        <w:rPr/>
        <w:t>term</w:t>
      </w:r>
    </w:p>
    <w:p>
      <w:pPr>
        <w:pStyle w:val="BodyText"/>
        <w:spacing w:line="360" w:lineRule="auto"/>
        <w:ind w:left="660" w:right="8229"/>
      </w:pPr>
      <w:r>
        <w:rPr/>
        <w:t>β1 = Beta co-efficient</w:t>
      </w:r>
      <w:r>
        <w:rPr>
          <w:spacing w:val="-57"/>
        </w:rPr>
        <w:t> </w:t>
      </w:r>
      <w:r>
        <w:rPr/>
        <w:t>X1</w:t>
      </w:r>
      <w:r>
        <w:rPr>
          <w:spacing w:val="-6"/>
        </w:rPr>
        <w:t> </w:t>
      </w:r>
      <w:r>
        <w:rPr/>
        <w:t>=</w:t>
      </w:r>
      <w:r>
        <w:rPr>
          <w:spacing w:val="-7"/>
        </w:rPr>
        <w:t> </w:t>
      </w:r>
      <w:r>
        <w:rPr/>
        <w:t>legal</w:t>
      </w:r>
      <w:r>
        <w:rPr>
          <w:spacing w:val="-4"/>
        </w:rPr>
        <w:t> </w:t>
      </w:r>
      <w:r>
        <w:rPr/>
        <w:t>framework</w:t>
      </w:r>
    </w:p>
    <w:p>
      <w:pPr>
        <w:pStyle w:val="BodyText"/>
        <w:spacing w:line="360" w:lineRule="auto"/>
        <w:ind w:left="720" w:right="6959"/>
      </w:pPr>
      <w:r>
        <w:rPr/>
        <w:t>X2 = indirect procedural guideline</w:t>
      </w:r>
      <w:r>
        <w:rPr>
          <w:spacing w:val="-58"/>
        </w:rPr>
        <w:t> </w:t>
      </w:r>
      <w:r>
        <w:rPr/>
        <w:t>X3</w:t>
      </w:r>
      <w:r>
        <w:rPr>
          <w:spacing w:val="-1"/>
        </w:rPr>
        <w:t> </w:t>
      </w:r>
      <w:r>
        <w:rPr/>
        <w:t>=</w:t>
      </w:r>
      <w:r>
        <w:rPr>
          <w:spacing w:val="-1"/>
        </w:rPr>
        <w:t> </w:t>
      </w:r>
      <w:r>
        <w:rPr/>
        <w:t>selection</w:t>
      </w:r>
      <w:r>
        <w:rPr>
          <w:spacing w:val="2"/>
        </w:rPr>
        <w:t> </w:t>
      </w:r>
      <w:r>
        <w:rPr/>
        <w:t>policies</w:t>
      </w:r>
    </w:p>
    <w:p>
      <w:pPr>
        <w:pStyle w:val="BodyText"/>
        <w:ind w:left="780"/>
      </w:pPr>
      <w:r>
        <w:rPr/>
        <w:t>X4</w:t>
      </w:r>
      <w:r>
        <w:rPr>
          <w:spacing w:val="-2"/>
        </w:rPr>
        <w:t> </w:t>
      </w:r>
      <w:r>
        <w:rPr/>
        <w:t>=</w:t>
      </w:r>
      <w:r>
        <w:rPr>
          <w:spacing w:val="-3"/>
        </w:rPr>
        <w:t> </w:t>
      </w:r>
      <w:r>
        <w:rPr/>
        <w:t>recruitment</w:t>
      </w:r>
      <w:r>
        <w:rPr>
          <w:spacing w:val="-2"/>
        </w:rPr>
        <w:t> </w:t>
      </w:r>
      <w:r>
        <w:rPr/>
        <w:t>strategies</w:t>
      </w:r>
    </w:p>
    <w:p>
      <w:pPr>
        <w:pStyle w:val="BodyText"/>
        <w:spacing w:line="360" w:lineRule="auto" w:before="137"/>
        <w:ind w:left="660" w:right="954"/>
      </w:pPr>
      <w:r>
        <w:rPr/>
        <w:t>ε = Error</w:t>
      </w:r>
      <w:r>
        <w:rPr>
          <w:spacing w:val="2"/>
        </w:rPr>
        <w:t> </w:t>
      </w:r>
      <w:r>
        <w:rPr/>
        <w:t>term-</w:t>
      </w:r>
      <w:r>
        <w:rPr>
          <w:spacing w:val="3"/>
        </w:rPr>
        <w:t> </w:t>
      </w:r>
      <w:r>
        <w:rPr/>
        <w:t>in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regression</w:t>
      </w:r>
      <w:r>
        <w:rPr>
          <w:spacing w:val="3"/>
        </w:rPr>
        <w:t> </w:t>
      </w:r>
      <w:r>
        <w:rPr/>
        <w:t>equation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error</w:t>
      </w:r>
      <w:r>
        <w:rPr>
          <w:spacing w:val="5"/>
        </w:rPr>
        <w:t> </w:t>
      </w:r>
      <w:r>
        <w:rPr/>
        <w:t>term</w:t>
      </w:r>
      <w:r>
        <w:rPr>
          <w:spacing w:val="1"/>
        </w:rPr>
        <w:t> </w:t>
      </w:r>
      <w:r>
        <w:rPr/>
        <w:t>refers</w:t>
      </w:r>
      <w:r>
        <w:rPr>
          <w:spacing w:val="3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-1"/>
        </w:rPr>
        <w:t> </w:t>
      </w:r>
      <w:r>
        <w:rPr/>
        <w:t>effect</w:t>
      </w:r>
      <w:r>
        <w:rPr>
          <w:spacing w:val="4"/>
        </w:rPr>
        <w:t> </w:t>
      </w:r>
      <w:r>
        <w:rPr/>
        <w:t>of the</w:t>
      </w:r>
      <w:r>
        <w:rPr>
          <w:spacing w:val="-1"/>
        </w:rPr>
        <w:t> </w:t>
      </w:r>
      <w:r>
        <w:rPr/>
        <w:t>omitted</w:t>
      </w:r>
      <w:r>
        <w:rPr>
          <w:spacing w:val="1"/>
        </w:rPr>
        <w:t> </w:t>
      </w:r>
      <w:r>
        <w:rPr/>
        <w:t>variables</w:t>
      </w:r>
      <w:r>
        <w:rPr>
          <w:spacing w:val="-57"/>
        </w:rPr>
        <w:t> </w:t>
      </w:r>
      <w:r>
        <w:rPr/>
        <w:t>from an equation.</w:t>
      </w:r>
      <w:r>
        <w:rPr>
          <w:spacing w:val="3"/>
        </w:rPr>
        <w:t> </w:t>
      </w:r>
      <w:r>
        <w:rPr/>
        <w:t>Through the</w:t>
      </w:r>
      <w:r>
        <w:rPr>
          <w:spacing w:val="1"/>
        </w:rPr>
        <w:t> </w:t>
      </w:r>
      <w:r>
        <w:rPr/>
        <w:t>model,</w:t>
      </w:r>
      <w:r>
        <w:rPr>
          <w:spacing w:val="-1"/>
        </w:rPr>
        <w:t> </w:t>
      </w:r>
      <w:r>
        <w:rPr/>
        <w:t>it was</w:t>
      </w:r>
      <w:r>
        <w:rPr>
          <w:spacing w:val="1"/>
        </w:rPr>
        <w:t> </w:t>
      </w:r>
      <w:r>
        <w:rPr/>
        <w:t>easy</w:t>
      </w:r>
      <w:r>
        <w:rPr>
          <w:spacing w:val="2"/>
        </w:rPr>
        <w:t> </w:t>
      </w:r>
      <w:r>
        <w:rPr/>
        <w:t>to determine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independent</w:t>
      </w:r>
      <w:r>
        <w:rPr>
          <w:spacing w:val="3"/>
        </w:rPr>
        <w:t> </w:t>
      </w:r>
      <w:r>
        <w:rPr/>
        <w:t>variables</w:t>
      </w:r>
      <w:r>
        <w:rPr>
          <w:spacing w:val="4"/>
        </w:rPr>
        <w:t> </w:t>
      </w:r>
      <w:r>
        <w:rPr/>
        <w:t>that</w:t>
      </w:r>
      <w:r>
        <w:rPr>
          <w:spacing w:val="-2"/>
        </w:rPr>
        <w:t> </w:t>
      </w:r>
      <w:r>
        <w:rPr/>
        <w:t>are</w:t>
      </w:r>
    </w:p>
    <w:p>
      <w:pPr>
        <w:spacing w:after="0" w:line="360" w:lineRule="auto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1000"/>
        <w:jc w:val="both"/>
      </w:pPr>
      <w:r>
        <w:rPr/>
        <w:t>linked to the dependent variable and to examine the type of their association. The questionnaires</w:t>
      </w:r>
      <w:r>
        <w:rPr>
          <w:spacing w:val="1"/>
        </w:rPr>
        <w:t> </w:t>
      </w:r>
      <w:r>
        <w:rPr/>
        <w:t>were</w:t>
      </w:r>
      <w:r>
        <w:rPr>
          <w:spacing w:val="-1"/>
        </w:rPr>
        <w:t> </w:t>
      </w:r>
      <w:r>
        <w:rPr/>
        <w:t>collected</w:t>
      </w:r>
      <w:r>
        <w:rPr>
          <w:spacing w:val="1"/>
        </w:rPr>
        <w:t> </w:t>
      </w:r>
      <w:r>
        <w:rPr/>
        <w:t>within</w:t>
      </w:r>
      <w:r>
        <w:rPr>
          <w:spacing w:val="-5"/>
        </w:rPr>
        <w:t> </w:t>
      </w:r>
      <w:r>
        <w:rPr/>
        <w:t>one month.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results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study</w:t>
      </w:r>
      <w:r>
        <w:rPr>
          <w:spacing w:val="-1"/>
        </w:rPr>
        <w:t> </w:t>
      </w:r>
      <w:r>
        <w:rPr/>
        <w:t>were</w:t>
      </w:r>
      <w:r>
        <w:rPr>
          <w:spacing w:val="-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using</w:t>
      </w:r>
      <w:r>
        <w:rPr>
          <w:spacing w:val="-4"/>
        </w:rPr>
        <w:t> </w:t>
      </w:r>
      <w:r>
        <w:rPr/>
        <w:t>tables and</w:t>
      </w:r>
      <w:r>
        <w:rPr>
          <w:spacing w:val="-1"/>
        </w:rPr>
        <w:t> </w:t>
      </w:r>
      <w:r>
        <w:rPr/>
        <w:t>charts.</w:t>
      </w:r>
    </w:p>
    <w:p>
      <w:pPr>
        <w:pStyle w:val="BodyText"/>
        <w:spacing w:before="10"/>
        <w:rPr>
          <w:sz w:val="35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3.8 Ethical Consideration " w:id="85"/>
      <w:bookmarkEnd w:id="85"/>
      <w:r>
        <w:rPr>
          <w:b w:val="0"/>
        </w:rPr>
      </w:r>
      <w:bookmarkStart w:name="_bookmark32" w:id="86"/>
      <w:bookmarkEnd w:id="86"/>
      <w:r>
        <w:rPr>
          <w:b w:val="0"/>
        </w:rPr>
      </w:r>
      <w:bookmarkStart w:name="_bookmark32" w:id="87"/>
      <w:bookmarkEnd w:id="87"/>
      <w:r>
        <w:rPr/>
        <w:t>E</w:t>
      </w:r>
      <w:r>
        <w:rPr/>
        <w:t>thical</w:t>
      </w:r>
      <w:r>
        <w:rPr>
          <w:spacing w:val="-8"/>
        </w:rPr>
        <w:t> </w:t>
      </w:r>
      <w:r>
        <w:rPr/>
        <w:t>Consideration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</w:t>
      </w:r>
      <w:r>
        <w:rPr>
          <w:spacing w:val="35"/>
        </w:rPr>
        <w:t> </w:t>
      </w:r>
      <w:r>
        <w:rPr/>
        <w:t>objective</w:t>
      </w:r>
      <w:r>
        <w:rPr>
          <w:spacing w:val="35"/>
        </w:rPr>
        <w:t> </w:t>
      </w:r>
      <w:r>
        <w:rPr/>
        <w:t>of</w:t>
      </w:r>
      <w:r>
        <w:rPr>
          <w:spacing w:val="35"/>
        </w:rPr>
        <w:t> </w:t>
      </w:r>
      <w:r>
        <w:rPr/>
        <w:t>the</w:t>
      </w:r>
      <w:r>
        <w:rPr>
          <w:spacing w:val="36"/>
        </w:rPr>
        <w:t> </w:t>
      </w:r>
      <w:r>
        <w:rPr/>
        <w:t>ethical</w:t>
      </w:r>
      <w:r>
        <w:rPr>
          <w:spacing w:val="36"/>
        </w:rPr>
        <w:t> </w:t>
      </w:r>
      <w:r>
        <w:rPr/>
        <w:t>consideration</w:t>
      </w:r>
      <w:r>
        <w:rPr>
          <w:spacing w:val="36"/>
        </w:rPr>
        <w:t> </w:t>
      </w:r>
      <w:r>
        <w:rPr/>
        <w:t>was</w:t>
      </w:r>
      <w:r>
        <w:rPr>
          <w:spacing w:val="37"/>
        </w:rPr>
        <w:t> </w:t>
      </w:r>
      <w:r>
        <w:rPr/>
        <w:t>to</w:t>
      </w:r>
      <w:r>
        <w:rPr>
          <w:spacing w:val="34"/>
        </w:rPr>
        <w:t> </w:t>
      </w:r>
      <w:r>
        <w:rPr/>
        <w:t>ensure</w:t>
      </w:r>
      <w:r>
        <w:rPr>
          <w:spacing w:val="37"/>
        </w:rPr>
        <w:t> </w:t>
      </w:r>
      <w:r>
        <w:rPr/>
        <w:t>that</w:t>
      </w:r>
      <w:r>
        <w:rPr>
          <w:spacing w:val="35"/>
        </w:rPr>
        <w:t> </w:t>
      </w:r>
      <w:r>
        <w:rPr/>
        <w:t>no</w:t>
      </w:r>
      <w:r>
        <w:rPr>
          <w:spacing w:val="36"/>
        </w:rPr>
        <w:t> </w:t>
      </w:r>
      <w:r>
        <w:rPr/>
        <w:t>participant</w:t>
      </w:r>
      <w:r>
        <w:rPr>
          <w:spacing w:val="36"/>
        </w:rPr>
        <w:t> </w:t>
      </w:r>
      <w:r>
        <w:rPr/>
        <w:t>would</w:t>
      </w:r>
      <w:r>
        <w:rPr>
          <w:spacing w:val="37"/>
        </w:rPr>
        <w:t> </w:t>
      </w:r>
      <w:r>
        <w:rPr/>
        <w:t>suffer</w:t>
      </w:r>
      <w:r>
        <w:rPr>
          <w:spacing w:val="35"/>
        </w:rPr>
        <w:t> </w:t>
      </w:r>
      <w:r>
        <w:rPr/>
        <w:t>any</w:t>
      </w:r>
      <w:r>
        <w:rPr>
          <w:spacing w:val="-58"/>
        </w:rPr>
        <w:t> </w:t>
      </w:r>
      <w:r>
        <w:rPr/>
        <w:t>harm as a result of participating in the study. The ethical issues considered in the study included</w:t>
      </w:r>
      <w:r>
        <w:rPr>
          <w:spacing w:val="1"/>
        </w:rPr>
        <w:t> </w:t>
      </w:r>
      <w:r>
        <w:rPr/>
        <w:t>but not limited to obtaining of informed consent and ensuring voluntary participation as well as</w:t>
      </w:r>
      <w:r>
        <w:rPr>
          <w:spacing w:val="1"/>
        </w:rPr>
        <w:t> </w:t>
      </w:r>
      <w:r>
        <w:rPr/>
        <w:t>maintaining</w:t>
      </w:r>
      <w:r>
        <w:rPr>
          <w:spacing w:val="-4"/>
        </w:rPr>
        <w:t> </w:t>
      </w:r>
      <w:r>
        <w:rPr/>
        <w:t>confidentiality,</w:t>
      </w:r>
      <w:r>
        <w:rPr>
          <w:spacing w:val="4"/>
        </w:rPr>
        <w:t> </w:t>
      </w:r>
      <w:r>
        <w:rPr/>
        <w:t>privacy</w:t>
      </w:r>
      <w:r>
        <w:rPr>
          <w:spacing w:val="-1"/>
        </w:rPr>
        <w:t> </w:t>
      </w:r>
      <w:r>
        <w:rPr/>
        <w:t>and</w:t>
      </w:r>
      <w:r>
        <w:rPr>
          <w:spacing w:val="2"/>
        </w:rPr>
        <w:t> </w:t>
      </w:r>
      <w:r>
        <w:rPr/>
        <w:t>anonymity</w:t>
      </w:r>
      <w:r>
        <w:rPr>
          <w:spacing w:val="-3"/>
        </w:rPr>
        <w:t> </w:t>
      </w:r>
      <w:r>
        <w:rPr/>
        <w:t>of the</w:t>
      </w:r>
      <w:r>
        <w:rPr>
          <w:spacing w:val="-1"/>
        </w:rPr>
        <w:t> </w:t>
      </w:r>
      <w:r>
        <w:rPr/>
        <w:t>respondents.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1"/>
        </w:rPr>
      </w:pPr>
    </w:p>
    <w:p>
      <w:pPr>
        <w:pStyle w:val="Heading1"/>
        <w:numPr>
          <w:ilvl w:val="2"/>
          <w:numId w:val="14"/>
        </w:numPr>
        <w:tabs>
          <w:tab w:pos="1260" w:val="left" w:leader="none"/>
        </w:tabs>
        <w:spacing w:line="240" w:lineRule="auto" w:before="0" w:after="0"/>
        <w:ind w:left="1260" w:right="0" w:hanging="540"/>
        <w:jc w:val="left"/>
      </w:pPr>
      <w:r>
        <w:rPr/>
        <w:t>Informed</w:t>
      </w:r>
      <w:r>
        <w:rPr>
          <w:spacing w:val="-3"/>
        </w:rPr>
        <w:t> </w:t>
      </w:r>
      <w:r>
        <w:rPr/>
        <w:t>consent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researcher sought permission from the respondents immediately after the respondents were</w:t>
      </w:r>
      <w:r>
        <w:rPr>
          <w:spacing w:val="1"/>
        </w:rPr>
        <w:t> </w:t>
      </w:r>
      <w:r>
        <w:rPr/>
        <w:t>provided with all the relevant information about the research. The respondents were also allowed</w:t>
      </w:r>
      <w:r>
        <w:rPr>
          <w:spacing w:val="-57"/>
        </w:rPr>
        <w:t> </w:t>
      </w:r>
      <w:r>
        <w:rPr/>
        <w:t>to ask any questions relating to the research before being requested to sign the consent form if</w:t>
      </w:r>
      <w:r>
        <w:rPr>
          <w:spacing w:val="1"/>
        </w:rPr>
        <w:t> </w:t>
      </w:r>
      <w:r>
        <w:rPr/>
        <w:t>they</w:t>
      </w:r>
      <w:r>
        <w:rPr>
          <w:spacing w:val="-1"/>
        </w:rPr>
        <w:t> </w:t>
      </w:r>
      <w:r>
        <w:rPr/>
        <w:t>were</w:t>
      </w:r>
      <w:r>
        <w:rPr>
          <w:spacing w:val="1"/>
        </w:rPr>
        <w:t> </w:t>
      </w:r>
      <w:r>
        <w:rPr/>
        <w:t>willing to</w:t>
      </w:r>
      <w:r>
        <w:rPr>
          <w:spacing w:val="-3"/>
        </w:rPr>
        <w:t> </w:t>
      </w:r>
      <w:r>
        <w:rPr/>
        <w:t>participate</w:t>
      </w:r>
      <w:r>
        <w:rPr>
          <w:spacing w:val="1"/>
        </w:rPr>
        <w:t> </w:t>
      </w:r>
      <w:r>
        <w:rPr/>
        <w:t>in the</w:t>
      </w:r>
      <w:r>
        <w:rPr>
          <w:spacing w:val="-1"/>
        </w:rPr>
        <w:t> </w:t>
      </w:r>
      <w:r>
        <w:rPr/>
        <w:t>research.</w:t>
      </w:r>
    </w:p>
    <w:p>
      <w:pPr>
        <w:pStyle w:val="Heading1"/>
        <w:numPr>
          <w:ilvl w:val="2"/>
          <w:numId w:val="14"/>
        </w:numPr>
        <w:tabs>
          <w:tab w:pos="1200" w:val="left" w:leader="none"/>
        </w:tabs>
        <w:spacing w:line="240" w:lineRule="auto" w:before="120" w:after="0"/>
        <w:ind w:left="1200" w:right="0" w:hanging="540"/>
        <w:jc w:val="both"/>
      </w:pPr>
      <w:r>
        <w:rPr/>
        <w:t>Voluntary</w:t>
      </w:r>
      <w:r>
        <w:rPr>
          <w:spacing w:val="-3"/>
        </w:rPr>
        <w:t> </w:t>
      </w:r>
      <w:r>
        <w:rPr/>
        <w:t>participation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encouraged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voluntary</w:t>
      </w:r>
      <w:r>
        <w:rPr>
          <w:spacing w:val="1"/>
        </w:rPr>
        <w:t> </w:t>
      </w:r>
      <w:r>
        <w:rPr/>
        <w:t>participation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respondents.</w:t>
      </w:r>
      <w:r>
        <w:rPr>
          <w:spacing w:val="60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asked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voluntarily</w:t>
      </w:r>
      <w:r>
        <w:rPr>
          <w:spacing w:val="1"/>
        </w:rPr>
        <w:t> </w:t>
      </w:r>
      <w:r>
        <w:rPr/>
        <w:t>make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decision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willing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participate in the research and if they had any reservations in participating. The respondents were</w:t>
      </w:r>
      <w:r>
        <w:rPr>
          <w:spacing w:val="-57"/>
        </w:rPr>
        <w:t> </w:t>
      </w:r>
      <w:r>
        <w:rPr/>
        <w:t>also briefed about their other rights. They were informed that they will have the option to decline</w:t>
      </w:r>
      <w:r>
        <w:rPr>
          <w:spacing w:val="-57"/>
        </w:rPr>
        <w:t> </w:t>
      </w:r>
      <w:r>
        <w:rPr/>
        <w:t>or withdraw from the study at any time during the research period. There was coercion or</w:t>
      </w:r>
      <w:r>
        <w:rPr>
          <w:spacing w:val="1"/>
        </w:rPr>
        <w:t> </w:t>
      </w:r>
      <w:r>
        <w:rPr/>
        <w:t>inducements made to the respondents prior to them making a decision to either participate or</w:t>
      </w:r>
      <w:r>
        <w:rPr>
          <w:spacing w:val="1"/>
        </w:rPr>
        <w:t> </w:t>
      </w:r>
      <w:r>
        <w:rPr/>
        <w:t>withdraw from the research. Deception was also avoided when providing the information about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research to the</w:t>
      </w:r>
      <w:r>
        <w:rPr>
          <w:spacing w:val="-1"/>
        </w:rPr>
        <w:t> </w:t>
      </w:r>
      <w:r>
        <w:rPr/>
        <w:t>respondents.</w:t>
      </w:r>
    </w:p>
    <w:p>
      <w:pPr>
        <w:pStyle w:val="Heading1"/>
        <w:numPr>
          <w:ilvl w:val="2"/>
          <w:numId w:val="14"/>
        </w:numPr>
        <w:tabs>
          <w:tab w:pos="1200" w:val="left" w:leader="none"/>
        </w:tabs>
        <w:spacing w:line="240" w:lineRule="auto" w:before="120" w:after="0"/>
        <w:ind w:left="1200" w:right="0" w:hanging="540"/>
        <w:jc w:val="both"/>
      </w:pPr>
      <w:r>
        <w:rPr/>
        <w:t>Confidentiality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researcher explained to the respondents that the data will be treated with high confidentiality</w:t>
      </w:r>
      <w:r>
        <w:rPr>
          <w:spacing w:val="-57"/>
        </w:rPr>
        <w:t> </w:t>
      </w:r>
      <w:r>
        <w:rPr/>
        <w:t>and that all the findings will only be used for this study by the Management University of Africa.</w:t>
      </w:r>
      <w:r>
        <w:rPr>
          <w:spacing w:val="-57"/>
        </w:rPr>
        <w:t> </w:t>
      </w:r>
      <w:r>
        <w:rPr/>
        <w:t>The respondents were informed that names and any other identifiers were not required to be</w:t>
      </w:r>
      <w:r>
        <w:rPr>
          <w:spacing w:val="1"/>
        </w:rPr>
        <w:t> </w:t>
      </w:r>
      <w:r>
        <w:rPr/>
        <w:t>provided anywhere. The participants were assured that the information that they provide would</w:t>
      </w:r>
      <w:r>
        <w:rPr>
          <w:spacing w:val="1"/>
        </w:rPr>
        <w:t> </w:t>
      </w:r>
      <w:r>
        <w:rPr/>
        <w:t>be</w:t>
      </w:r>
      <w:r>
        <w:rPr>
          <w:spacing w:val="25"/>
        </w:rPr>
        <w:t> </w:t>
      </w:r>
      <w:r>
        <w:rPr/>
        <w:t>kept</w:t>
      </w:r>
      <w:r>
        <w:rPr>
          <w:spacing w:val="28"/>
        </w:rPr>
        <w:t> </w:t>
      </w:r>
      <w:r>
        <w:rPr/>
        <w:t>secret</w:t>
      </w:r>
      <w:r>
        <w:rPr>
          <w:spacing w:val="27"/>
        </w:rPr>
        <w:t> </w:t>
      </w:r>
      <w:r>
        <w:rPr/>
        <w:t>and</w:t>
      </w:r>
      <w:r>
        <w:rPr>
          <w:spacing w:val="30"/>
        </w:rPr>
        <w:t> </w:t>
      </w:r>
      <w:r>
        <w:rPr/>
        <w:t>that</w:t>
      </w:r>
      <w:r>
        <w:rPr>
          <w:spacing w:val="27"/>
        </w:rPr>
        <w:t> </w:t>
      </w:r>
      <w:r>
        <w:rPr/>
        <w:t>their</w:t>
      </w:r>
      <w:r>
        <w:rPr>
          <w:spacing w:val="27"/>
        </w:rPr>
        <w:t> </w:t>
      </w:r>
      <w:r>
        <w:rPr/>
        <w:t>identity</w:t>
      </w:r>
      <w:r>
        <w:rPr>
          <w:spacing w:val="24"/>
        </w:rPr>
        <w:t> </w:t>
      </w:r>
      <w:r>
        <w:rPr/>
        <w:t>as</w:t>
      </w:r>
      <w:r>
        <w:rPr>
          <w:spacing w:val="30"/>
        </w:rPr>
        <w:t> </w:t>
      </w:r>
      <w:r>
        <w:rPr/>
        <w:t>respondents</w:t>
      </w:r>
      <w:r>
        <w:rPr>
          <w:spacing w:val="27"/>
        </w:rPr>
        <w:t> </w:t>
      </w:r>
      <w:r>
        <w:rPr/>
        <w:t>would</w:t>
      </w:r>
      <w:r>
        <w:rPr>
          <w:spacing w:val="27"/>
        </w:rPr>
        <w:t> </w:t>
      </w:r>
      <w:r>
        <w:rPr/>
        <w:t>be</w:t>
      </w:r>
      <w:r>
        <w:rPr>
          <w:spacing w:val="28"/>
        </w:rPr>
        <w:t> </w:t>
      </w:r>
      <w:r>
        <w:rPr/>
        <w:t>kept</w:t>
      </w:r>
      <w:r>
        <w:rPr>
          <w:spacing w:val="28"/>
        </w:rPr>
        <w:t> </w:t>
      </w:r>
      <w:r>
        <w:rPr/>
        <w:t>anonymous</w:t>
      </w:r>
      <w:r>
        <w:rPr>
          <w:spacing w:val="29"/>
        </w:rPr>
        <w:t> </w:t>
      </w:r>
      <w:r>
        <w:rPr/>
        <w:t>throughout</w:t>
      </w:r>
      <w:r>
        <w:rPr>
          <w:spacing w:val="28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study and even after the study. The information provided would be used solely to fulfil the</w:t>
      </w:r>
      <w:r>
        <w:rPr>
          <w:spacing w:val="1"/>
        </w:rPr>
        <w:t> </w:t>
      </w:r>
      <w:r>
        <w:rPr/>
        <w:t>researcher's academic requirement and would not be shared with other parties unless with the</w:t>
      </w:r>
      <w:r>
        <w:rPr>
          <w:spacing w:val="1"/>
        </w:rPr>
        <w:t> </w:t>
      </w:r>
      <w:r>
        <w:rPr/>
        <w:t>authority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respondents.</w:t>
      </w:r>
    </w:p>
    <w:p>
      <w:pPr>
        <w:pStyle w:val="Heading1"/>
        <w:numPr>
          <w:ilvl w:val="2"/>
          <w:numId w:val="14"/>
        </w:numPr>
        <w:tabs>
          <w:tab w:pos="1260" w:val="left" w:leader="none"/>
        </w:tabs>
        <w:spacing w:line="240" w:lineRule="auto" w:before="119" w:after="0"/>
        <w:ind w:left="1260" w:right="0" w:hanging="540"/>
        <w:jc w:val="both"/>
      </w:pPr>
      <w:r>
        <w:rPr/>
        <w:t>Privacy</w:t>
      </w:r>
    </w:p>
    <w:p>
      <w:pPr>
        <w:pStyle w:val="BodyText"/>
        <w:spacing w:before="3"/>
        <w:rPr>
          <w:b/>
          <w:sz w:val="22"/>
        </w:rPr>
      </w:pPr>
    </w:p>
    <w:p>
      <w:pPr>
        <w:pStyle w:val="BodyText"/>
        <w:spacing w:line="360" w:lineRule="auto" w:before="1"/>
        <w:ind w:left="660" w:right="998"/>
        <w:jc w:val="both"/>
      </w:pPr>
      <w:r>
        <w:rPr/>
        <w:t>The researcher sought to respect the privacy of participants by assigning them unique identifier</w:t>
      </w:r>
      <w:r>
        <w:rPr>
          <w:spacing w:val="1"/>
        </w:rPr>
        <w:t> </w:t>
      </w:r>
      <w:r>
        <w:rPr/>
        <w:t>codes to protect their identity and the responses given. Thus, the information gathered from them</w:t>
      </w:r>
      <w:r>
        <w:rPr>
          <w:spacing w:val="-57"/>
        </w:rPr>
        <w:t> </w:t>
      </w:r>
      <w:r>
        <w:rPr/>
        <w:t>was not disclosed to third parties. Additionally, the authorities involved were given assurances</w:t>
      </w:r>
      <w:r>
        <w:rPr>
          <w:spacing w:val="1"/>
        </w:rPr>
        <w:t> </w:t>
      </w:r>
      <w:r>
        <w:rPr/>
        <w:t>that no information would be made public without their prior consent. All collected information</w:t>
      </w:r>
      <w:r>
        <w:rPr>
          <w:spacing w:val="1"/>
        </w:rPr>
        <w:t> </w:t>
      </w:r>
      <w:r>
        <w:rPr/>
        <w:t>was also treated with utmost integrity and secrecy to protect the respondents. The findings were</w:t>
      </w:r>
      <w:r>
        <w:rPr>
          <w:spacing w:val="1"/>
        </w:rPr>
        <w:t> </w:t>
      </w:r>
      <w:r>
        <w:rPr/>
        <w:t>used</w:t>
      </w:r>
      <w:r>
        <w:rPr>
          <w:spacing w:val="-1"/>
        </w:rPr>
        <w:t> </w:t>
      </w:r>
      <w:r>
        <w:rPr/>
        <w:t>purely</w:t>
      </w:r>
      <w:r>
        <w:rPr>
          <w:spacing w:val="2"/>
        </w:rPr>
        <w:t> </w:t>
      </w:r>
      <w:r>
        <w:rPr/>
        <w:t>for</w:t>
      </w:r>
      <w:r>
        <w:rPr>
          <w:spacing w:val="-1"/>
        </w:rPr>
        <w:t> </w:t>
      </w:r>
      <w:r>
        <w:rPr/>
        <w:t>academic</w:t>
      </w:r>
      <w:r>
        <w:rPr>
          <w:spacing w:val="-1"/>
        </w:rPr>
        <w:t> </w:t>
      </w:r>
      <w:r>
        <w:rPr/>
        <w:t>purposes.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0"/>
        </w:rPr>
      </w:pPr>
    </w:p>
    <w:p>
      <w:pPr>
        <w:pStyle w:val="Heading1"/>
        <w:numPr>
          <w:ilvl w:val="2"/>
          <w:numId w:val="14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Anonymity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</w:t>
      </w:r>
      <w:r>
        <w:rPr>
          <w:spacing w:val="23"/>
        </w:rPr>
        <w:t> </w:t>
      </w:r>
      <w:r>
        <w:rPr/>
        <w:t>use</w:t>
      </w:r>
      <w:r>
        <w:rPr>
          <w:spacing w:val="24"/>
        </w:rPr>
        <w:t> </w:t>
      </w:r>
      <w:r>
        <w:rPr/>
        <w:t>of</w:t>
      </w:r>
      <w:r>
        <w:rPr>
          <w:spacing w:val="22"/>
        </w:rPr>
        <w:t> </w:t>
      </w:r>
      <w:r>
        <w:rPr/>
        <w:t>a</w:t>
      </w:r>
      <w:r>
        <w:rPr>
          <w:spacing w:val="23"/>
        </w:rPr>
        <w:t> </w:t>
      </w:r>
      <w:r>
        <w:rPr/>
        <w:t>questionnaire</w:t>
      </w:r>
      <w:r>
        <w:rPr>
          <w:spacing w:val="24"/>
        </w:rPr>
        <w:t> </w:t>
      </w:r>
      <w:r>
        <w:rPr/>
        <w:t>was</w:t>
      </w:r>
      <w:r>
        <w:rPr>
          <w:spacing w:val="25"/>
        </w:rPr>
        <w:t> </w:t>
      </w:r>
      <w:r>
        <w:rPr/>
        <w:t>a</w:t>
      </w:r>
      <w:r>
        <w:rPr>
          <w:spacing w:val="23"/>
        </w:rPr>
        <w:t> </w:t>
      </w:r>
      <w:r>
        <w:rPr/>
        <w:t>great</w:t>
      </w:r>
      <w:r>
        <w:rPr>
          <w:spacing w:val="25"/>
        </w:rPr>
        <w:t> </w:t>
      </w:r>
      <w:r>
        <w:rPr/>
        <w:t>step</w:t>
      </w:r>
      <w:r>
        <w:rPr>
          <w:spacing w:val="25"/>
        </w:rPr>
        <w:t> </w:t>
      </w:r>
      <w:r>
        <w:rPr/>
        <w:t>in</w:t>
      </w:r>
      <w:r>
        <w:rPr>
          <w:spacing w:val="22"/>
        </w:rPr>
        <w:t> </w:t>
      </w:r>
      <w:r>
        <w:rPr/>
        <w:t>guaranteeing</w:t>
      </w:r>
      <w:r>
        <w:rPr>
          <w:spacing w:val="25"/>
        </w:rPr>
        <w:t> </w:t>
      </w:r>
      <w:r>
        <w:rPr/>
        <w:t>the</w:t>
      </w:r>
      <w:r>
        <w:rPr>
          <w:spacing w:val="22"/>
        </w:rPr>
        <w:t> </w:t>
      </w:r>
      <w:r>
        <w:rPr/>
        <w:t>anonymity</w:t>
      </w:r>
      <w:r>
        <w:rPr>
          <w:spacing w:val="24"/>
        </w:rPr>
        <w:t> </w:t>
      </w:r>
      <w:r>
        <w:rPr/>
        <w:t>of</w:t>
      </w:r>
      <w:r>
        <w:rPr>
          <w:spacing w:val="24"/>
        </w:rPr>
        <w:t> </w:t>
      </w:r>
      <w:r>
        <w:rPr/>
        <w:t>the</w:t>
      </w:r>
      <w:r>
        <w:rPr>
          <w:spacing w:val="22"/>
        </w:rPr>
        <w:t> </w:t>
      </w:r>
      <w:r>
        <w:rPr/>
        <w:t>respondents.</w:t>
      </w:r>
      <w:r>
        <w:rPr>
          <w:spacing w:val="-58"/>
        </w:rPr>
        <w:t> </w:t>
      </w:r>
      <w:r>
        <w:rPr/>
        <w:t>The respondents were not required to include any information that can be used to identify them.</w:t>
      </w:r>
      <w:r>
        <w:rPr>
          <w:spacing w:val="1"/>
        </w:rPr>
        <w:t> </w:t>
      </w:r>
      <w:r>
        <w:rPr/>
        <w:t>The study generalized the findings therefore the collected information cannot be associated with</w:t>
      </w:r>
      <w:r>
        <w:rPr>
          <w:spacing w:val="1"/>
        </w:rPr>
        <w:t> </w:t>
      </w:r>
      <w:r>
        <w:rPr/>
        <w:t>an individual. Lastly, the questions were carefully phrased to avoid leading questions, doubled</w:t>
      </w:r>
      <w:r>
        <w:rPr>
          <w:spacing w:val="1"/>
        </w:rPr>
        <w:t> </w:t>
      </w:r>
      <w:r>
        <w:rPr/>
        <w:t>barrelled</w:t>
      </w:r>
      <w:r>
        <w:rPr>
          <w:spacing w:val="1"/>
        </w:rPr>
        <w:t> </w:t>
      </w:r>
      <w:r>
        <w:rPr/>
        <w:t>questions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bias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ensure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questions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opinionated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misleading.</w:t>
      </w:r>
    </w:p>
    <w:p>
      <w:pPr>
        <w:pStyle w:val="BodyText"/>
        <w:spacing w:before="3"/>
        <w:rPr>
          <w:sz w:val="31"/>
        </w:rPr>
      </w:pPr>
    </w:p>
    <w:p>
      <w:pPr>
        <w:pStyle w:val="Heading1"/>
        <w:numPr>
          <w:ilvl w:val="1"/>
          <w:numId w:val="14"/>
        </w:numPr>
        <w:tabs>
          <w:tab w:pos="1020" w:val="left" w:leader="none"/>
        </w:tabs>
        <w:spacing w:line="240" w:lineRule="auto" w:before="1" w:after="0"/>
        <w:ind w:left="1020" w:right="0" w:hanging="360"/>
        <w:jc w:val="left"/>
      </w:pPr>
      <w:bookmarkStart w:name="3.9 Chapter Summary" w:id="88"/>
      <w:bookmarkEnd w:id="88"/>
      <w:r>
        <w:rPr>
          <w:b w:val="0"/>
        </w:rPr>
      </w:r>
      <w:bookmarkStart w:name="_bookmark33" w:id="89"/>
      <w:bookmarkEnd w:id="89"/>
      <w:r>
        <w:rPr>
          <w:b w:val="0"/>
        </w:rPr>
      </w:r>
      <w:bookmarkStart w:name="_bookmark33" w:id="90"/>
      <w:bookmarkEnd w:id="90"/>
      <w:r>
        <w:rPr/>
        <w:t>C</w:t>
      </w:r>
      <w:r>
        <w:rPr/>
        <w:t>hapter</w:t>
      </w:r>
      <w:r>
        <w:rPr>
          <w:spacing w:val="-8"/>
        </w:rPr>
        <w:t> </w:t>
      </w:r>
      <w:r>
        <w:rPr/>
        <w:t>Summary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</w:t>
      </w:r>
      <w:r>
        <w:rPr>
          <w:spacing w:val="11"/>
        </w:rPr>
        <w:t> </w:t>
      </w:r>
      <w:r>
        <w:rPr/>
        <w:t>chapter</w:t>
      </w:r>
      <w:r>
        <w:rPr>
          <w:spacing w:val="14"/>
        </w:rPr>
        <w:t> </w:t>
      </w:r>
      <w:r>
        <w:rPr/>
        <w:t>outlines</w:t>
      </w:r>
      <w:r>
        <w:rPr>
          <w:spacing w:val="10"/>
        </w:rPr>
        <w:t> </w:t>
      </w:r>
      <w:r>
        <w:rPr/>
        <w:t>the</w:t>
      </w:r>
      <w:r>
        <w:rPr>
          <w:spacing w:val="12"/>
        </w:rPr>
        <w:t> </w:t>
      </w:r>
      <w:r>
        <w:rPr/>
        <w:t>methodology</w:t>
      </w:r>
      <w:r>
        <w:rPr>
          <w:spacing w:val="12"/>
        </w:rPr>
        <w:t> </w:t>
      </w:r>
      <w:r>
        <w:rPr/>
        <w:t>used</w:t>
      </w:r>
      <w:r>
        <w:rPr>
          <w:spacing w:val="12"/>
        </w:rPr>
        <w:t> </w:t>
      </w:r>
      <w:r>
        <w:rPr/>
        <w:t>in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/>
        <w:t>research</w:t>
      </w:r>
      <w:r>
        <w:rPr>
          <w:spacing w:val="13"/>
        </w:rPr>
        <w:t> </w:t>
      </w:r>
      <w:r>
        <w:rPr/>
        <w:t>study.</w:t>
      </w:r>
      <w:r>
        <w:rPr>
          <w:spacing w:val="14"/>
        </w:rPr>
        <w:t> </w:t>
      </w:r>
      <w:r>
        <w:rPr/>
        <w:t>The</w:t>
      </w:r>
      <w:r>
        <w:rPr>
          <w:spacing w:val="13"/>
        </w:rPr>
        <w:t> </w:t>
      </w:r>
      <w:r>
        <w:rPr/>
        <w:t>nature</w:t>
      </w:r>
      <w:r>
        <w:rPr>
          <w:spacing w:val="11"/>
        </w:rPr>
        <w:t> </w:t>
      </w:r>
      <w:r>
        <w:rPr/>
        <w:t>of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/>
        <w:t>research</w:t>
      </w:r>
      <w:r>
        <w:rPr>
          <w:spacing w:val="12"/>
        </w:rPr>
        <w:t> </w:t>
      </w:r>
      <w:r>
        <w:rPr/>
        <w:t>led</w:t>
      </w:r>
      <w:r>
        <w:rPr>
          <w:spacing w:val="-57"/>
        </w:rPr>
        <w:t> </w:t>
      </w:r>
      <w:r>
        <w:rPr/>
        <w:t>to the selection of a descriptive research design. It also provided the target population, sample</w:t>
      </w:r>
      <w:r>
        <w:rPr>
          <w:spacing w:val="1"/>
        </w:rPr>
        <w:t> </w:t>
      </w:r>
      <w:r>
        <w:rPr/>
        <w:t>size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sampling</w:t>
      </w:r>
      <w:r>
        <w:rPr>
          <w:spacing w:val="1"/>
        </w:rPr>
        <w:t> </w:t>
      </w:r>
      <w:r>
        <w:rPr/>
        <w:t>process,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tool,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collection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how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performed.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Heading1"/>
        <w:spacing w:line="360" w:lineRule="auto" w:before="60"/>
        <w:ind w:left="3002" w:right="3336" w:firstLine="1380"/>
      </w:pPr>
      <w:bookmarkStart w:name="CHAPTER FOUR" w:id="91"/>
      <w:bookmarkEnd w:id="91"/>
      <w:r>
        <w:rPr>
          <w:b w:val="0"/>
        </w:rPr>
      </w:r>
      <w:bookmarkStart w:name="_bookmark34" w:id="92"/>
      <w:bookmarkEnd w:id="92"/>
      <w:r>
        <w:rPr>
          <w:b w:val="0"/>
        </w:rPr>
      </w:r>
      <w:r>
        <w:rPr/>
        <w:t>CHAPTER</w:t>
      </w:r>
      <w:r>
        <w:rPr>
          <w:spacing w:val="60"/>
        </w:rPr>
        <w:t> </w:t>
      </w:r>
      <w:r>
        <w:rPr/>
        <w:t>FOUR</w:t>
      </w:r>
      <w:bookmarkStart w:name="RESEARCH FINDINGS AND DISCUSSION" w:id="93"/>
      <w:bookmarkEnd w:id="93"/>
      <w:r>
        <w:rPr/>
      </w:r>
      <w:r>
        <w:rPr>
          <w:spacing w:val="1"/>
        </w:rPr>
        <w:t> </w:t>
      </w:r>
      <w:bookmarkStart w:name="_bookmark35" w:id="94"/>
      <w:bookmarkEnd w:id="94"/>
      <w:r>
        <w:rPr/>
        <w:t>R</w:t>
      </w:r>
      <w:r>
        <w:rPr/>
        <w:t>ESEARCH</w:t>
      </w:r>
      <w:r>
        <w:rPr>
          <w:spacing w:val="-4"/>
        </w:rPr>
        <w:t> </w:t>
      </w:r>
      <w:r>
        <w:rPr/>
        <w:t>FINDINGS</w:t>
      </w:r>
      <w:r>
        <w:rPr>
          <w:spacing w:val="-4"/>
        </w:rPr>
        <w:t> </w:t>
      </w:r>
      <w:r>
        <w:rPr/>
        <w:t>AND</w:t>
      </w:r>
      <w:r>
        <w:rPr>
          <w:spacing w:val="-5"/>
        </w:rPr>
        <w:t> </w:t>
      </w:r>
      <w:r>
        <w:rPr/>
        <w:t>DISCUSSION</w:t>
      </w:r>
    </w:p>
    <w:p>
      <w:pPr>
        <w:pStyle w:val="BodyText"/>
        <w:spacing w:before="3"/>
        <w:rPr>
          <w:b/>
          <w:sz w:val="23"/>
        </w:rPr>
      </w:pPr>
    </w:p>
    <w:p>
      <w:pPr>
        <w:pStyle w:val="Heading1"/>
        <w:spacing w:before="90"/>
        <w:jc w:val="both"/>
      </w:pPr>
      <w:bookmarkStart w:name="4.0 Introduction" w:id="95"/>
      <w:bookmarkEnd w:id="95"/>
      <w:r>
        <w:rPr>
          <w:b w:val="0"/>
        </w:rPr>
      </w:r>
      <w:bookmarkStart w:name="_bookmark36" w:id="96"/>
      <w:bookmarkEnd w:id="96"/>
      <w:r>
        <w:rPr>
          <w:b w:val="0"/>
        </w:rPr>
      </w:r>
      <w:r>
        <w:rPr/>
        <w:t>4.0</w:t>
      </w:r>
      <w:r>
        <w:rPr>
          <w:spacing w:val="-4"/>
        </w:rPr>
        <w:t> </w:t>
      </w:r>
      <w:r>
        <w:rPr/>
        <w:t>Introduction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This chapter presents the report on data analysis. The report contains the research findings,</w:t>
      </w:r>
      <w:r>
        <w:rPr>
          <w:spacing w:val="1"/>
        </w:rPr>
        <w:t> </w:t>
      </w:r>
      <w:r>
        <w:rPr/>
        <w:t>discussions, conclusions and recommendations. Figures and tables were used to present the study</w:t>
      </w:r>
      <w:r>
        <w:rPr>
          <w:spacing w:val="-57"/>
        </w:rPr>
        <w:t> </w:t>
      </w:r>
      <w:r>
        <w:rPr/>
        <w:t>findings and results as per the set research questions. First the response rate is given, then the</w:t>
      </w:r>
      <w:r>
        <w:rPr>
          <w:spacing w:val="1"/>
        </w:rPr>
        <w:t> </w:t>
      </w:r>
      <w:r>
        <w:rPr/>
        <w:t>respondent</w:t>
      </w:r>
      <w:r>
        <w:rPr>
          <w:spacing w:val="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information,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then</w:t>
      </w:r>
      <w:r>
        <w:rPr>
          <w:spacing w:val="2"/>
        </w:rPr>
        <w:t> </w:t>
      </w:r>
      <w:r>
        <w:rPr/>
        <w:t>the</w:t>
      </w:r>
      <w:r>
        <w:rPr>
          <w:spacing w:val="-2"/>
        </w:rPr>
        <w:t> </w:t>
      </w:r>
      <w:r>
        <w:rPr/>
        <w:t>findings</w:t>
      </w:r>
      <w:r>
        <w:rPr>
          <w:spacing w:val="-1"/>
        </w:rPr>
        <w:t> </w:t>
      </w:r>
      <w:r>
        <w:rPr/>
        <w:t>and</w:t>
      </w:r>
      <w:r>
        <w:rPr>
          <w:spacing w:val="1"/>
        </w:rPr>
        <w:t> </w:t>
      </w:r>
      <w:r>
        <w:rPr/>
        <w:t>results as</w:t>
      </w:r>
      <w:r>
        <w:rPr>
          <w:spacing w:val="-1"/>
        </w:rPr>
        <w:t> </w:t>
      </w:r>
      <w:r>
        <w:rPr/>
        <w:t>per the</w:t>
      </w:r>
      <w:r>
        <w:rPr>
          <w:spacing w:val="-2"/>
        </w:rPr>
        <w:t> </w:t>
      </w:r>
      <w:r>
        <w:rPr/>
        <w:t>objectives.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Response</w:t>
      </w:r>
      <w:r>
        <w:rPr>
          <w:spacing w:val="-3"/>
        </w:rPr>
        <w:t> </w:t>
      </w:r>
      <w:r>
        <w:rPr/>
        <w:t>Rate</w:t>
      </w:r>
    </w:p>
    <w:p>
      <w:pPr>
        <w:pStyle w:val="BodyText"/>
        <w:spacing w:line="360" w:lineRule="auto" w:before="137"/>
        <w:ind w:left="660" w:right="999"/>
        <w:jc w:val="both"/>
      </w:pPr>
      <w:r>
        <w:rPr/>
        <w:t>A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90</w:t>
      </w:r>
      <w:r>
        <w:rPr>
          <w:spacing w:val="1"/>
        </w:rPr>
        <w:t> </w:t>
      </w:r>
      <w:r>
        <w:rPr/>
        <w:t>questionnaires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distributed</w:t>
      </w:r>
      <w:r>
        <w:rPr>
          <w:spacing w:val="1"/>
        </w:rPr>
        <w:t> </w:t>
      </w:r>
      <w:r>
        <w:rPr/>
        <w:t>to the</w:t>
      </w:r>
      <w:r>
        <w:rPr>
          <w:spacing w:val="1"/>
        </w:rPr>
        <w:t> </w:t>
      </w:r>
      <w:r>
        <w:rPr/>
        <w:t>sampled</w:t>
      </w:r>
      <w:r>
        <w:rPr>
          <w:spacing w:val="1"/>
        </w:rPr>
        <w:t> </w:t>
      </w:r>
      <w:r>
        <w:rPr/>
        <w:t>participants.</w:t>
      </w:r>
      <w:r>
        <w:rPr>
          <w:spacing w:val="1"/>
        </w:rPr>
        <w:t> </w:t>
      </w:r>
      <w:r>
        <w:rPr/>
        <w:t>Out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83</w:t>
      </w:r>
      <w:r>
        <w:rPr>
          <w:spacing w:val="1"/>
        </w:rPr>
        <w:t> </w:t>
      </w:r>
      <w:r>
        <w:rPr/>
        <w:t>questionnaires representing 92% were fully filled. The response rate of 92% which was obtained</w:t>
      </w:r>
      <w:r>
        <w:rPr>
          <w:spacing w:val="1"/>
        </w:rPr>
        <w:t> </w:t>
      </w:r>
      <w:r>
        <w:rPr/>
        <w:t>from the study was therefore good enough for the researcher to proceed with data analysis. Only</w:t>
      </w:r>
      <w:r>
        <w:rPr>
          <w:spacing w:val="1"/>
        </w:rPr>
        <w:t> </w:t>
      </w:r>
      <w:r>
        <w:rPr/>
        <w:t>7 questionnaires representing 8% of the total sample were not received back. %. According to</w:t>
      </w:r>
      <w:r>
        <w:rPr>
          <w:spacing w:val="1"/>
        </w:rPr>
        <w:t> </w:t>
      </w:r>
      <w:r>
        <w:rPr/>
        <w:t>Kothari (2004) a response rate of 50% and above is enough for a descriptive study. Moreover,</w:t>
      </w:r>
      <w:r>
        <w:rPr>
          <w:spacing w:val="1"/>
        </w:rPr>
        <w:t> </w:t>
      </w:r>
      <w:r>
        <w:rPr/>
        <w:t>Babbie (2004) noted that return rates of above 50% are adequate to analyse and publish, 60% is</w:t>
      </w:r>
      <w:r>
        <w:rPr>
          <w:spacing w:val="1"/>
        </w:rPr>
        <w:t> </w:t>
      </w:r>
      <w:r>
        <w:rPr/>
        <w:t>good and 70% is very good and 80% is excellent.   From the perspective of renowned scholars,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rate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92%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considered</w:t>
      </w:r>
      <w:r>
        <w:rPr>
          <w:spacing w:val="1"/>
        </w:rPr>
        <w:t> </w:t>
      </w:r>
      <w:r>
        <w:rPr/>
        <w:t>good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thus</w:t>
      </w:r>
      <w:r>
        <w:rPr>
          <w:spacing w:val="1"/>
        </w:rPr>
        <w:t> </w:t>
      </w:r>
      <w:r>
        <w:rPr/>
        <w:t>satisfactory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inferences.</w:t>
      </w:r>
      <w:r>
        <w:rPr>
          <w:spacing w:val="1"/>
        </w:rPr>
        <w:t> </w:t>
      </w:r>
      <w:r>
        <w:rPr/>
        <w:t>Therefore,</w:t>
      </w:r>
      <w:r>
        <w:rPr>
          <w:spacing w:val="26"/>
        </w:rPr>
        <w:t> </w:t>
      </w:r>
      <w:r>
        <w:rPr/>
        <w:t>analysis</w:t>
      </w:r>
      <w:r>
        <w:rPr>
          <w:spacing w:val="27"/>
        </w:rPr>
        <w:t> </w:t>
      </w:r>
      <w:r>
        <w:rPr/>
        <w:t>was</w:t>
      </w:r>
      <w:r>
        <w:rPr>
          <w:spacing w:val="28"/>
        </w:rPr>
        <w:t> </w:t>
      </w:r>
      <w:r>
        <w:rPr/>
        <w:t>done</w:t>
      </w:r>
      <w:r>
        <w:rPr>
          <w:spacing w:val="28"/>
        </w:rPr>
        <w:t> </w:t>
      </w:r>
      <w:r>
        <w:rPr/>
        <w:t>on</w:t>
      </w:r>
      <w:r>
        <w:rPr>
          <w:spacing w:val="26"/>
        </w:rPr>
        <w:t> </w:t>
      </w:r>
      <w:r>
        <w:rPr/>
        <w:t>the</w:t>
      </w:r>
      <w:r>
        <w:rPr>
          <w:spacing w:val="26"/>
        </w:rPr>
        <w:t> </w:t>
      </w:r>
      <w:r>
        <w:rPr/>
        <w:t>filled</w:t>
      </w:r>
      <w:r>
        <w:rPr>
          <w:spacing w:val="26"/>
        </w:rPr>
        <w:t> </w:t>
      </w:r>
      <w:r>
        <w:rPr/>
        <w:t>questionnaires.</w:t>
      </w:r>
      <w:r>
        <w:rPr>
          <w:spacing w:val="30"/>
        </w:rPr>
        <w:t> </w:t>
      </w:r>
      <w:r>
        <w:rPr/>
        <w:t>Table</w:t>
      </w:r>
      <w:r>
        <w:rPr>
          <w:spacing w:val="25"/>
        </w:rPr>
        <w:t> </w:t>
      </w:r>
      <w:r>
        <w:rPr/>
        <w:t>5</w:t>
      </w:r>
      <w:r>
        <w:rPr>
          <w:spacing w:val="29"/>
        </w:rPr>
        <w:t> </w:t>
      </w:r>
      <w:r>
        <w:rPr/>
        <w:t>and</w:t>
      </w:r>
      <w:r>
        <w:rPr>
          <w:spacing w:val="27"/>
        </w:rPr>
        <w:t> </w:t>
      </w:r>
      <w:r>
        <w:rPr/>
        <w:t>figure</w:t>
      </w:r>
      <w:r>
        <w:rPr>
          <w:spacing w:val="28"/>
        </w:rPr>
        <w:t> </w:t>
      </w:r>
      <w:r>
        <w:rPr/>
        <w:t>2</w:t>
      </w:r>
      <w:r>
        <w:rPr>
          <w:spacing w:val="27"/>
        </w:rPr>
        <w:t> </w:t>
      </w:r>
      <w:r>
        <w:rPr/>
        <w:t>have</w:t>
      </w:r>
      <w:r>
        <w:rPr>
          <w:spacing w:val="25"/>
        </w:rPr>
        <w:t> </w:t>
      </w:r>
      <w:r>
        <w:rPr/>
        <w:t>provided</w:t>
      </w:r>
      <w:r>
        <w:rPr>
          <w:spacing w:val="-58"/>
        </w:rPr>
        <w:t> </w:t>
      </w:r>
      <w:r>
        <w:rPr/>
        <w:t>this</w:t>
      </w:r>
      <w:r>
        <w:rPr>
          <w:spacing w:val="-4"/>
        </w:rPr>
        <w:t> </w:t>
      </w:r>
      <w:r>
        <w:rPr/>
        <w:t>information about</w:t>
      </w:r>
      <w:r>
        <w:rPr>
          <w:spacing w:val="2"/>
        </w:rPr>
        <w:t> </w:t>
      </w:r>
      <w:r>
        <w:rPr/>
        <w:t>response</w:t>
      </w:r>
      <w:r>
        <w:rPr>
          <w:spacing w:val="-1"/>
        </w:rPr>
        <w:t> </w:t>
      </w:r>
      <w:r>
        <w:rPr/>
        <w:t>rate.</w:t>
      </w:r>
    </w:p>
    <w:p>
      <w:pPr>
        <w:pStyle w:val="Heading1"/>
        <w:spacing w:before="1"/>
        <w:jc w:val="both"/>
      </w:pPr>
      <w:r>
        <w:rPr/>
        <w:t>Table</w:t>
      </w:r>
      <w:r>
        <w:rPr>
          <w:spacing w:val="-5"/>
        </w:rPr>
        <w:t> </w:t>
      </w:r>
      <w:r>
        <w:rPr/>
        <w:t>5:</w:t>
      </w:r>
      <w:r>
        <w:rPr>
          <w:spacing w:val="-2"/>
        </w:rPr>
        <w:t> </w:t>
      </w:r>
      <w:r>
        <w:rPr/>
        <w:t>Response</w:t>
      </w:r>
      <w:r>
        <w:rPr>
          <w:spacing w:val="-2"/>
        </w:rPr>
        <w:t> </w:t>
      </w:r>
      <w:r>
        <w:rPr/>
        <w:t>Rate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7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80"/>
        <w:gridCol w:w="3217"/>
        <w:gridCol w:w="2967"/>
      </w:tblGrid>
      <w:tr>
        <w:trPr>
          <w:trHeight w:val="374" w:hRule="atLeast"/>
        </w:trPr>
        <w:tc>
          <w:tcPr>
            <w:tcW w:w="298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rate</w:t>
            </w:r>
          </w:p>
        </w:tc>
        <w:tc>
          <w:tcPr>
            <w:tcW w:w="321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434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9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689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438" w:hRule="atLeast"/>
        </w:trPr>
        <w:tc>
          <w:tcPr>
            <w:tcW w:w="2980" w:type="dxa"/>
          </w:tcPr>
          <w:p>
            <w:pPr>
              <w:pStyle w:val="TableParagraph"/>
              <w:spacing w:before="88"/>
              <w:ind w:left="114"/>
              <w:rPr>
                <w:sz w:val="24"/>
              </w:rPr>
            </w:pPr>
            <w:r>
              <w:rPr>
                <w:sz w:val="24"/>
              </w:rPr>
              <w:t>Response</w:t>
            </w:r>
          </w:p>
        </w:tc>
        <w:tc>
          <w:tcPr>
            <w:tcW w:w="3217" w:type="dxa"/>
          </w:tcPr>
          <w:p>
            <w:pPr>
              <w:pStyle w:val="TableParagraph"/>
              <w:spacing w:before="88"/>
              <w:ind w:left="1434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2967" w:type="dxa"/>
          </w:tcPr>
          <w:p>
            <w:pPr>
              <w:pStyle w:val="TableParagraph"/>
              <w:spacing w:before="88"/>
              <w:ind w:left="689"/>
              <w:rPr>
                <w:sz w:val="24"/>
              </w:rPr>
            </w:pPr>
            <w:r>
              <w:rPr>
                <w:sz w:val="24"/>
              </w:rPr>
              <w:t>92</w:t>
            </w:r>
          </w:p>
        </w:tc>
      </w:tr>
      <w:tr>
        <w:trPr>
          <w:trHeight w:val="413" w:hRule="atLeast"/>
        </w:trPr>
        <w:tc>
          <w:tcPr>
            <w:tcW w:w="2980" w:type="dxa"/>
          </w:tcPr>
          <w:p>
            <w:pPr>
              <w:pStyle w:val="TableParagraph"/>
              <w:spacing w:before="63"/>
              <w:ind w:left="114"/>
              <w:rPr>
                <w:sz w:val="24"/>
              </w:rPr>
            </w:pPr>
            <w:r>
              <w:rPr>
                <w:sz w:val="24"/>
              </w:rPr>
              <w:t>Nonresponse</w:t>
            </w:r>
          </w:p>
        </w:tc>
        <w:tc>
          <w:tcPr>
            <w:tcW w:w="3217" w:type="dxa"/>
          </w:tcPr>
          <w:p>
            <w:pPr>
              <w:pStyle w:val="TableParagraph"/>
              <w:spacing w:before="63"/>
              <w:ind w:left="1434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967" w:type="dxa"/>
          </w:tcPr>
          <w:p>
            <w:pPr>
              <w:pStyle w:val="TableParagraph"/>
              <w:spacing w:before="63"/>
              <w:ind w:left="689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>
        <w:trPr>
          <w:trHeight w:val="477" w:hRule="atLeast"/>
        </w:trPr>
        <w:tc>
          <w:tcPr>
            <w:tcW w:w="298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2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1434"/>
              <w:rPr>
                <w:b/>
                <w:sz w:val="24"/>
              </w:rPr>
            </w:pPr>
            <w:r>
              <w:rPr>
                <w:b/>
                <w:sz w:val="24"/>
              </w:rPr>
              <w:t>90</w:t>
            </w:r>
          </w:p>
        </w:tc>
        <w:tc>
          <w:tcPr>
            <w:tcW w:w="296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689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spacing w:before="0"/>
        <w:ind w:left="660" w:right="0" w:firstLine="0"/>
        <w:jc w:val="both"/>
        <w:rPr>
          <w:b/>
          <w:sz w:val="24"/>
        </w:rPr>
      </w:pPr>
      <w:r>
        <w:rPr>
          <w:b/>
          <w:sz w:val="24"/>
        </w:rPr>
        <w:t>Source: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Author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(2024)</w:t>
      </w:r>
    </w:p>
    <w:p>
      <w:pPr>
        <w:spacing w:after="0"/>
        <w:jc w:val="both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ind w:left="622"/>
        <w:rPr>
          <w:sz w:val="20"/>
        </w:rPr>
      </w:pPr>
      <w:r>
        <w:rPr>
          <w:sz w:val="20"/>
        </w:rPr>
        <w:drawing>
          <wp:inline distT="0" distB="0" distL="0" distR="0">
            <wp:extent cx="5783083" cy="2288381"/>
            <wp:effectExtent l="0" t="0" r="0" b="0"/>
            <wp:docPr id="3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3083" cy="2288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spacing w:before="96"/>
        <w:jc w:val="both"/>
      </w:pPr>
      <w:r>
        <w:rPr/>
        <w:t>Figure</w:t>
      </w:r>
      <w:r>
        <w:rPr>
          <w:spacing w:val="-3"/>
        </w:rPr>
        <w:t> </w:t>
      </w:r>
      <w:r>
        <w:rPr/>
        <w:t>2:</w:t>
      </w:r>
      <w:r>
        <w:rPr>
          <w:spacing w:val="-2"/>
        </w:rPr>
        <w:t> </w:t>
      </w:r>
      <w:r>
        <w:rPr/>
        <w:t>Response</w:t>
      </w:r>
      <w:r>
        <w:rPr>
          <w:spacing w:val="-3"/>
        </w:rPr>
        <w:t> </w:t>
      </w:r>
      <w:r>
        <w:rPr/>
        <w:t>Rate</w:t>
      </w:r>
    </w:p>
    <w:p>
      <w:pPr>
        <w:pStyle w:val="BodyText"/>
        <w:spacing w:before="3"/>
        <w:rPr>
          <w:b/>
          <w:sz w:val="36"/>
        </w:rPr>
      </w:pPr>
    </w:p>
    <w:p>
      <w:pPr>
        <w:pStyle w:val="ListParagraph"/>
        <w:numPr>
          <w:ilvl w:val="2"/>
          <w:numId w:val="15"/>
        </w:numPr>
        <w:tabs>
          <w:tab w:pos="1200" w:val="left" w:leader="none"/>
        </w:tabs>
        <w:spacing w:line="240" w:lineRule="auto" w:before="0" w:after="0"/>
        <w:ind w:left="1200" w:right="0" w:hanging="540"/>
        <w:jc w:val="left"/>
        <w:rPr>
          <w:b/>
          <w:sz w:val="24"/>
        </w:rPr>
      </w:pPr>
      <w:r>
        <w:rPr>
          <w:b/>
          <w:sz w:val="24"/>
        </w:rPr>
        <w:t>Reliability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test</w:t>
      </w:r>
    </w:p>
    <w:p>
      <w:pPr>
        <w:pStyle w:val="BodyText"/>
        <w:spacing w:before="5"/>
        <w:rPr>
          <w:b/>
        </w:r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1702"/>
        <w:gridCol w:w="2338"/>
        <w:gridCol w:w="2338"/>
      </w:tblGrid>
      <w:tr>
        <w:trPr>
          <w:trHeight w:val="551" w:hRule="atLeast"/>
        </w:trPr>
        <w:tc>
          <w:tcPr>
            <w:tcW w:w="2972" w:type="dxa"/>
          </w:tcPr>
          <w:p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Variable</w:t>
            </w:r>
          </w:p>
        </w:tc>
        <w:tc>
          <w:tcPr>
            <w:tcW w:w="1702" w:type="dxa"/>
          </w:tcPr>
          <w:p>
            <w:pPr>
              <w:pStyle w:val="TableParagraph"/>
              <w:spacing w:line="276" w:lineRule="exact"/>
              <w:ind w:left="106" w:right="452"/>
              <w:rPr>
                <w:b/>
                <w:sz w:val="24"/>
              </w:rPr>
            </w:pPr>
            <w:r>
              <w:rPr>
                <w:b/>
                <w:sz w:val="24"/>
              </w:rPr>
              <w:t>Number of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2338" w:type="dxa"/>
          </w:tcPr>
          <w:p>
            <w:pPr>
              <w:pStyle w:val="TableParagraph"/>
              <w:spacing w:line="274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Cronbach's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Alpha</w:t>
            </w:r>
          </w:p>
        </w:tc>
        <w:tc>
          <w:tcPr>
            <w:tcW w:w="2338" w:type="dxa"/>
          </w:tcPr>
          <w:p>
            <w:pPr>
              <w:pStyle w:val="TableParagraph"/>
              <w:spacing w:line="274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Interpretation</w:t>
            </w:r>
          </w:p>
        </w:tc>
      </w:tr>
      <w:tr>
        <w:trPr>
          <w:trHeight w:val="552" w:hRule="atLeast"/>
        </w:trPr>
        <w:tc>
          <w:tcPr>
            <w:tcW w:w="2972" w:type="dxa"/>
          </w:tcPr>
          <w:p>
            <w:pPr>
              <w:pStyle w:val="TableParagraph"/>
              <w:spacing w:line="274" w:lineRule="exact"/>
              <w:ind w:left="107" w:right="989"/>
              <w:rPr>
                <w:sz w:val="24"/>
              </w:rPr>
            </w:pPr>
            <w:r>
              <w:rPr>
                <w:sz w:val="24"/>
              </w:rPr>
              <w:t>Indirect Procedural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Guidelines</w:t>
            </w:r>
          </w:p>
        </w:tc>
        <w:tc>
          <w:tcPr>
            <w:tcW w:w="1702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338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  <w:tc>
          <w:tcPr>
            <w:tcW w:w="2338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Good</w:t>
            </w:r>
          </w:p>
        </w:tc>
      </w:tr>
      <w:tr>
        <w:trPr>
          <w:trHeight w:val="552" w:hRule="atLeast"/>
        </w:trPr>
        <w:tc>
          <w:tcPr>
            <w:tcW w:w="2972" w:type="dxa"/>
          </w:tcPr>
          <w:p>
            <w:pPr>
              <w:pStyle w:val="TableParagraph"/>
              <w:spacing w:line="274" w:lineRule="exact"/>
              <w:ind w:left="107" w:right="298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Policies</w:t>
            </w:r>
          </w:p>
        </w:tc>
        <w:tc>
          <w:tcPr>
            <w:tcW w:w="1702" w:type="dxa"/>
          </w:tcPr>
          <w:p>
            <w:pPr>
              <w:pStyle w:val="TableParagraph"/>
              <w:spacing w:line="276" w:lineRule="exact"/>
              <w:ind w:left="106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338" w:type="dxa"/>
          </w:tcPr>
          <w:p>
            <w:pPr>
              <w:pStyle w:val="TableParagraph"/>
              <w:spacing w:line="27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0.88</w:t>
            </w:r>
          </w:p>
        </w:tc>
        <w:tc>
          <w:tcPr>
            <w:tcW w:w="2338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Good</w:t>
            </w:r>
          </w:p>
        </w:tc>
      </w:tr>
      <w:tr>
        <w:trPr>
          <w:trHeight w:val="275" w:hRule="atLeast"/>
        </w:trPr>
        <w:tc>
          <w:tcPr>
            <w:tcW w:w="2972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Strategies</w:t>
            </w:r>
          </w:p>
        </w:tc>
        <w:tc>
          <w:tcPr>
            <w:tcW w:w="1702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338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  <w:tc>
          <w:tcPr>
            <w:tcW w:w="23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Acceptable</w:t>
            </w:r>
          </w:p>
        </w:tc>
      </w:tr>
      <w:tr>
        <w:trPr>
          <w:trHeight w:val="276" w:hRule="atLeast"/>
        </w:trPr>
        <w:tc>
          <w:tcPr>
            <w:tcW w:w="2972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Legal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Framework</w:t>
            </w:r>
          </w:p>
        </w:tc>
        <w:tc>
          <w:tcPr>
            <w:tcW w:w="1702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338" w:type="dxa"/>
          </w:tcPr>
          <w:p>
            <w:pPr>
              <w:pStyle w:val="TableParagraph"/>
              <w:spacing w:line="256" w:lineRule="exact"/>
              <w:ind w:left="106"/>
              <w:rPr>
                <w:sz w:val="24"/>
              </w:rPr>
            </w:pPr>
            <w:r>
              <w:rPr>
                <w:sz w:val="24"/>
              </w:rPr>
              <w:t>0.90</w:t>
            </w:r>
          </w:p>
        </w:tc>
        <w:tc>
          <w:tcPr>
            <w:tcW w:w="2338" w:type="dxa"/>
          </w:tcPr>
          <w:p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Excellent</w:t>
            </w:r>
          </w:p>
        </w:tc>
      </w:tr>
    </w:tbl>
    <w:p>
      <w:pPr>
        <w:pStyle w:val="BodyText"/>
        <w:spacing w:before="3"/>
        <w:rPr>
          <w:b/>
        </w:rPr>
      </w:pPr>
    </w:p>
    <w:p>
      <w:pPr>
        <w:pStyle w:val="BodyText"/>
        <w:spacing w:line="360" w:lineRule="auto"/>
        <w:ind w:left="660" w:right="998" w:firstLine="60"/>
        <w:jc w:val="both"/>
      </w:pPr>
      <w:r>
        <w:rPr/>
        <w:t>Reliability testing was done on four important variables: the legal framework, recruitment and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policies,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procedural</w:t>
      </w:r>
      <w:r>
        <w:rPr>
          <w:spacing w:val="1"/>
        </w:rPr>
        <w:t> </w:t>
      </w:r>
      <w:r>
        <w:rPr/>
        <w:t>guidelines.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satisfied acceptable reliability levels, according to the Cronbach's Alpha ratings. In particular,</w:t>
      </w:r>
      <w:r>
        <w:rPr>
          <w:spacing w:val="1"/>
        </w:rPr>
        <w:t> </w:t>
      </w:r>
      <w:r>
        <w:rPr/>
        <w:t>Recruitment and Selection Policies (α = 0.88) and Indirect Procedural Guidelines (α = 0.82)</w:t>
      </w:r>
      <w:r>
        <w:rPr>
          <w:spacing w:val="1"/>
        </w:rPr>
        <w:t> </w:t>
      </w:r>
      <w:r>
        <w:rPr/>
        <w:t>showed strong dependability. The Legal Framework showed high internal consistency (α = 0.90),</w:t>
      </w:r>
      <w:r>
        <w:rPr>
          <w:spacing w:val="-57"/>
        </w:rPr>
        <w:t> </w:t>
      </w:r>
      <w:r>
        <w:rPr/>
        <w:t>whereas</w:t>
      </w:r>
      <w:r>
        <w:rPr>
          <w:spacing w:val="-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</w:t>
      </w:r>
      <w:r>
        <w:rPr>
          <w:spacing w:val="-1"/>
        </w:rPr>
        <w:t> </w:t>
      </w:r>
      <w:r>
        <w:rPr/>
        <w:t>earned</w:t>
      </w:r>
      <w:r>
        <w:rPr>
          <w:spacing w:val="-1"/>
        </w:rPr>
        <w:t> </w:t>
      </w:r>
      <w:r>
        <w:rPr/>
        <w:t>an</w:t>
      </w:r>
      <w:r>
        <w:rPr>
          <w:spacing w:val="1"/>
        </w:rPr>
        <w:t> </w:t>
      </w:r>
      <w:r>
        <w:rPr/>
        <w:t>acceptable</w:t>
      </w:r>
      <w:r>
        <w:rPr>
          <w:spacing w:val="1"/>
        </w:rPr>
        <w:t> </w:t>
      </w:r>
      <w:r>
        <w:rPr/>
        <w:t>dependability</w:t>
      </w:r>
      <w:r>
        <w:rPr>
          <w:spacing w:val="-1"/>
        </w:rPr>
        <w:t> </w:t>
      </w:r>
      <w:r>
        <w:rPr/>
        <w:t>score (α =</w:t>
      </w:r>
      <w:r>
        <w:rPr>
          <w:spacing w:val="-2"/>
        </w:rPr>
        <w:t> </w:t>
      </w:r>
      <w:r>
        <w:rPr/>
        <w:t>0.75).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660" w:right="997" w:firstLine="60"/>
      </w:pPr>
      <w:r>
        <w:rPr/>
        <w:t>From</w:t>
      </w:r>
      <w:r>
        <w:rPr>
          <w:spacing w:val="3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results,</w:t>
      </w:r>
      <w:r>
        <w:rPr>
          <w:spacing w:val="2"/>
        </w:rPr>
        <w:t> </w:t>
      </w:r>
      <w:r>
        <w:rPr/>
        <w:t>a conclusion</w:t>
      </w:r>
      <w:r>
        <w:rPr>
          <w:spacing w:val="2"/>
        </w:rPr>
        <w:t> </w:t>
      </w:r>
      <w:r>
        <w:rPr/>
        <w:t>may</w:t>
      </w:r>
      <w:r>
        <w:rPr>
          <w:spacing w:val="4"/>
        </w:rPr>
        <w:t> </w:t>
      </w:r>
      <w:r>
        <w:rPr/>
        <w:t>be drewn</w:t>
      </w:r>
      <w:r>
        <w:rPr>
          <w:spacing w:val="4"/>
        </w:rPr>
        <w:t> </w:t>
      </w:r>
      <w:r>
        <w:rPr/>
        <w:t>that</w:t>
      </w:r>
      <w:r>
        <w:rPr>
          <w:spacing w:val="2"/>
        </w:rPr>
        <w:t> </w:t>
      </w:r>
      <w:r>
        <w:rPr/>
        <w:t>there</w:t>
      </w:r>
      <w:r>
        <w:rPr>
          <w:spacing w:val="2"/>
        </w:rPr>
        <w:t> </w:t>
      </w:r>
      <w:r>
        <w:rPr/>
        <w:t>is</w:t>
      </w:r>
      <w:r>
        <w:rPr>
          <w:spacing w:val="-1"/>
        </w:rPr>
        <w:t> </w:t>
      </w:r>
      <w:r>
        <w:rPr/>
        <w:t>strong</w:t>
      </w:r>
      <w:r>
        <w:rPr>
          <w:spacing w:val="2"/>
        </w:rPr>
        <w:t> </w:t>
      </w:r>
      <w:r>
        <w:rPr/>
        <w:t>dependability</w:t>
      </w:r>
      <w:r>
        <w:rPr>
          <w:spacing w:val="1"/>
        </w:rPr>
        <w:t> </w:t>
      </w:r>
      <w:r>
        <w:rPr/>
        <w:t>in</w:t>
      </w:r>
      <w:r>
        <w:rPr>
          <w:spacing w:val="-1"/>
        </w:rPr>
        <w:t> </w:t>
      </w:r>
      <w:r>
        <w:rPr/>
        <w:t>Key</w:t>
      </w:r>
      <w:r>
        <w:rPr>
          <w:spacing w:val="4"/>
        </w:rPr>
        <w:t> </w:t>
      </w:r>
      <w:r>
        <w:rPr/>
        <w:t>Areas:</w:t>
      </w:r>
      <w:r>
        <w:rPr>
          <w:spacing w:val="1"/>
        </w:rPr>
        <w:t> </w:t>
      </w:r>
      <w:r>
        <w:rPr/>
        <w:t>The</w:t>
      </w:r>
      <w:r>
        <w:rPr>
          <w:spacing w:val="39"/>
        </w:rPr>
        <w:t> </w:t>
      </w:r>
      <w:r>
        <w:rPr/>
        <w:t>legislative</w:t>
      </w:r>
      <w:r>
        <w:rPr>
          <w:spacing w:val="40"/>
        </w:rPr>
        <w:t> </w:t>
      </w:r>
      <w:r>
        <w:rPr/>
        <w:t>framework</w:t>
      </w:r>
      <w:r>
        <w:rPr>
          <w:spacing w:val="41"/>
        </w:rPr>
        <w:t> </w:t>
      </w:r>
      <w:r>
        <w:rPr/>
        <w:t>and</w:t>
      </w:r>
      <w:r>
        <w:rPr>
          <w:spacing w:val="41"/>
        </w:rPr>
        <w:t> </w:t>
      </w:r>
      <w:r>
        <w:rPr/>
        <w:t>the</w:t>
      </w:r>
      <w:r>
        <w:rPr>
          <w:spacing w:val="40"/>
        </w:rPr>
        <w:t> </w:t>
      </w:r>
      <w:r>
        <w:rPr/>
        <w:t>recruiting</w:t>
      </w:r>
      <w:r>
        <w:rPr>
          <w:spacing w:val="38"/>
        </w:rPr>
        <w:t> </w:t>
      </w:r>
      <w:r>
        <w:rPr/>
        <w:t>and</w:t>
      </w:r>
      <w:r>
        <w:rPr>
          <w:spacing w:val="41"/>
        </w:rPr>
        <w:t> </w:t>
      </w:r>
      <w:r>
        <w:rPr/>
        <w:t>selection</w:t>
      </w:r>
      <w:r>
        <w:rPr>
          <w:spacing w:val="43"/>
        </w:rPr>
        <w:t> </w:t>
      </w:r>
      <w:r>
        <w:rPr/>
        <w:t>rules</w:t>
      </w:r>
      <w:r>
        <w:rPr>
          <w:spacing w:val="41"/>
        </w:rPr>
        <w:t> </w:t>
      </w:r>
      <w:r>
        <w:rPr/>
        <w:t>demonstrated</w:t>
      </w:r>
      <w:r>
        <w:rPr>
          <w:spacing w:val="41"/>
        </w:rPr>
        <w:t> </w:t>
      </w:r>
      <w:r>
        <w:rPr/>
        <w:t>high</w:t>
      </w:r>
      <w:r>
        <w:rPr>
          <w:spacing w:val="43"/>
        </w:rPr>
        <w:t> </w:t>
      </w:r>
      <w:r>
        <w:rPr/>
        <w:t>levels</w:t>
      </w:r>
      <w:r>
        <w:rPr>
          <w:spacing w:val="41"/>
        </w:rPr>
        <w:t> </w:t>
      </w:r>
      <w:r>
        <w:rPr/>
        <w:t>of</w:t>
      </w:r>
      <w:r>
        <w:rPr>
          <w:spacing w:val="-57"/>
        </w:rPr>
        <w:t> </w:t>
      </w:r>
      <w:r>
        <w:rPr/>
        <w:t>dependability,</w:t>
      </w:r>
      <w:r>
        <w:rPr>
          <w:spacing w:val="14"/>
        </w:rPr>
        <w:t> </w:t>
      </w:r>
      <w:r>
        <w:rPr/>
        <w:t>indicating</w:t>
      </w:r>
      <w:r>
        <w:rPr>
          <w:spacing w:val="10"/>
        </w:rPr>
        <w:t> </w:t>
      </w:r>
      <w:r>
        <w:rPr/>
        <w:t>that</w:t>
      </w:r>
      <w:r>
        <w:rPr>
          <w:spacing w:val="10"/>
        </w:rPr>
        <w:t> </w:t>
      </w:r>
      <w:r>
        <w:rPr/>
        <w:t>these</w:t>
      </w:r>
      <w:r>
        <w:rPr>
          <w:spacing w:val="11"/>
        </w:rPr>
        <w:t> </w:t>
      </w:r>
      <w:r>
        <w:rPr/>
        <w:t>areas</w:t>
      </w:r>
      <w:r>
        <w:rPr>
          <w:spacing w:val="12"/>
        </w:rPr>
        <w:t> </w:t>
      </w:r>
      <w:r>
        <w:rPr/>
        <w:t>are</w:t>
      </w:r>
      <w:r>
        <w:rPr>
          <w:spacing w:val="11"/>
        </w:rPr>
        <w:t> </w:t>
      </w:r>
      <w:r>
        <w:rPr/>
        <w:t>consistently</w:t>
      </w:r>
      <w:r>
        <w:rPr>
          <w:spacing w:val="10"/>
        </w:rPr>
        <w:t> </w:t>
      </w:r>
      <w:r>
        <w:rPr/>
        <w:t>implemented</w:t>
      </w:r>
      <w:r>
        <w:rPr>
          <w:spacing w:val="12"/>
        </w:rPr>
        <w:t> </w:t>
      </w:r>
      <w:r>
        <w:rPr/>
        <w:t>and</w:t>
      </w:r>
      <w:r>
        <w:rPr>
          <w:spacing w:val="10"/>
        </w:rPr>
        <w:t> </w:t>
      </w:r>
      <w:r>
        <w:rPr/>
        <w:t>well-structured</w:t>
      </w:r>
      <w:r>
        <w:rPr>
          <w:spacing w:val="-57"/>
        </w:rPr>
        <w:t> </w:t>
      </w:r>
      <w:r>
        <w:rPr/>
        <w:t>within</w:t>
      </w:r>
      <w:r>
        <w:rPr>
          <w:spacing w:val="47"/>
        </w:rPr>
        <w:t> </w:t>
      </w:r>
      <w:r>
        <w:rPr/>
        <w:t>the</w:t>
      </w:r>
      <w:r>
        <w:rPr>
          <w:spacing w:val="47"/>
        </w:rPr>
        <w:t> </w:t>
      </w:r>
      <w:r>
        <w:rPr/>
        <w:t>Kenya</w:t>
      </w:r>
      <w:r>
        <w:rPr>
          <w:spacing w:val="52"/>
        </w:rPr>
        <w:t> </w:t>
      </w:r>
      <w:r>
        <w:rPr/>
        <w:t>Police</w:t>
      </w:r>
      <w:r>
        <w:rPr>
          <w:spacing w:val="49"/>
        </w:rPr>
        <w:t> </w:t>
      </w:r>
      <w:r>
        <w:rPr/>
        <w:t>Service's</w:t>
      </w:r>
      <w:r>
        <w:rPr>
          <w:spacing w:val="50"/>
        </w:rPr>
        <w:t> </w:t>
      </w:r>
      <w:r>
        <w:rPr/>
        <w:t>hiring</w:t>
      </w:r>
      <w:r>
        <w:rPr>
          <w:spacing w:val="48"/>
        </w:rPr>
        <w:t> </w:t>
      </w:r>
      <w:r>
        <w:rPr/>
        <w:t>process.Possibility</w:t>
      </w:r>
      <w:r>
        <w:rPr>
          <w:spacing w:val="48"/>
        </w:rPr>
        <w:t> </w:t>
      </w:r>
      <w:r>
        <w:rPr/>
        <w:t>of</w:t>
      </w:r>
      <w:r>
        <w:rPr>
          <w:spacing w:val="47"/>
        </w:rPr>
        <w:t> </w:t>
      </w:r>
      <w:r>
        <w:rPr/>
        <w:t>Enhancement</w:t>
      </w:r>
      <w:r>
        <w:rPr>
          <w:spacing w:val="50"/>
        </w:rPr>
        <w:t> </w:t>
      </w:r>
      <w:r>
        <w:rPr/>
        <w:t>for</w:t>
      </w:r>
      <w:r>
        <w:rPr>
          <w:spacing w:val="50"/>
        </w:rPr>
        <w:t> </w:t>
      </w:r>
      <w:r>
        <w:rPr/>
        <w:t>recruitment</w:t>
      </w:r>
      <w:r>
        <w:rPr>
          <w:spacing w:val="-57"/>
        </w:rPr>
        <w:t> </w:t>
      </w:r>
      <w:r>
        <w:rPr/>
        <w:t>Strategies:</w:t>
      </w:r>
    </w:p>
    <w:p>
      <w:pPr>
        <w:spacing w:after="0" w:line="360" w:lineRule="auto"/>
        <w:sectPr>
          <w:pgSz w:w="12240" w:h="15840"/>
          <w:pgMar w:header="0" w:footer="984" w:top="140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Although recruiting tactics demonstrated a satisfactory level of dependability, they might be</w:t>
      </w:r>
      <w:r>
        <w:rPr>
          <w:spacing w:val="1"/>
        </w:rPr>
        <w:t> </w:t>
      </w:r>
      <w:r>
        <w:rPr/>
        <w:t>made</w:t>
      </w:r>
      <w:r>
        <w:rPr>
          <w:spacing w:val="-2"/>
        </w:rPr>
        <w:t> </w:t>
      </w:r>
      <w:r>
        <w:rPr/>
        <w:t>more</w:t>
      </w:r>
      <w:r>
        <w:rPr>
          <w:spacing w:val="1"/>
        </w:rPr>
        <w:t> </w:t>
      </w:r>
      <w:r>
        <w:rPr/>
        <w:t>successful</w:t>
      </w:r>
      <w:r>
        <w:rPr>
          <w:spacing w:val="2"/>
        </w:rPr>
        <w:t> </w:t>
      </w:r>
      <w:r>
        <w:rPr/>
        <w:t>and</w:t>
      </w:r>
      <w:r>
        <w:rPr>
          <w:spacing w:val="-1"/>
        </w:rPr>
        <w:t> </w:t>
      </w:r>
      <w:r>
        <w:rPr/>
        <w:t>consistent in practice</w:t>
      </w:r>
      <w:r>
        <w:rPr>
          <w:spacing w:val="-2"/>
        </w:rPr>
        <w:t> </w:t>
      </w:r>
      <w:r>
        <w:rPr/>
        <w:t>with more</w:t>
      </w:r>
      <w:r>
        <w:rPr>
          <w:spacing w:val="1"/>
        </w:rPr>
        <w:t> </w:t>
      </w:r>
      <w:r>
        <w:rPr/>
        <w:t>modification.</w:t>
      </w:r>
    </w:p>
    <w:p>
      <w:pPr>
        <w:pStyle w:val="BodyText"/>
        <w:spacing w:line="360" w:lineRule="auto"/>
        <w:ind w:left="660" w:right="1050"/>
        <w:jc w:val="both"/>
      </w:pPr>
      <w:r>
        <w:rPr/>
        <w:t>Indirect Procedural Guidelines: The procedure guidelines are operating efficiently and with good</w:t>
      </w:r>
      <w:r>
        <w:rPr>
          <w:spacing w:val="-58"/>
        </w:rPr>
        <w:t> </w:t>
      </w:r>
      <w:r>
        <w:rPr/>
        <w:t>dependability, but continual evaluation could guarantee that hiring procedures are consistently in</w:t>
      </w:r>
      <w:r>
        <w:rPr>
          <w:spacing w:val="-57"/>
        </w:rPr>
        <w:t> </w:t>
      </w:r>
      <w:r>
        <w:rPr/>
        <w:t>line</w:t>
      </w:r>
      <w:r>
        <w:rPr>
          <w:spacing w:val="-2"/>
        </w:rPr>
        <w:t> </w:t>
      </w:r>
      <w:r>
        <w:rPr/>
        <w:t>with</w:t>
      </w:r>
      <w:r>
        <w:rPr>
          <w:spacing w:val="-3"/>
        </w:rPr>
        <w:t> </w:t>
      </w:r>
      <w:r>
        <w:rPr/>
        <w:t>moral</w:t>
      </w:r>
      <w:r>
        <w:rPr>
          <w:spacing w:val="2"/>
        </w:rPr>
        <w:t> </w:t>
      </w:r>
      <w:r>
        <w:rPr/>
        <w:t>and legal</w:t>
      </w:r>
      <w:r>
        <w:rPr>
          <w:spacing w:val="2"/>
        </w:rPr>
        <w:t> </w:t>
      </w:r>
      <w:r>
        <w:rPr/>
        <w:t>requirements.</w: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Gender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Response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The</w:t>
      </w:r>
      <w:r>
        <w:rPr>
          <w:spacing w:val="1"/>
        </w:rPr>
        <w:t> </w:t>
      </w:r>
      <w:r>
        <w:rPr/>
        <w:t>researcher</w:t>
      </w:r>
      <w:r>
        <w:rPr>
          <w:spacing w:val="1"/>
        </w:rPr>
        <w:t> </w:t>
      </w:r>
      <w:r>
        <w:rPr/>
        <w:t>wanted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know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gender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it</w:t>
      </w:r>
      <w:r>
        <w:rPr>
          <w:spacing w:val="60"/>
        </w:rPr>
        <w:t> </w:t>
      </w:r>
      <w:r>
        <w:rPr/>
        <w:t>was</w:t>
      </w:r>
      <w:r>
        <w:rPr>
          <w:spacing w:val="1"/>
        </w:rPr>
        <w:t> </w:t>
      </w:r>
      <w:r>
        <w:rPr/>
        <w:t>established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49</w:t>
      </w:r>
      <w:r>
        <w:rPr>
          <w:spacing w:val="-1"/>
        </w:rPr>
        <w:t> </w:t>
      </w:r>
      <w:r>
        <w:rPr/>
        <w:t>respondents representing</w:t>
      </w:r>
      <w:r>
        <w:rPr>
          <w:spacing w:val="-1"/>
        </w:rPr>
        <w:t> </w:t>
      </w:r>
      <w:r>
        <w:rPr/>
        <w:t>59% of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study</w:t>
      </w:r>
      <w:r>
        <w:rPr>
          <w:spacing w:val="-1"/>
        </w:rPr>
        <w:t> </w:t>
      </w:r>
      <w:r>
        <w:rPr/>
        <w:t>were</w:t>
      </w:r>
      <w:r>
        <w:rPr>
          <w:spacing w:val="-1"/>
        </w:rPr>
        <w:t> </w:t>
      </w:r>
      <w:r>
        <w:rPr/>
        <w:t>male while</w:t>
      </w:r>
    </w:p>
    <w:p>
      <w:pPr>
        <w:pStyle w:val="BodyText"/>
        <w:spacing w:line="360" w:lineRule="auto"/>
        <w:ind w:left="660" w:right="997"/>
        <w:jc w:val="both"/>
      </w:pPr>
      <w:r>
        <w:rPr/>
        <w:t>34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representing</w:t>
      </w:r>
      <w:r>
        <w:rPr>
          <w:spacing w:val="1"/>
        </w:rPr>
        <w:t> </w:t>
      </w:r>
      <w:r>
        <w:rPr/>
        <w:t>41%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female.</w:t>
      </w:r>
      <w:r>
        <w:rPr>
          <w:spacing w:val="1"/>
        </w:rPr>
        <w:t> </w:t>
      </w:r>
      <w:r>
        <w:rPr/>
        <w:t>Therefore,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males</w:t>
      </w:r>
      <w:r>
        <w:rPr>
          <w:spacing w:val="1"/>
        </w:rPr>
        <w:t> </w:t>
      </w:r>
      <w:r>
        <w:rPr/>
        <w:t>participated than women. This finding is in line with the general statistics in the Kenya Police</w:t>
      </w:r>
      <w:r>
        <w:rPr>
          <w:spacing w:val="1"/>
        </w:rPr>
        <w:t> </w:t>
      </w:r>
      <w:r>
        <w:rPr/>
        <w:t>Service which comprises of more men than women. However, the third gender rule was achieved</w:t>
      </w:r>
      <w:r>
        <w:rPr>
          <w:spacing w:val="-57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participants.</w:t>
      </w:r>
      <w:r>
        <w:rPr>
          <w:spacing w:val="1"/>
        </w:rPr>
        <w:t> </w:t>
      </w:r>
      <w:r>
        <w:rPr/>
        <w:t>Kothari</w:t>
      </w:r>
      <w:r>
        <w:rPr>
          <w:spacing w:val="1"/>
        </w:rPr>
        <w:t> </w:t>
      </w:r>
      <w:r>
        <w:rPr/>
        <w:t>(2009)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respondent’s</w:t>
      </w:r>
      <w:r>
        <w:rPr>
          <w:spacing w:val="1"/>
        </w:rPr>
        <w:t> </w:t>
      </w:r>
      <w:r>
        <w:rPr/>
        <w:t>gender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one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60"/>
        </w:rPr>
        <w:t> </w:t>
      </w:r>
      <w:r>
        <w:rPr/>
        <w:t>most</w:t>
      </w:r>
      <w:r>
        <w:rPr>
          <w:spacing w:val="1"/>
        </w:rPr>
        <w:t> </w:t>
      </w:r>
      <w:r>
        <w:rPr/>
        <w:t>important characteristics in understanding their views about particular issues. Table 6 and figure</w:t>
      </w:r>
      <w:r>
        <w:rPr>
          <w:spacing w:val="1"/>
        </w:rPr>
        <w:t> </w:t>
      </w:r>
      <w:r>
        <w:rPr/>
        <w:t>3</w:t>
      </w:r>
      <w:r>
        <w:rPr>
          <w:spacing w:val="-1"/>
        </w:rPr>
        <w:t> </w:t>
      </w:r>
      <w:r>
        <w:rPr/>
        <w:t>below</w:t>
      </w:r>
      <w:r>
        <w:rPr>
          <w:spacing w:val="-1"/>
        </w:rPr>
        <w:t> </w:t>
      </w:r>
      <w:r>
        <w:rPr/>
        <w:t>present</w:t>
      </w:r>
      <w:r>
        <w:rPr>
          <w:spacing w:val="2"/>
        </w:rPr>
        <w:t> </w:t>
      </w:r>
      <w:r>
        <w:rPr/>
        <w:t>these</w:t>
      </w:r>
      <w:r>
        <w:rPr>
          <w:spacing w:val="-1"/>
        </w:rPr>
        <w:t> </w:t>
      </w:r>
      <w:r>
        <w:rPr/>
        <w:t>results.</w:t>
      </w:r>
    </w:p>
    <w:p>
      <w:pPr>
        <w:pStyle w:val="Heading1"/>
        <w:jc w:val="both"/>
      </w:pPr>
      <w:r>
        <w:rPr/>
        <w:t>Table</w:t>
      </w:r>
      <w:r>
        <w:rPr>
          <w:spacing w:val="-5"/>
        </w:rPr>
        <w:t> </w:t>
      </w:r>
      <w:r>
        <w:rPr/>
        <w:t>6:</w:t>
      </w:r>
      <w:r>
        <w:rPr>
          <w:spacing w:val="-2"/>
        </w:rPr>
        <w:t> </w:t>
      </w:r>
      <w:r>
        <w:rPr/>
        <w:t>Gender of</w:t>
      </w:r>
      <w:r>
        <w:rPr>
          <w:spacing w:val="-1"/>
        </w:rPr>
        <w:t> </w:t>
      </w:r>
      <w:r>
        <w:rPr/>
        <w:t>Response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7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29"/>
        <w:gridCol w:w="3138"/>
        <w:gridCol w:w="4302"/>
      </w:tblGrid>
      <w:tr>
        <w:trPr>
          <w:trHeight w:val="350" w:hRule="atLeast"/>
        </w:trPr>
        <w:tc>
          <w:tcPr>
            <w:tcW w:w="202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313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430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076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469" w:hRule="atLeast"/>
        </w:trPr>
        <w:tc>
          <w:tcPr>
            <w:tcW w:w="2029" w:type="dxa"/>
          </w:tcPr>
          <w:p>
            <w:pPr>
              <w:pStyle w:val="TableParagraph"/>
              <w:spacing w:before="64"/>
              <w:ind w:left="114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3138" w:type="dxa"/>
          </w:tcPr>
          <w:p>
            <w:pPr>
              <w:pStyle w:val="TableParagraph"/>
              <w:spacing w:before="64"/>
              <w:ind w:left="969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4302" w:type="dxa"/>
          </w:tcPr>
          <w:p>
            <w:pPr>
              <w:pStyle w:val="TableParagraph"/>
              <w:spacing w:before="64"/>
              <w:ind w:left="1076"/>
              <w:rPr>
                <w:sz w:val="24"/>
              </w:rPr>
            </w:pPr>
            <w:r>
              <w:rPr>
                <w:sz w:val="24"/>
              </w:rPr>
              <w:t>59</w:t>
            </w:r>
          </w:p>
        </w:tc>
      </w:tr>
      <w:tr>
        <w:trPr>
          <w:trHeight w:val="467" w:hRule="atLeast"/>
        </w:trPr>
        <w:tc>
          <w:tcPr>
            <w:tcW w:w="2029" w:type="dxa"/>
          </w:tcPr>
          <w:p>
            <w:pPr>
              <w:pStyle w:val="TableParagraph"/>
              <w:spacing w:before="118"/>
              <w:ind w:left="114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3138" w:type="dxa"/>
          </w:tcPr>
          <w:p>
            <w:pPr>
              <w:pStyle w:val="TableParagraph"/>
              <w:spacing w:before="118"/>
              <w:ind w:left="969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4302" w:type="dxa"/>
          </w:tcPr>
          <w:p>
            <w:pPr>
              <w:pStyle w:val="TableParagraph"/>
              <w:spacing w:before="118"/>
              <w:ind w:left="1076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339" w:hRule="atLeast"/>
        </w:trPr>
        <w:tc>
          <w:tcPr>
            <w:tcW w:w="2029" w:type="dxa"/>
          </w:tcPr>
          <w:p>
            <w:pPr>
              <w:pStyle w:val="TableParagraph"/>
              <w:spacing w:line="256" w:lineRule="exact" w:before="63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138" w:type="dxa"/>
          </w:tcPr>
          <w:p>
            <w:pPr>
              <w:pStyle w:val="TableParagraph"/>
              <w:spacing w:line="256" w:lineRule="exact" w:before="63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83</w:t>
            </w:r>
          </w:p>
        </w:tc>
        <w:tc>
          <w:tcPr>
            <w:tcW w:w="4302" w:type="dxa"/>
          </w:tcPr>
          <w:p>
            <w:pPr>
              <w:pStyle w:val="TableParagraph"/>
              <w:spacing w:line="256" w:lineRule="exact" w:before="63"/>
              <w:ind w:left="1076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spacing w:before="1"/>
        <w:rPr>
          <w:b/>
          <w:sz w:val="18"/>
        </w:rPr>
      </w:pPr>
      <w:r>
        <w:rPr/>
        <w:pict>
          <v:shape style="position:absolute;margin-left:76.5pt;margin-top:12.604297pt;width:473.45pt;height:.1pt;mso-position-horizontal-relative:page;mso-position-vertical-relative:paragraph;z-index:-15724544;mso-wrap-distance-left:0;mso-wrap-distance-right:0" coordorigin="1530,252" coordsize="9469,0" path="m1530,252l10999,252e" filled="false" stroked="true" strokeweight=".48pt" strokecolor="#000000">
            <v:path arrowok="t"/>
            <v:stroke dashstyle="solid"/>
            <w10:wrap type="topAndBottom"/>
          </v:shape>
        </w:pict>
      </w: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890587</wp:posOffset>
            </wp:positionH>
            <wp:positionV relativeFrom="paragraph">
              <wp:posOffset>401993</wp:posOffset>
            </wp:positionV>
            <wp:extent cx="5943106" cy="2267712"/>
            <wp:effectExtent l="0" t="0" r="0" b="0"/>
            <wp:wrapTopAndBottom/>
            <wp:docPr id="5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106" cy="2267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b/>
          <w:sz w:val="26"/>
        </w:rPr>
      </w:pPr>
    </w:p>
    <w:p>
      <w:pPr>
        <w:spacing w:after="0"/>
        <w:rPr>
          <w:sz w:val="26"/>
        </w:rPr>
        <w:sectPr>
          <w:pgSz w:w="12240" w:h="15840"/>
          <w:pgMar w:header="0" w:footer="984" w:top="1380" w:bottom="1260" w:left="780" w:right="440"/>
        </w:sectPr>
      </w:pPr>
    </w:p>
    <w:p>
      <w:pPr>
        <w:spacing w:before="60"/>
        <w:ind w:left="660" w:right="0" w:firstLine="0"/>
        <w:jc w:val="left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3: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Gender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 the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Response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6"/>
        </w:r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192" w:after="0"/>
        <w:ind w:left="1200" w:right="0" w:hanging="540"/>
        <w:jc w:val="both"/>
      </w:pPr>
      <w:r>
        <w:rPr/>
        <w:t>Age</w:t>
      </w:r>
      <w:r>
        <w:rPr>
          <w:spacing w:val="-3"/>
        </w:rPr>
        <w:t> </w:t>
      </w:r>
      <w:r>
        <w:rPr/>
        <w:t>Bracket</w:t>
      </w:r>
    </w:p>
    <w:p>
      <w:pPr>
        <w:pStyle w:val="BodyText"/>
        <w:spacing w:line="360" w:lineRule="auto" w:before="139"/>
        <w:ind w:left="660" w:right="998"/>
        <w:jc w:val="both"/>
      </w:pPr>
      <w:r>
        <w:rPr/>
        <w:t>The researcher sought to establish the ages of the respondents. From the results of this analysis, it</w:t>
      </w:r>
      <w:r>
        <w:rPr>
          <w:spacing w:val="-57"/>
        </w:rPr>
        <w:t> </w:t>
      </w:r>
      <w:r>
        <w:rPr/>
        <w:t>was found that 37 respondents representing 45% of the respondents were between the age 26 to</w:t>
      </w:r>
      <w:r>
        <w:rPr>
          <w:spacing w:val="1"/>
        </w:rPr>
        <w:t> </w:t>
      </w:r>
      <w:r>
        <w:rPr/>
        <w:t>35 years, 31 participants which was equivalent to 37% of the participants were between the age</w:t>
      </w:r>
      <w:r>
        <w:rPr>
          <w:spacing w:val="1"/>
        </w:rPr>
        <w:t> </w:t>
      </w:r>
      <w:r>
        <w:rPr/>
        <w:t>36 to 45 years, 8 respondents which was equivalent to 10% of the respondents were between the</w:t>
      </w:r>
      <w:r>
        <w:rPr>
          <w:spacing w:val="1"/>
        </w:rPr>
        <w:t> </w:t>
      </w:r>
      <w:r>
        <w:rPr/>
        <w:t>age above 46 years while 7 respondents which was equivalent to 8% of the respondents were</w:t>
      </w:r>
      <w:r>
        <w:rPr>
          <w:spacing w:val="1"/>
        </w:rPr>
        <w:t> </w:t>
      </w:r>
      <w:r>
        <w:rPr/>
        <w:t>between the age 18 to 25 years. This means that most of the respondents were between the ages</w:t>
      </w:r>
      <w:r>
        <w:rPr>
          <w:spacing w:val="1"/>
        </w:rPr>
        <w:t> </w:t>
      </w:r>
      <w:r>
        <w:rPr/>
        <w:t>of 26 to 45 years. This means that they were mature enough to be able to provide the required</w:t>
      </w:r>
      <w:r>
        <w:rPr>
          <w:spacing w:val="1"/>
        </w:rPr>
        <w:t> </w:t>
      </w:r>
      <w:r>
        <w:rPr/>
        <w:t>information.</w:t>
      </w:r>
    </w:p>
    <w:p>
      <w:pPr>
        <w:pStyle w:val="BodyText"/>
        <w:spacing w:before="10"/>
        <w:rPr>
          <w:sz w:val="35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According to Mohammad, Akhtar, Rahman and Haleem (2018) the older employees are more</w:t>
      </w:r>
      <w:r>
        <w:rPr>
          <w:spacing w:val="1"/>
        </w:rPr>
        <w:t> </w:t>
      </w:r>
      <w:r>
        <w:rPr/>
        <w:t>knowledgeable than the younger ones due to their experiences. Table 7 and figure 4 below</w:t>
      </w:r>
      <w:r>
        <w:rPr>
          <w:spacing w:val="1"/>
        </w:rPr>
        <w:t> </w:t>
      </w:r>
      <w:r>
        <w:rPr/>
        <w:t>present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results.</w:t>
      </w:r>
      <w:r>
        <w:rPr>
          <w:spacing w:val="1"/>
        </w:rPr>
        <w:t> </w:t>
      </w:r>
      <w:r>
        <w:rPr/>
        <w:t>Due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its</w:t>
      </w:r>
      <w:r>
        <w:rPr>
          <w:spacing w:val="1"/>
        </w:rPr>
        <w:t> </w:t>
      </w:r>
      <w:r>
        <w:rPr/>
        <w:t>potential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impact</w:t>
      </w:r>
      <w:r>
        <w:rPr>
          <w:spacing w:val="1"/>
        </w:rPr>
        <w:t> </w:t>
      </w:r>
      <w:r>
        <w:rPr/>
        <w:t>participants'</w:t>
      </w:r>
      <w:r>
        <w:rPr>
          <w:spacing w:val="1"/>
        </w:rPr>
        <w:t> </w:t>
      </w:r>
      <w:r>
        <w:rPr/>
        <w:t>viewpoints,</w:t>
      </w:r>
      <w:r>
        <w:rPr>
          <w:spacing w:val="1"/>
        </w:rPr>
        <w:t> </w:t>
      </w:r>
      <w:r>
        <w:rPr/>
        <w:t>actions,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decision-making processes, age is significant in research. It facilitates the identification of age-</w:t>
      </w:r>
      <w:r>
        <w:rPr>
          <w:spacing w:val="1"/>
        </w:rPr>
        <w:t> </w:t>
      </w:r>
      <w:r>
        <w:rPr/>
        <w:t>specific trends and patterns, which improves data segmentation and analysis. Furthermore, age</w:t>
      </w:r>
      <w:r>
        <w:rPr>
          <w:spacing w:val="1"/>
        </w:rPr>
        <w:t> </w:t>
      </w:r>
      <w:r>
        <w:rPr/>
        <w:t>may be a significant demographic component in determining how various age groups react to</w:t>
      </w:r>
      <w:r>
        <w:rPr>
          <w:spacing w:val="1"/>
        </w:rPr>
        <w:t> </w:t>
      </w:r>
      <w:r>
        <w:rPr/>
        <w:t>particular goods, services, or interventions, which is essential for establishing pertinent and</w:t>
      </w:r>
      <w:r>
        <w:rPr>
          <w:spacing w:val="1"/>
        </w:rPr>
        <w:t> </w:t>
      </w:r>
      <w:r>
        <w:rPr/>
        <w:t>correct</w:t>
      </w:r>
      <w:r>
        <w:rPr>
          <w:spacing w:val="-1"/>
        </w:rPr>
        <w:t> </w:t>
      </w:r>
      <w:r>
        <w:rPr/>
        <w:t>findings.</w:t>
      </w:r>
    </w:p>
    <w:p>
      <w:pPr>
        <w:pStyle w:val="BodyText"/>
        <w:spacing w:before="2"/>
        <w:rPr>
          <w:sz w:val="36"/>
        </w:rPr>
      </w:pPr>
    </w:p>
    <w:p>
      <w:pPr>
        <w:pStyle w:val="Heading1"/>
      </w:pPr>
      <w:r>
        <w:rPr/>
        <w:pict>
          <v:shape style="position:absolute;margin-left:72pt;margin-top:20.943119pt;width:467.55pt;height:.1pt;mso-position-horizontal-relative:page;mso-position-vertical-relative:paragraph;z-index:-15723520;mso-wrap-distance-left:0;mso-wrap-distance-right:0" coordorigin="1440,419" coordsize="9351,0" path="m1440,419l10791,419e" filled="false" stroked="true" strokeweight=".48pt" strokecolor="#000000">
            <v:path arrowok="t"/>
            <v:stroke dashstyle="solid"/>
            <w10:wrap type="topAndBottom"/>
          </v:shape>
        </w:pict>
      </w:r>
      <w:r>
        <w:rPr/>
        <w:t>Table</w:t>
      </w:r>
      <w:r>
        <w:rPr>
          <w:spacing w:val="-5"/>
        </w:rPr>
        <w:t> </w:t>
      </w:r>
      <w:r>
        <w:rPr/>
        <w:t>7:</w:t>
      </w:r>
      <w:r>
        <w:rPr>
          <w:spacing w:val="-2"/>
        </w:rPr>
        <w:t> </w:t>
      </w:r>
      <w:r>
        <w:rPr/>
        <w:t>Age Bracket</w:t>
      </w:r>
    </w:p>
    <w:p>
      <w:pPr>
        <w:tabs>
          <w:tab w:pos="4199" w:val="left" w:leader="none"/>
          <w:tab w:pos="7271" w:val="left" w:leader="none"/>
        </w:tabs>
        <w:spacing w:before="0"/>
        <w:ind w:left="775" w:right="0" w:firstLine="0"/>
        <w:jc w:val="left"/>
        <w:rPr>
          <w:b/>
          <w:sz w:val="24"/>
        </w:rPr>
      </w:pPr>
      <w:r>
        <w:rPr>
          <w:b/>
          <w:sz w:val="24"/>
        </w:rPr>
        <w:t>Category</w:t>
        <w:tab/>
        <w:t>Frequency</w:t>
        <w:tab/>
        <w:t>Percentage</w:t>
      </w:r>
    </w:p>
    <w:p>
      <w:pPr>
        <w:pStyle w:val="BodyText"/>
        <w:tabs>
          <w:tab w:pos="4199" w:val="left" w:leader="none"/>
          <w:tab w:pos="7271" w:val="left" w:leader="none"/>
        </w:tabs>
        <w:spacing w:before="168"/>
        <w:ind w:left="835"/>
      </w:pPr>
      <w:r>
        <w:rPr/>
        <w:t>18-25</w:t>
        <w:tab/>
        <w:t>7</w:t>
        <w:tab/>
        <w:t>8</w:t>
      </w:r>
    </w:p>
    <w:p>
      <w:pPr>
        <w:pStyle w:val="BodyText"/>
        <w:tabs>
          <w:tab w:pos="4199" w:val="left" w:leader="none"/>
          <w:tab w:pos="7271" w:val="left" w:leader="none"/>
        </w:tabs>
        <w:spacing w:before="183"/>
        <w:ind w:left="775"/>
      </w:pPr>
      <w:r>
        <w:rPr/>
        <w:t>26-35</w:t>
        <w:tab/>
        <w:t>37</w:t>
        <w:tab/>
        <w:t>45</w:t>
      </w:r>
    </w:p>
    <w:p>
      <w:pPr>
        <w:pStyle w:val="BodyText"/>
        <w:tabs>
          <w:tab w:pos="4199" w:val="left" w:leader="none"/>
          <w:tab w:pos="7271" w:val="left" w:leader="none"/>
        </w:tabs>
        <w:spacing w:before="197"/>
        <w:ind w:left="775"/>
      </w:pPr>
      <w:r>
        <w:rPr/>
        <w:t>36-45</w:t>
        <w:tab/>
        <w:t>31</w:t>
        <w:tab/>
        <w:t>37</w:t>
      </w:r>
    </w:p>
    <w:p>
      <w:pPr>
        <w:pStyle w:val="BodyText"/>
        <w:tabs>
          <w:tab w:pos="4199" w:val="left" w:leader="none"/>
          <w:tab w:pos="7511" w:val="right" w:leader="none"/>
        </w:tabs>
        <w:spacing w:before="182"/>
        <w:ind w:left="775"/>
      </w:pPr>
      <w:r>
        <w:rPr/>
        <w:t>46</w:t>
      </w:r>
      <w:r>
        <w:rPr>
          <w:spacing w:val="-1"/>
        </w:rPr>
        <w:t> </w:t>
      </w:r>
      <w:r>
        <w:rPr/>
        <w:t>and above</w:t>
        <w:tab/>
        <w:t>8</w:t>
        <w:tab/>
        <w:t>10</w:t>
      </w:r>
    </w:p>
    <w:p>
      <w:pPr>
        <w:pStyle w:val="Heading1"/>
        <w:tabs>
          <w:tab w:pos="4199" w:val="left" w:leader="none"/>
          <w:tab w:pos="7631" w:val="right" w:leader="none"/>
        </w:tabs>
        <w:spacing w:before="183"/>
        <w:ind w:left="775"/>
      </w:pPr>
      <w:r>
        <w:rPr/>
        <w:t>Total</w:t>
        <w:tab/>
        <w:t>83</w:t>
      </w:r>
      <w:r>
        <w:rPr/>
        <w:tab/>
      </w:r>
      <w:r>
        <w:rPr/>
        <w:t>100</w:t>
      </w:r>
    </w:p>
    <w:p>
      <w:pPr>
        <w:pStyle w:val="BodyText"/>
        <w:spacing w:before="9"/>
        <w:rPr>
          <w:b/>
          <w:sz w:val="13"/>
        </w:rPr>
      </w:pPr>
      <w:r>
        <w:rPr/>
        <w:pict>
          <v:shape style="position:absolute;margin-left:72pt;margin-top:10.124365pt;width:467.55pt;height:.1pt;mso-position-horizontal-relative:page;mso-position-vertical-relative:paragraph;z-index:-15723008;mso-wrap-distance-left:0;mso-wrap-distance-right:0" coordorigin="1440,202" coordsize="9351,0" path="m1440,202l10791,202e" filled="false" stroked="true" strokeweight=".48pt" strokecolor="#000000">
            <v:path arrowok="t"/>
            <v:stroke dashstyle="solid"/>
            <w10:wrap type="topAndBottom"/>
          </v:shape>
        </w:pict>
      </w:r>
    </w:p>
    <w:p>
      <w:pPr>
        <w:spacing w:after="0"/>
        <w:rPr>
          <w:sz w:val="13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ind w:left="622"/>
        <w:rPr>
          <w:sz w:val="20"/>
        </w:rPr>
      </w:pPr>
      <w:r>
        <w:rPr>
          <w:sz w:val="20"/>
        </w:rPr>
        <w:drawing>
          <wp:inline distT="0" distB="0" distL="0" distR="0">
            <wp:extent cx="6045611" cy="2926079"/>
            <wp:effectExtent l="0" t="0" r="0" b="0"/>
            <wp:docPr id="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5611" cy="2926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29"/>
        <w:ind w:left="660" w:right="0" w:firstLine="0"/>
        <w:jc w:val="both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4: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Age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Bracket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0" w:after="0"/>
        <w:ind w:left="1200" w:right="0" w:hanging="540"/>
        <w:jc w:val="both"/>
      </w:pPr>
      <w:r>
        <w:rPr/>
        <w:t>Highest</w:t>
      </w:r>
      <w:r>
        <w:rPr>
          <w:spacing w:val="-6"/>
        </w:rPr>
        <w:t> </w:t>
      </w:r>
      <w:r>
        <w:rPr/>
        <w:t>Level of</w:t>
      </w:r>
      <w:r>
        <w:rPr>
          <w:spacing w:val="-3"/>
        </w:rPr>
        <w:t> </w:t>
      </w:r>
      <w:r>
        <w:rPr/>
        <w:t>Education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Respondents</w:t>
      </w:r>
    </w:p>
    <w:p>
      <w:pPr>
        <w:pStyle w:val="BodyText"/>
        <w:spacing w:line="360" w:lineRule="auto" w:before="140"/>
        <w:ind w:left="660" w:right="998"/>
        <w:jc w:val="both"/>
      </w:pPr>
      <w:r>
        <w:rPr/>
        <w:t>The researchers sought to determine the highest level of education of respondents. From the</w:t>
      </w:r>
      <w:r>
        <w:rPr>
          <w:spacing w:val="1"/>
        </w:rPr>
        <w:t> </w:t>
      </w:r>
      <w:r>
        <w:rPr/>
        <w:t>results of the study, it was found that the education level of the respondents varied as shown in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table</w:t>
      </w:r>
      <w:r>
        <w:rPr>
          <w:spacing w:val="-1"/>
        </w:rPr>
        <w:t> </w:t>
      </w:r>
      <w:r>
        <w:rPr/>
        <w:t>8 and</w:t>
      </w:r>
      <w:r>
        <w:rPr>
          <w:spacing w:val="2"/>
        </w:rPr>
        <w:t> </w:t>
      </w:r>
      <w:r>
        <w:rPr/>
        <w:t>figure</w:t>
      </w:r>
      <w:r>
        <w:rPr>
          <w:spacing w:val="1"/>
        </w:rPr>
        <w:t> </w:t>
      </w:r>
      <w:r>
        <w:rPr/>
        <w:t>5.</w:t>
      </w:r>
    </w:p>
    <w:p>
      <w:pPr>
        <w:pStyle w:val="BodyText"/>
        <w:rPr>
          <w:sz w:val="36"/>
        </w:rPr>
      </w:pPr>
    </w:p>
    <w:p>
      <w:pPr>
        <w:pStyle w:val="Heading1"/>
        <w:jc w:val="both"/>
      </w:pPr>
      <w:r>
        <w:rPr/>
        <w:t>Table</w:t>
      </w:r>
      <w:r>
        <w:rPr>
          <w:spacing w:val="-6"/>
        </w:rPr>
        <w:t> </w:t>
      </w:r>
      <w:r>
        <w:rPr/>
        <w:t>8:</w:t>
      </w:r>
      <w:r>
        <w:rPr>
          <w:spacing w:val="-3"/>
        </w:rPr>
        <w:t> </w:t>
      </w:r>
      <w:r>
        <w:rPr/>
        <w:t>Education</w:t>
      </w:r>
      <w:r>
        <w:rPr>
          <w:spacing w:val="2"/>
        </w:rPr>
        <w:t> </w:t>
      </w:r>
      <w:r>
        <w:rPr/>
        <w:t>Level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Respondents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6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49"/>
        <w:gridCol w:w="2620"/>
        <w:gridCol w:w="4001"/>
      </w:tblGrid>
      <w:tr>
        <w:trPr>
          <w:trHeight w:val="356" w:hRule="atLeast"/>
        </w:trPr>
        <w:tc>
          <w:tcPr>
            <w:tcW w:w="2849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Category</w:t>
            </w:r>
          </w:p>
        </w:tc>
        <w:tc>
          <w:tcPr>
            <w:tcW w:w="2620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549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4001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979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446" w:hRule="atLeast"/>
        </w:trPr>
        <w:tc>
          <w:tcPr>
            <w:tcW w:w="2849" w:type="dxa"/>
          </w:tcPr>
          <w:p>
            <w:pPr>
              <w:pStyle w:val="TableParagraph"/>
              <w:spacing w:before="70"/>
              <w:ind w:left="115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school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certificate</w:t>
            </w:r>
          </w:p>
        </w:tc>
        <w:tc>
          <w:tcPr>
            <w:tcW w:w="2620" w:type="dxa"/>
          </w:tcPr>
          <w:p>
            <w:pPr>
              <w:pStyle w:val="TableParagraph"/>
              <w:spacing w:before="70"/>
              <w:ind w:left="549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4001" w:type="dxa"/>
          </w:tcPr>
          <w:p>
            <w:pPr>
              <w:pStyle w:val="TableParagraph"/>
              <w:spacing w:before="70"/>
              <w:ind w:left="979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</w:tr>
      <w:tr>
        <w:trPr>
          <w:trHeight w:val="465" w:hRule="atLeast"/>
        </w:trPr>
        <w:tc>
          <w:tcPr>
            <w:tcW w:w="2849" w:type="dxa"/>
          </w:tcPr>
          <w:p>
            <w:pPr>
              <w:pStyle w:val="TableParagraph"/>
              <w:spacing w:before="89"/>
              <w:ind w:left="115"/>
              <w:rPr>
                <w:sz w:val="24"/>
              </w:rPr>
            </w:pPr>
            <w:r>
              <w:rPr>
                <w:sz w:val="24"/>
              </w:rPr>
              <w:t>College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diploma</w:t>
            </w:r>
          </w:p>
        </w:tc>
        <w:tc>
          <w:tcPr>
            <w:tcW w:w="2620" w:type="dxa"/>
          </w:tcPr>
          <w:p>
            <w:pPr>
              <w:pStyle w:val="TableParagraph"/>
              <w:spacing w:before="89"/>
              <w:ind w:left="549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4001" w:type="dxa"/>
          </w:tcPr>
          <w:p>
            <w:pPr>
              <w:pStyle w:val="TableParagraph"/>
              <w:spacing w:before="89"/>
              <w:ind w:left="979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</w:tr>
      <w:tr>
        <w:trPr>
          <w:trHeight w:val="447" w:hRule="atLeast"/>
        </w:trPr>
        <w:tc>
          <w:tcPr>
            <w:tcW w:w="2849" w:type="dxa"/>
          </w:tcPr>
          <w:p>
            <w:pPr>
              <w:pStyle w:val="TableParagraph"/>
              <w:spacing w:before="89"/>
              <w:ind w:left="115"/>
              <w:rPr>
                <w:sz w:val="24"/>
              </w:rPr>
            </w:pPr>
            <w:r>
              <w:rPr>
                <w:sz w:val="24"/>
              </w:rPr>
              <w:t>Bachelor’s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degree</w:t>
            </w:r>
          </w:p>
        </w:tc>
        <w:tc>
          <w:tcPr>
            <w:tcW w:w="2620" w:type="dxa"/>
          </w:tcPr>
          <w:p>
            <w:pPr>
              <w:pStyle w:val="TableParagraph"/>
              <w:spacing w:before="89"/>
              <w:ind w:left="549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4001" w:type="dxa"/>
          </w:tcPr>
          <w:p>
            <w:pPr>
              <w:pStyle w:val="TableParagraph"/>
              <w:spacing w:before="89"/>
              <w:ind w:left="979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>
        <w:trPr>
          <w:trHeight w:val="536" w:hRule="atLeast"/>
        </w:trPr>
        <w:tc>
          <w:tcPr>
            <w:tcW w:w="2849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71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2620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71"/>
              <w:ind w:left="549"/>
              <w:rPr>
                <w:b/>
                <w:sz w:val="24"/>
              </w:rPr>
            </w:pPr>
            <w:r>
              <w:rPr>
                <w:b/>
                <w:sz w:val="24"/>
              </w:rPr>
              <w:t>83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71"/>
              <w:ind w:left="979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400" w:bottom="1260" w:left="780" w:right="440"/>
        </w:sectPr>
      </w:pPr>
    </w:p>
    <w:p>
      <w:pPr>
        <w:pStyle w:val="BodyText"/>
        <w:ind w:left="622"/>
        <w:rPr>
          <w:sz w:val="20"/>
        </w:rPr>
      </w:pPr>
      <w:r>
        <w:rPr>
          <w:sz w:val="20"/>
        </w:rPr>
        <w:drawing>
          <wp:inline distT="0" distB="0" distL="0" distR="0">
            <wp:extent cx="6168298" cy="2752344"/>
            <wp:effectExtent l="0" t="0" r="0" b="0"/>
            <wp:docPr id="9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8298" cy="2752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30"/>
        <w:ind w:left="660" w:right="0" w:firstLine="0"/>
        <w:jc w:val="both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5: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Education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Levels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Respondents</w:t>
      </w:r>
    </w:p>
    <w:p>
      <w:pPr>
        <w:pStyle w:val="BodyText"/>
        <w:rPr>
          <w:b/>
          <w:sz w:val="33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From</w:t>
      </w:r>
      <w:r>
        <w:rPr>
          <w:spacing w:val="24"/>
        </w:rPr>
        <w:t> </w:t>
      </w:r>
      <w:r>
        <w:rPr/>
        <w:t>the</w:t>
      </w:r>
      <w:r>
        <w:rPr>
          <w:spacing w:val="22"/>
        </w:rPr>
        <w:t> </w:t>
      </w:r>
      <w:r>
        <w:rPr/>
        <w:t>analysis</w:t>
      </w:r>
      <w:r>
        <w:rPr>
          <w:spacing w:val="23"/>
        </w:rPr>
        <w:t> </w:t>
      </w:r>
      <w:r>
        <w:rPr/>
        <w:t>of</w:t>
      </w:r>
      <w:r>
        <w:rPr>
          <w:spacing w:val="22"/>
        </w:rPr>
        <w:t> </w:t>
      </w:r>
      <w:r>
        <w:rPr/>
        <w:t>the</w:t>
      </w:r>
      <w:r>
        <w:rPr>
          <w:spacing w:val="23"/>
        </w:rPr>
        <w:t> </w:t>
      </w:r>
      <w:r>
        <w:rPr/>
        <w:t>response</w:t>
      </w:r>
      <w:r>
        <w:rPr>
          <w:spacing w:val="24"/>
        </w:rPr>
        <w:t> </w:t>
      </w:r>
      <w:r>
        <w:rPr/>
        <w:t>on</w:t>
      </w:r>
      <w:r>
        <w:rPr>
          <w:spacing w:val="23"/>
        </w:rPr>
        <w:t> </w:t>
      </w:r>
      <w:r>
        <w:rPr/>
        <w:t>the</w:t>
      </w:r>
      <w:r>
        <w:rPr>
          <w:spacing w:val="22"/>
        </w:rPr>
        <w:t> </w:t>
      </w:r>
      <w:r>
        <w:rPr/>
        <w:t>respondents’</w:t>
      </w:r>
      <w:r>
        <w:rPr>
          <w:spacing w:val="21"/>
        </w:rPr>
        <w:t> </w:t>
      </w:r>
      <w:r>
        <w:rPr/>
        <w:t>highest</w:t>
      </w:r>
      <w:r>
        <w:rPr>
          <w:spacing w:val="23"/>
        </w:rPr>
        <w:t> </w:t>
      </w:r>
      <w:r>
        <w:rPr/>
        <w:t>level</w:t>
      </w:r>
      <w:r>
        <w:rPr>
          <w:spacing w:val="23"/>
        </w:rPr>
        <w:t> </w:t>
      </w:r>
      <w:r>
        <w:rPr/>
        <w:t>of</w:t>
      </w:r>
      <w:r>
        <w:rPr>
          <w:spacing w:val="24"/>
        </w:rPr>
        <w:t> </w:t>
      </w:r>
      <w:r>
        <w:rPr/>
        <w:t>education,</w:t>
      </w:r>
      <w:r>
        <w:rPr>
          <w:spacing w:val="22"/>
        </w:rPr>
        <w:t> </w:t>
      </w:r>
      <w:r>
        <w:rPr/>
        <w:t>it</w:t>
      </w:r>
      <w:r>
        <w:rPr>
          <w:spacing w:val="23"/>
        </w:rPr>
        <w:t> </w:t>
      </w:r>
      <w:r>
        <w:rPr/>
        <w:t>was</w:t>
      </w:r>
      <w:r>
        <w:rPr>
          <w:spacing w:val="25"/>
        </w:rPr>
        <w:t> </w:t>
      </w:r>
      <w:r>
        <w:rPr/>
        <w:t>found</w:t>
      </w:r>
      <w:r>
        <w:rPr>
          <w:spacing w:val="-58"/>
        </w:rPr>
        <w:t> </w:t>
      </w:r>
      <w:r>
        <w:rPr/>
        <w:t>that the respondents with college diplomas as the highest level of education were highest with a</w:t>
      </w:r>
      <w:r>
        <w:rPr>
          <w:spacing w:val="1"/>
        </w:rPr>
        <w:t> </w:t>
      </w:r>
      <w:r>
        <w:rPr/>
        <w:t>frequency of 38 which was equivalent to 46% followed by those with high school certificates</w:t>
      </w:r>
      <w:r>
        <w:rPr>
          <w:spacing w:val="1"/>
        </w:rPr>
        <w:t> </w:t>
      </w:r>
      <w:r>
        <w:rPr/>
        <w:t>with a frequency of 34 which was equivalent to 41% of the respondents followed lastly by the</w:t>
      </w:r>
      <w:r>
        <w:rPr>
          <w:spacing w:val="1"/>
        </w:rPr>
        <w:t> </w:t>
      </w:r>
      <w:r>
        <w:rPr/>
        <w:t>respondents whose highest level of education was a bachelor’s degree with a frequency of 11</w:t>
      </w:r>
      <w:r>
        <w:rPr>
          <w:spacing w:val="1"/>
        </w:rPr>
        <w:t> </w:t>
      </w:r>
      <w:r>
        <w:rPr/>
        <w:t>which was equivalent to 13%. There being no respondent with the level of education lower than</w:t>
      </w:r>
      <w:r>
        <w:rPr>
          <w:spacing w:val="1"/>
        </w:rPr>
        <w:t> </w:t>
      </w:r>
      <w:r>
        <w:rPr/>
        <w:t>secondary school, then it is clearly that the respondents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literate enough</w:t>
      </w:r>
      <w:r>
        <w:rPr>
          <w:spacing w:val="60"/>
        </w:rPr>
        <w:t> </w:t>
      </w:r>
      <w:r>
        <w:rPr/>
        <w:t>to understand</w:t>
      </w:r>
      <w:r>
        <w:rPr>
          <w:spacing w:val="1"/>
        </w:rPr>
        <w:t> </w:t>
      </w:r>
      <w:r>
        <w:rPr/>
        <w:t>clearly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issue</w:t>
      </w:r>
      <w:r>
        <w:rPr>
          <w:spacing w:val="-1"/>
        </w:rPr>
        <w:t> </w:t>
      </w:r>
      <w:r>
        <w:rPr/>
        <w:t>under</w:t>
      </w:r>
      <w:r>
        <w:rPr>
          <w:spacing w:val="1"/>
        </w:rPr>
        <w:t> </w:t>
      </w:r>
      <w:r>
        <w:rPr/>
        <w:t>investigation.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study results about educational qualifications signify that most of the participants were</w:t>
      </w:r>
      <w:r>
        <w:rPr>
          <w:spacing w:val="1"/>
        </w:rPr>
        <w:t> </w:t>
      </w:r>
      <w:r>
        <w:rPr/>
        <w:t>knowledgeable about the topic of research. According to Karadag (2021) knowledge and a high</w:t>
      </w:r>
      <w:r>
        <w:rPr>
          <w:spacing w:val="1"/>
        </w:rPr>
        <w:t> </w:t>
      </w:r>
      <w:r>
        <w:rPr/>
        <w:t>level of education is only one prerequisite for achieving successful results.</w:t>
      </w:r>
      <w:r>
        <w:rPr>
          <w:spacing w:val="1"/>
        </w:rPr>
        <w:t> </w:t>
      </w:r>
      <w:r>
        <w:rPr/>
        <w:t>The findings of this</w:t>
      </w:r>
      <w:r>
        <w:rPr>
          <w:spacing w:val="1"/>
        </w:rPr>
        <w:t> </w:t>
      </w:r>
      <w:r>
        <w:rPr/>
        <w:t>study are also in line with the findings of a study by Wrain (2019) whose research revealed that</w:t>
      </w:r>
      <w:r>
        <w:rPr>
          <w:spacing w:val="1"/>
        </w:rPr>
        <w:t> </w:t>
      </w:r>
      <w:r>
        <w:rPr/>
        <w:t>individuals with higher education levels possessed a more comprehensive understanding of both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norms.</w:t>
      </w:r>
      <w:r>
        <w:rPr>
          <w:spacing w:val="1"/>
        </w:rPr>
        <w:t> </w:t>
      </w:r>
      <w:r>
        <w:rPr/>
        <w:t>They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better</w:t>
      </w:r>
      <w:r>
        <w:rPr>
          <w:spacing w:val="1"/>
        </w:rPr>
        <w:t> </w:t>
      </w:r>
      <w:r>
        <w:rPr/>
        <w:t>equipped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navigate</w:t>
      </w:r>
      <w:r>
        <w:rPr>
          <w:spacing w:val="1"/>
        </w:rPr>
        <w:t> </w:t>
      </w:r>
      <w:r>
        <w:rPr/>
        <w:t>complex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-57"/>
        </w:rPr>
        <w:t> </w:t>
      </w:r>
      <w:r>
        <w:rPr/>
        <w:t>landscapes,</w:t>
      </w:r>
      <w:r>
        <w:rPr>
          <w:spacing w:val="1"/>
        </w:rPr>
        <w:t> </w:t>
      </w:r>
      <w:r>
        <w:rPr/>
        <w:t>indicating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education</w:t>
      </w:r>
      <w:r>
        <w:rPr>
          <w:spacing w:val="1"/>
        </w:rPr>
        <w:t> </w:t>
      </w:r>
      <w:r>
        <w:rPr/>
        <w:t>contributes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deeper</w:t>
      </w:r>
      <w:r>
        <w:rPr>
          <w:spacing w:val="1"/>
        </w:rPr>
        <w:t> </w:t>
      </w:r>
      <w:r>
        <w:rPr/>
        <w:t>comprehension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considerations</w:t>
      </w:r>
      <w:r>
        <w:rPr>
          <w:spacing w:val="-4"/>
        </w:rPr>
        <w:t> </w:t>
      </w:r>
      <w:r>
        <w:rPr/>
        <w:t>involved in various</w:t>
      </w:r>
      <w:r>
        <w:rPr>
          <w:spacing w:val="2"/>
        </w:rPr>
        <w:t> </w:t>
      </w:r>
      <w:r>
        <w:rPr/>
        <w:t>domains,</w:t>
      </w:r>
      <w:r>
        <w:rPr>
          <w:spacing w:val="-4"/>
        </w:rPr>
        <w:t> </w:t>
      </w:r>
      <w:r>
        <w:rPr/>
        <w:t>including law</w:t>
      </w:r>
      <w:r>
        <w:rPr>
          <w:spacing w:val="-1"/>
        </w:rPr>
        <w:t> </w:t>
      </w:r>
      <w:r>
        <w:rPr/>
        <w:t>enforcement.</w:t>
      </w:r>
    </w:p>
    <w:p>
      <w:pPr>
        <w:spacing w:after="0" w:line="360" w:lineRule="auto"/>
        <w:jc w:val="both"/>
        <w:sectPr>
          <w:pgSz w:w="12240" w:h="15840"/>
          <w:pgMar w:header="0" w:footer="984" w:top="1400" w:bottom="1260" w:left="780" w:right="440"/>
        </w:sect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60" w:after="0"/>
        <w:ind w:left="1200" w:right="0" w:hanging="540"/>
        <w:jc w:val="left"/>
      </w:pPr>
      <w:r>
        <w:rPr/>
        <w:t>Length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time</w:t>
      </w:r>
      <w:r>
        <w:rPr>
          <w:spacing w:val="-3"/>
        </w:rPr>
        <w:t> </w:t>
      </w:r>
      <w:r>
        <w:rPr/>
        <w:t>with</w:t>
      </w:r>
      <w:r>
        <w:rPr>
          <w:spacing w:val="-2"/>
        </w:rPr>
        <w:t> </w:t>
      </w:r>
      <w:r>
        <w:rPr/>
        <w:t>the Kenya</w:t>
      </w:r>
      <w:r>
        <w:rPr>
          <w:spacing w:val="-2"/>
        </w:rPr>
        <w:t> </w:t>
      </w:r>
      <w:r>
        <w:rPr/>
        <w:t>Police</w:t>
      </w:r>
      <w:r>
        <w:rPr>
          <w:spacing w:val="-1"/>
        </w:rPr>
        <w:t> </w:t>
      </w:r>
      <w:r>
        <w:rPr/>
        <w:t>Service</w:t>
      </w:r>
    </w:p>
    <w:p>
      <w:pPr>
        <w:pStyle w:val="BodyText"/>
        <w:spacing w:before="9"/>
        <w:rPr>
          <w:b/>
          <w:sz w:val="32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 study sought to determine the length of time the respondent had been working with the</w:t>
      </w:r>
      <w:r>
        <w:rPr>
          <w:spacing w:val="1"/>
        </w:rPr>
        <w:t> </w:t>
      </w:r>
      <w:r>
        <w:rPr/>
        <w:t>Kenya</w:t>
      </w:r>
      <w:r>
        <w:rPr>
          <w:spacing w:val="2"/>
        </w:rPr>
        <w:t> </w:t>
      </w:r>
      <w:r>
        <w:rPr/>
        <w:t>Police</w:t>
      </w:r>
      <w:r>
        <w:rPr>
          <w:spacing w:val="-1"/>
        </w:rPr>
        <w:t> </w:t>
      </w:r>
      <w:r>
        <w:rPr/>
        <w:t>Service.</w:t>
      </w:r>
      <w:r>
        <w:rPr>
          <w:spacing w:val="-1"/>
        </w:rPr>
        <w:t> </w:t>
      </w:r>
      <w:r>
        <w:rPr/>
        <w:t>Table</w:t>
      </w:r>
      <w:r>
        <w:rPr>
          <w:spacing w:val="1"/>
        </w:rPr>
        <w:t> </w:t>
      </w:r>
      <w:r>
        <w:rPr/>
        <w:t>9 and</w:t>
      </w:r>
      <w:r>
        <w:rPr>
          <w:spacing w:val="-1"/>
        </w:rPr>
        <w:t> </w:t>
      </w:r>
      <w:r>
        <w:rPr/>
        <w:t>figure</w:t>
      </w:r>
      <w:r>
        <w:rPr>
          <w:spacing w:val="1"/>
        </w:rPr>
        <w:t> </w:t>
      </w:r>
      <w:r>
        <w:rPr/>
        <w:t>6 below present</w:t>
      </w:r>
      <w:r>
        <w:rPr>
          <w:spacing w:val="2"/>
        </w:rPr>
        <w:t> </w:t>
      </w:r>
      <w:r>
        <w:rPr/>
        <w:t>the</w:t>
      </w:r>
      <w:r>
        <w:rPr>
          <w:spacing w:val="-2"/>
        </w:rPr>
        <w:t> </w:t>
      </w:r>
      <w:r>
        <w:rPr/>
        <w:t>results.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jc w:val="both"/>
      </w:pPr>
      <w:r>
        <w:rPr/>
        <w:t>Table</w:t>
      </w:r>
      <w:r>
        <w:rPr>
          <w:spacing w:val="-6"/>
        </w:rPr>
        <w:t> </w:t>
      </w:r>
      <w:r>
        <w:rPr/>
        <w:t>9:</w:t>
      </w:r>
      <w:r>
        <w:rPr>
          <w:spacing w:val="-2"/>
        </w:rPr>
        <w:t> </w:t>
      </w:r>
      <w:r>
        <w:rPr/>
        <w:t>Work</w:t>
      </w:r>
      <w:r>
        <w:rPr>
          <w:spacing w:val="-1"/>
        </w:rPr>
        <w:t> </w:t>
      </w:r>
      <w:r>
        <w:rPr/>
        <w:t>Experience</w:t>
      </w:r>
    </w:p>
    <w:p>
      <w:pPr>
        <w:pStyle w:val="BodyText"/>
        <w:spacing w:before="5" w:after="1"/>
        <w:rPr>
          <w:b/>
          <w:sz w:val="12"/>
        </w:rPr>
      </w:pPr>
    </w:p>
    <w:tbl>
      <w:tblPr>
        <w:tblW w:w="0" w:type="auto"/>
        <w:jc w:val="left"/>
        <w:tblInd w:w="6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66"/>
        <w:gridCol w:w="3017"/>
        <w:gridCol w:w="3571"/>
      </w:tblGrid>
      <w:tr>
        <w:trPr>
          <w:trHeight w:val="349" w:hRule="atLeast"/>
        </w:trPr>
        <w:tc>
          <w:tcPr>
            <w:tcW w:w="2766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Response</w:t>
            </w:r>
          </w:p>
        </w:tc>
        <w:tc>
          <w:tcPr>
            <w:tcW w:w="3017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3571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838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>
        <w:trPr>
          <w:trHeight w:val="414" w:hRule="atLeast"/>
        </w:trPr>
        <w:tc>
          <w:tcPr>
            <w:tcW w:w="2766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Less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year</w:t>
            </w:r>
          </w:p>
        </w:tc>
        <w:tc>
          <w:tcPr>
            <w:tcW w:w="3017" w:type="dxa"/>
          </w:tcPr>
          <w:p>
            <w:pPr>
              <w:pStyle w:val="TableParagraph"/>
              <w:spacing w:before="63"/>
              <w:ind w:left="1088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571" w:type="dxa"/>
          </w:tcPr>
          <w:p>
            <w:pPr>
              <w:pStyle w:val="TableParagraph"/>
              <w:spacing w:before="63"/>
              <w:ind w:left="838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414" w:hRule="atLeast"/>
        </w:trPr>
        <w:tc>
          <w:tcPr>
            <w:tcW w:w="2766" w:type="dxa"/>
          </w:tcPr>
          <w:p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1-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3017" w:type="dxa"/>
          </w:tcPr>
          <w:p>
            <w:pPr>
              <w:pStyle w:val="TableParagraph"/>
              <w:spacing w:before="64"/>
              <w:ind w:left="1088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3571" w:type="dxa"/>
          </w:tcPr>
          <w:p>
            <w:pPr>
              <w:pStyle w:val="TableParagraph"/>
              <w:spacing w:before="64"/>
              <w:ind w:left="838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>
        <w:trPr>
          <w:trHeight w:val="413" w:hRule="atLeast"/>
        </w:trPr>
        <w:tc>
          <w:tcPr>
            <w:tcW w:w="2766" w:type="dxa"/>
          </w:tcPr>
          <w:p>
            <w:pPr>
              <w:pStyle w:val="TableParagraph"/>
              <w:spacing w:before="63"/>
              <w:ind w:left="115"/>
              <w:rPr>
                <w:sz w:val="24"/>
              </w:rPr>
            </w:pPr>
            <w:r>
              <w:rPr>
                <w:sz w:val="24"/>
              </w:rPr>
              <w:t>6-10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3017" w:type="dxa"/>
          </w:tcPr>
          <w:p>
            <w:pPr>
              <w:pStyle w:val="TableParagraph"/>
              <w:spacing w:before="63"/>
              <w:ind w:left="1088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571" w:type="dxa"/>
          </w:tcPr>
          <w:p>
            <w:pPr>
              <w:pStyle w:val="TableParagraph"/>
              <w:spacing w:before="63"/>
              <w:ind w:left="838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>
        <w:trPr>
          <w:trHeight w:val="414" w:hRule="atLeast"/>
        </w:trPr>
        <w:tc>
          <w:tcPr>
            <w:tcW w:w="2766" w:type="dxa"/>
          </w:tcPr>
          <w:p>
            <w:pPr>
              <w:pStyle w:val="TableParagraph"/>
              <w:spacing w:before="64"/>
              <w:ind w:left="115"/>
              <w:rPr>
                <w:sz w:val="24"/>
              </w:rPr>
            </w:pPr>
            <w:r>
              <w:rPr>
                <w:sz w:val="24"/>
              </w:rPr>
              <w:t>Above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10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3017" w:type="dxa"/>
          </w:tcPr>
          <w:p>
            <w:pPr>
              <w:pStyle w:val="TableParagraph"/>
              <w:spacing w:before="64"/>
              <w:ind w:left="1088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571" w:type="dxa"/>
          </w:tcPr>
          <w:p>
            <w:pPr>
              <w:pStyle w:val="TableParagraph"/>
              <w:spacing w:before="64"/>
              <w:ind w:left="838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>
        <w:trPr>
          <w:trHeight w:val="478" w:hRule="atLeast"/>
        </w:trPr>
        <w:tc>
          <w:tcPr>
            <w:tcW w:w="276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15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  <w:tc>
          <w:tcPr>
            <w:tcW w:w="3017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88"/>
              <w:rPr>
                <w:b/>
                <w:sz w:val="24"/>
              </w:rPr>
            </w:pPr>
            <w:r>
              <w:rPr>
                <w:b/>
                <w:sz w:val="24"/>
              </w:rPr>
              <w:t>83</w:t>
            </w:r>
          </w:p>
        </w:tc>
        <w:tc>
          <w:tcPr>
            <w:tcW w:w="357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838"/>
              <w:rPr>
                <w:b/>
                <w:sz w:val="24"/>
              </w:rPr>
            </w:pPr>
            <w:r>
              <w:rPr>
                <w:b/>
                <w:sz w:val="24"/>
              </w:rPr>
              <w:t>100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13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896685</wp:posOffset>
            </wp:positionH>
            <wp:positionV relativeFrom="paragraph">
              <wp:posOffset>120369</wp:posOffset>
            </wp:positionV>
            <wp:extent cx="5967005" cy="3136392"/>
            <wp:effectExtent l="0" t="0" r="0" b="0"/>
            <wp:wrapTopAndBottom/>
            <wp:docPr id="1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7005" cy="31363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75"/>
        <w:ind w:left="660" w:right="0" w:firstLine="0"/>
        <w:jc w:val="both"/>
        <w:rPr>
          <w:b/>
          <w:sz w:val="24"/>
        </w:rPr>
      </w:pPr>
      <w:r>
        <w:rPr>
          <w:b/>
          <w:sz w:val="24"/>
        </w:rPr>
        <w:t>Figure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6: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Work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Experience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Analysis of the answers to the question on the work experience of the employees revealed that 33</w:t>
      </w:r>
      <w:r>
        <w:rPr>
          <w:spacing w:val="-57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representing</w:t>
      </w:r>
      <w:r>
        <w:rPr>
          <w:spacing w:val="1"/>
        </w:rPr>
        <w:t> </w:t>
      </w:r>
      <w:r>
        <w:rPr/>
        <w:t>43%</w:t>
      </w:r>
      <w:r>
        <w:rPr>
          <w:spacing w:val="1"/>
        </w:rPr>
        <w:t> </w:t>
      </w:r>
      <w:r>
        <w:rPr/>
        <w:t>had</w:t>
      </w:r>
      <w:r>
        <w:rPr>
          <w:spacing w:val="1"/>
        </w:rPr>
        <w:t> </w:t>
      </w:r>
      <w:r>
        <w:rPr/>
        <w:t>worked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years,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respondents which was equivalent to 32% had worked in the police for between 1 and 4 years, 33</w:t>
      </w:r>
      <w:r>
        <w:rPr>
          <w:spacing w:val="-57"/>
        </w:rPr>
        <w:t> </w:t>
      </w:r>
      <w:r>
        <w:rPr/>
        <w:t>respondents</w:t>
      </w:r>
      <w:r>
        <w:rPr>
          <w:spacing w:val="15"/>
        </w:rPr>
        <w:t> </w:t>
      </w:r>
      <w:r>
        <w:rPr/>
        <w:t>which</w:t>
      </w:r>
      <w:r>
        <w:rPr>
          <w:spacing w:val="15"/>
        </w:rPr>
        <w:t> </w:t>
      </w:r>
      <w:r>
        <w:rPr/>
        <w:t>was</w:t>
      </w:r>
      <w:r>
        <w:rPr>
          <w:spacing w:val="12"/>
        </w:rPr>
        <w:t> </w:t>
      </w:r>
      <w:r>
        <w:rPr/>
        <w:t>equivalent</w:t>
      </w:r>
      <w:r>
        <w:rPr>
          <w:spacing w:val="16"/>
        </w:rPr>
        <w:t> </w:t>
      </w:r>
      <w:r>
        <w:rPr/>
        <w:t>to</w:t>
      </w:r>
      <w:r>
        <w:rPr>
          <w:spacing w:val="12"/>
        </w:rPr>
        <w:t> </w:t>
      </w:r>
      <w:r>
        <w:rPr/>
        <w:t>43%</w:t>
      </w:r>
      <w:r>
        <w:rPr>
          <w:spacing w:val="15"/>
        </w:rPr>
        <w:t> </w:t>
      </w:r>
      <w:r>
        <w:rPr/>
        <w:t>had</w:t>
      </w:r>
      <w:r>
        <w:rPr>
          <w:spacing w:val="15"/>
        </w:rPr>
        <w:t> </w:t>
      </w:r>
      <w:r>
        <w:rPr/>
        <w:t>worked</w:t>
      </w:r>
      <w:r>
        <w:rPr>
          <w:spacing w:val="14"/>
        </w:rPr>
        <w:t> </w:t>
      </w:r>
      <w:r>
        <w:rPr/>
        <w:t>in</w:t>
      </w:r>
      <w:r>
        <w:rPr>
          <w:spacing w:val="13"/>
        </w:rPr>
        <w:t> </w:t>
      </w:r>
      <w:r>
        <w:rPr/>
        <w:t>the</w:t>
      </w:r>
      <w:r>
        <w:rPr>
          <w:spacing w:val="11"/>
        </w:rPr>
        <w:t> </w:t>
      </w:r>
      <w:r>
        <w:rPr/>
        <w:t>police</w:t>
      </w:r>
      <w:r>
        <w:rPr>
          <w:spacing w:val="14"/>
        </w:rPr>
        <w:t> </w:t>
      </w:r>
      <w:r>
        <w:rPr/>
        <w:t>for</w:t>
      </w:r>
      <w:r>
        <w:rPr>
          <w:spacing w:val="15"/>
        </w:rPr>
        <w:t> </w:t>
      </w:r>
      <w:r>
        <w:rPr/>
        <w:t>between</w:t>
      </w:r>
      <w:r>
        <w:rPr>
          <w:spacing w:val="12"/>
        </w:rPr>
        <w:t> </w:t>
      </w:r>
      <w:r>
        <w:rPr/>
        <w:t>5</w:t>
      </w:r>
      <w:r>
        <w:rPr>
          <w:spacing w:val="15"/>
        </w:rPr>
        <w:t> </w:t>
      </w:r>
      <w:r>
        <w:rPr/>
        <w:t>and</w:t>
      </w:r>
      <w:r>
        <w:rPr>
          <w:spacing w:val="12"/>
        </w:rPr>
        <w:t> </w:t>
      </w:r>
      <w:r>
        <w:rPr/>
        <w:t>10</w:t>
      </w:r>
      <w:r>
        <w:rPr>
          <w:spacing w:val="15"/>
        </w:rPr>
        <w:t> </w:t>
      </w:r>
      <w:r>
        <w:rPr/>
        <w:t>years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while 14 respondents which was equivalent to 16% had worked in the police for less than one</w:t>
      </w:r>
      <w:r>
        <w:rPr>
          <w:spacing w:val="1"/>
        </w:rPr>
        <w:t> </w:t>
      </w:r>
      <w:r>
        <w:rPr/>
        <w:t>year.</w:t>
      </w:r>
      <w:r>
        <w:rPr>
          <w:spacing w:val="-1"/>
        </w:rPr>
        <w:t> </w:t>
      </w:r>
      <w:r>
        <w:rPr/>
        <w:t>This result is</w:t>
      </w:r>
      <w:r>
        <w:rPr>
          <w:spacing w:val="-3"/>
        </w:rPr>
        <w:t> </w:t>
      </w:r>
      <w:r>
        <w:rPr/>
        <w:t>presented</w:t>
      </w:r>
      <w:r>
        <w:rPr>
          <w:spacing w:val="2"/>
        </w:rPr>
        <w:t> </w:t>
      </w:r>
      <w:r>
        <w:rPr/>
        <w:t>in table</w:t>
      </w:r>
      <w:r>
        <w:rPr>
          <w:spacing w:val="-1"/>
        </w:rPr>
        <w:t> </w:t>
      </w:r>
      <w:r>
        <w:rPr/>
        <w:t>9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figure</w:t>
      </w:r>
      <w:r>
        <w:rPr>
          <w:spacing w:val="1"/>
        </w:rPr>
        <w:t> </w:t>
      </w:r>
      <w:r>
        <w:rPr/>
        <w:t>6.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5"/>
        </w:rPr>
      </w:pPr>
    </w:p>
    <w:p>
      <w:pPr>
        <w:pStyle w:val="Heading1"/>
        <w:numPr>
          <w:ilvl w:val="2"/>
          <w:numId w:val="15"/>
        </w:numPr>
        <w:tabs>
          <w:tab w:pos="1212" w:val="left" w:leader="none"/>
        </w:tabs>
        <w:spacing w:line="360" w:lineRule="auto" w:before="0" w:after="0"/>
        <w:ind w:left="660" w:right="998" w:firstLine="0"/>
        <w:jc w:val="left"/>
      </w:pPr>
      <w:r>
        <w:rPr/>
        <w:t>Effects</w:t>
      </w:r>
      <w:r>
        <w:rPr>
          <w:spacing w:val="11"/>
        </w:rPr>
        <w:t> </w:t>
      </w:r>
      <w:r>
        <w:rPr/>
        <w:t>of</w:t>
      </w:r>
      <w:r>
        <w:rPr>
          <w:spacing w:val="9"/>
        </w:rPr>
        <w:t> </w:t>
      </w:r>
      <w:r>
        <w:rPr/>
        <w:t>indirect</w:t>
      </w:r>
      <w:r>
        <w:rPr>
          <w:spacing w:val="14"/>
        </w:rPr>
        <w:t> </w:t>
      </w:r>
      <w:r>
        <w:rPr/>
        <w:t>procedural</w:t>
      </w:r>
      <w:r>
        <w:rPr>
          <w:spacing w:val="12"/>
        </w:rPr>
        <w:t> </w:t>
      </w:r>
      <w:r>
        <w:rPr/>
        <w:t>guideline</w:t>
      </w:r>
      <w:r>
        <w:rPr>
          <w:spacing w:val="9"/>
        </w:rPr>
        <w:t> </w:t>
      </w:r>
      <w:r>
        <w:rPr/>
        <w:t>on</w:t>
      </w:r>
      <w:r>
        <w:rPr>
          <w:spacing w:val="10"/>
        </w:rPr>
        <w:t> </w:t>
      </w:r>
      <w:r>
        <w:rPr/>
        <w:t>ethical</w:t>
      </w:r>
      <w:r>
        <w:rPr>
          <w:spacing w:val="12"/>
        </w:rPr>
        <w:t> </w:t>
      </w:r>
      <w:r>
        <w:rPr/>
        <w:t>Issues</w:t>
      </w:r>
      <w:r>
        <w:rPr>
          <w:spacing w:val="10"/>
        </w:rPr>
        <w:t> </w:t>
      </w:r>
      <w:r>
        <w:rPr/>
        <w:t>in</w:t>
      </w:r>
      <w:r>
        <w:rPr>
          <w:spacing w:val="8"/>
        </w:rPr>
        <w:t> </w:t>
      </w:r>
      <w:r>
        <w:rPr/>
        <w:t>recruitment</w:t>
      </w:r>
      <w:r>
        <w:rPr>
          <w:spacing w:val="14"/>
        </w:rPr>
        <w:t> </w:t>
      </w:r>
      <w:r>
        <w:rPr/>
        <w:t>at</w:t>
      </w:r>
      <w:r>
        <w:rPr>
          <w:spacing w:val="8"/>
        </w:rPr>
        <w:t> </w:t>
      </w:r>
      <w:r>
        <w:rPr/>
        <w:t>the</w:t>
      </w:r>
      <w:r>
        <w:rPr>
          <w:spacing w:val="11"/>
        </w:rPr>
        <w:t> </w:t>
      </w:r>
      <w:r>
        <w:rPr/>
        <w:t>Kenya</w:t>
      </w:r>
      <w:r>
        <w:rPr>
          <w:spacing w:val="-57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study sought to determine the effect of indirect procedural guideline on ethical Issues in</w:t>
      </w:r>
      <w:r>
        <w:rPr>
          <w:spacing w:val="1"/>
        </w:rPr>
        <w:t> </w:t>
      </w:r>
      <w:r>
        <w:rPr/>
        <w:t>recruitment at Kenya police service. The respondents were to rate on a scale of 1- 5 (Where</w:t>
      </w:r>
      <w:r>
        <w:rPr>
          <w:spacing w:val="1"/>
        </w:rPr>
        <w:t> </w:t>
      </w:r>
      <w:r>
        <w:rPr/>
        <w:t>5=Strongly Agree, 4= Agree, 3=Not Sure 2=Disagree and 1=Strongly Disagree) the rate at which</w:t>
      </w:r>
      <w:r>
        <w:rPr>
          <w:spacing w:val="-57"/>
        </w:rPr>
        <w:t> </w:t>
      </w:r>
      <w:r>
        <w:rPr/>
        <w:t>they</w:t>
      </w:r>
      <w:r>
        <w:rPr>
          <w:spacing w:val="-1"/>
        </w:rPr>
        <w:t> </w:t>
      </w:r>
      <w:r>
        <w:rPr/>
        <w:t>agreement to the</w:t>
      </w:r>
      <w:r>
        <w:rPr>
          <w:spacing w:val="-1"/>
        </w:rPr>
        <w:t> </w:t>
      </w:r>
      <w:r>
        <w:rPr/>
        <w:t>statements proposed.</w:t>
      </w:r>
    </w:p>
    <w:p>
      <w:pPr>
        <w:pStyle w:val="Heading1"/>
        <w:spacing w:line="360" w:lineRule="auto"/>
        <w:ind w:right="1906"/>
        <w:jc w:val="both"/>
      </w:pPr>
      <w:r>
        <w:rPr/>
        <w:t>Table 10: The extent to which indirect procedural guideline on ethical Issues affect</w:t>
      </w:r>
      <w:r>
        <w:rPr>
          <w:spacing w:val="-58"/>
        </w:rPr>
        <w:t> </w:t>
      </w:r>
      <w:r>
        <w:rPr/>
        <w:t>recruitment</w:t>
      </w:r>
    </w:p>
    <w:p>
      <w:pPr>
        <w:pStyle w:val="BodyText"/>
        <w:spacing w:line="20" w:lineRule="exact"/>
        <w:ind w:left="547"/>
        <w:rPr>
          <w:sz w:val="2"/>
        </w:rPr>
      </w:pPr>
      <w:r>
        <w:rPr>
          <w:sz w:val="2"/>
        </w:rPr>
        <w:pict>
          <v:group style="width:468pt;height:.5pt;mso-position-horizontal-relative:char;mso-position-vertical-relative:line" coordorigin="0,0" coordsize="9360,10">
            <v:line style="position:absolute" from="0,5" to="936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spacing w:after="0" w:line="20" w:lineRule="exact"/>
        <w:rPr>
          <w:sz w:val="2"/>
        </w:rPr>
        <w:sectPr>
          <w:pgSz w:w="12240" w:h="15840"/>
          <w:pgMar w:header="0" w:footer="984" w:top="1380" w:bottom="1260" w:left="780" w:right="440"/>
        </w:sectPr>
      </w:pPr>
    </w:p>
    <w:p>
      <w:pPr>
        <w:tabs>
          <w:tab w:pos="4509" w:val="left" w:leader="none"/>
          <w:tab w:pos="5056" w:val="left" w:leader="none"/>
          <w:tab w:pos="5572" w:val="left" w:leader="none"/>
          <w:tab w:pos="6119" w:val="left" w:leader="none"/>
          <w:tab w:pos="6657" w:val="left" w:leader="none"/>
          <w:tab w:pos="7293" w:val="left" w:leader="none"/>
        </w:tabs>
        <w:spacing w:line="269" w:lineRule="exact" w:before="0"/>
        <w:ind w:left="660" w:right="0" w:firstLine="0"/>
        <w:jc w:val="left"/>
        <w:rPr>
          <w:rFonts w:ascii="Cambria Math" w:eastAsia="Cambria Math"/>
          <w:sz w:val="24"/>
        </w:rPr>
      </w:pPr>
      <w:r>
        <w:rPr>
          <w:b/>
          <w:w w:val="90"/>
          <w:sz w:val="24"/>
        </w:rPr>
        <w:t>Statement</w:t>
        <w:tab/>
      </w:r>
      <w:r>
        <w:rPr>
          <w:rFonts w:ascii="Cambria Math" w:eastAsia="Cambria Math"/>
          <w:w w:val="70"/>
          <w:sz w:val="24"/>
        </w:rPr>
        <w:t/>
        <w:tab/>
        <w:t/>
        <w:tab/>
        <w:t/>
        <w:tab/>
        <w:t/>
        <w:tab/>
        <w:t/>
        <w:tab/>
      </w:r>
      <w:r>
        <w:rPr>
          <w:rFonts w:ascii="Cambria Math" w:eastAsia="Cambria Math"/>
          <w:spacing w:val="-10"/>
          <w:w w:val="50"/>
          <w:sz w:val="24"/>
        </w:rPr>
        <w:t>𝐟</w:t>
      </w:r>
    </w:p>
    <w:p>
      <w:pPr>
        <w:pStyle w:val="BodyText"/>
        <w:spacing w:line="245" w:lineRule="exact"/>
        <w:ind w:left="587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  <w:spacing w:val="-4"/>
          <w:w w:val="60"/>
        </w:rPr>
        <w:t>∑</w:t>
      </w:r>
      <w:r>
        <w:rPr>
          <w:rFonts w:ascii="Cambria Math" w:hAnsi="Cambria Math" w:eastAsia="Cambria Math"/>
          <w:spacing w:val="6"/>
          <w:w w:val="60"/>
        </w:rPr>
        <w:t> </w:t>
      </w:r>
      <w:r>
        <w:rPr>
          <w:rFonts w:ascii="Cambria Math" w:hAnsi="Cambria Math" w:eastAsia="Cambria Math"/>
          <w:spacing w:val="-4"/>
          <w:w w:val="60"/>
        </w:rPr>
        <w:t>𝐟</w:t>
      </w:r>
    </w:p>
    <w:p>
      <w:pPr>
        <w:pStyle w:val="BodyText"/>
        <w:spacing w:before="3"/>
        <w:rPr>
          <w:rFonts w:ascii="Cambria Math"/>
          <w:sz w:val="4"/>
        </w:rPr>
      </w:pPr>
    </w:p>
    <w:p>
      <w:pPr>
        <w:pStyle w:val="BodyText"/>
        <w:spacing w:line="20" w:lineRule="exact"/>
        <w:ind w:left="579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21.85pt;height:.8pt;mso-position-horizontal-relative:char;mso-position-vertical-relative:line" coordorigin="0,0" coordsize="437,16">
            <v:line style="position:absolute" from="0,8" to="437,8" stroked="true" strokeweight=".792pt" strokecolor="#000000">
              <v:stroke dashstyle="solid"/>
            </v:line>
          </v:group>
        </w:pict>
      </w:r>
      <w:r>
        <w:rPr>
          <w:rFonts w:ascii="Cambria Math"/>
          <w:sz w:val="2"/>
        </w:rPr>
      </w:r>
    </w:p>
    <w:p>
      <w:pPr>
        <w:pStyle w:val="BodyText"/>
        <w:ind w:left="649"/>
        <w:rPr>
          <w:rFonts w:ascii="Cambria Math" w:hAnsi="Cambria Math" w:eastAsia="Cambria Math"/>
        </w:rPr>
      </w:pPr>
      <w:r>
        <w:rPr/>
        <w:pict>
          <v:line style="position:absolute;mso-position-horizontal-relative:page;mso-position-vertical-relative:paragraph;z-index:15736832" from="66.599998pt,21.202335pt" to="534.599998pt,21.202335pt" stroked="true" strokeweight=".48pt" strokecolor="#000000">
            <v:stroke dashstyle="solid"/>
            <w10:wrap type="none"/>
          </v:line>
        </w:pict>
      </w:r>
      <w:r>
        <w:rPr>
          <w:rFonts w:ascii="Cambria Math" w:hAnsi="Cambria Math" w:eastAsia="Cambria Math"/>
          <w:w w:val="65"/>
        </w:rPr>
        <w:t>∑</w:t>
      </w:r>
      <w:r>
        <w:rPr>
          <w:rFonts w:ascii="Cambria Math" w:hAnsi="Cambria Math" w:eastAsia="Cambria Math"/>
          <w:spacing w:val="10"/>
          <w:w w:val="65"/>
        </w:rPr>
        <w:t> </w:t>
      </w:r>
      <w:r>
        <w:rPr>
          <w:rFonts w:ascii="Cambria Math" w:hAnsi="Cambria Math" w:eastAsia="Cambria Math"/>
          <w:w w:val="65"/>
        </w:rPr>
        <w:t/>
      </w:r>
    </w:p>
    <w:p>
      <w:pPr>
        <w:pStyle w:val="BodyText"/>
        <w:spacing w:line="269" w:lineRule="exact"/>
        <w:ind w:left="587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w w:val="65"/>
        </w:rPr>
        <w:t>.</w:t>
      </w:r>
      <w:r>
        <w:rPr>
          <w:rFonts w:ascii="Cambria Math" w:eastAsia="Cambria Math"/>
          <w:spacing w:val="10"/>
          <w:w w:val="65"/>
        </w:rPr>
        <w:t> </w:t>
      </w:r>
      <w:r>
        <w:rPr>
          <w:rFonts w:ascii="Cambria Math" w:eastAsia="Cambria Math"/>
          <w:w w:val="65"/>
        </w:rPr>
        <w:t/>
      </w:r>
    </w:p>
    <w:p>
      <w:pPr>
        <w:spacing w:after="0" w:line="269" w:lineRule="exact"/>
        <w:rPr>
          <w:rFonts w:ascii="Cambria Math" w:eastAsia="Cambria Math"/>
        </w:rPr>
        <w:sectPr>
          <w:type w:val="continuous"/>
          <w:pgSz w:w="12240" w:h="15840"/>
          <w:pgMar w:top="1380" w:bottom="280" w:left="780" w:right="440"/>
          <w:cols w:num="3" w:equalWidth="0">
            <w:col w:w="7521" w:space="40"/>
            <w:col w:w="1024" w:space="39"/>
            <w:col w:w="2396"/>
          </w:cols>
        </w:sectPr>
      </w:pPr>
    </w:p>
    <w:p>
      <w:pPr>
        <w:pStyle w:val="BodyText"/>
        <w:tabs>
          <w:tab w:pos="1233" w:val="left" w:leader="none"/>
          <w:tab w:pos="2635" w:val="left" w:leader="none"/>
          <w:tab w:pos="3251" w:val="left" w:leader="none"/>
        </w:tabs>
        <w:spacing w:line="360" w:lineRule="auto" w:before="137"/>
        <w:ind w:left="660"/>
      </w:pPr>
      <w:r>
        <w:rPr/>
        <w:t>Our</w:t>
        <w:tab/>
        <w:t>organization</w:t>
        <w:tab/>
        <w:t>uses</w:t>
        <w:tab/>
      </w:r>
      <w:r>
        <w:rPr>
          <w:spacing w:val="-1"/>
        </w:rPr>
        <w:t>employee</w:t>
      </w:r>
      <w:r>
        <w:rPr>
          <w:spacing w:val="-57"/>
        </w:rPr>
        <w:t> </w:t>
      </w:r>
      <w:r>
        <w:rPr/>
        <w:t>referrals</w:t>
      </w:r>
      <w:r>
        <w:rPr>
          <w:spacing w:val="-1"/>
        </w:rPr>
        <w:t> </w:t>
      </w:r>
      <w:r>
        <w:rPr/>
        <w:t>in the</w:t>
      </w:r>
      <w:r>
        <w:rPr>
          <w:spacing w:val="-1"/>
        </w:rPr>
        <w:t> </w:t>
      </w:r>
      <w:r>
        <w:rPr/>
        <w:t>recruitment</w:t>
      </w:r>
    </w:p>
    <w:p>
      <w:pPr>
        <w:pStyle w:val="BodyText"/>
        <w:tabs>
          <w:tab w:pos="1499" w:val="left" w:leader="none"/>
          <w:tab w:pos="1672" w:val="left" w:leader="none"/>
          <w:tab w:pos="2200" w:val="left" w:leader="none"/>
          <w:tab w:pos="2807" w:val="left" w:leader="none"/>
          <w:tab w:pos="3141" w:val="left" w:leader="none"/>
          <w:tab w:pos="3249" w:val="left" w:leader="none"/>
          <w:tab w:pos="3383" w:val="left" w:leader="none"/>
          <w:tab w:pos="3995" w:val="left" w:leader="none"/>
        </w:tabs>
        <w:spacing w:line="360" w:lineRule="auto"/>
        <w:ind w:left="660"/>
      </w:pPr>
      <w:r>
        <w:rPr/>
        <w:t>Online</w:t>
        <w:tab/>
        <w:tab/>
        <w:t>recruitment</w:t>
        <w:tab/>
        <w:tab/>
        <w:t>leads</w:t>
        <w:tab/>
      </w:r>
      <w:r>
        <w:rPr>
          <w:spacing w:val="-2"/>
        </w:rPr>
        <w:t>to</w:t>
      </w:r>
      <w:r>
        <w:rPr>
          <w:spacing w:val="-57"/>
        </w:rPr>
        <w:t> </w:t>
      </w:r>
      <w:r>
        <w:rPr/>
        <w:t>unethical recruitment practices</w:t>
      </w:r>
      <w:r>
        <w:rPr>
          <w:spacing w:val="1"/>
        </w:rPr>
        <w:t> </w:t>
      </w:r>
      <w:r>
        <w:rPr/>
        <w:t>Recruitment</w:t>
        <w:tab/>
        <w:t>agencies</w:t>
        <w:tab/>
        <w:tab/>
        <w:tab/>
      </w:r>
      <w:r>
        <w:rPr>
          <w:spacing w:val="-1"/>
        </w:rPr>
        <w:t>promote</w:t>
      </w:r>
      <w:r>
        <w:rPr>
          <w:spacing w:val="-57"/>
        </w:rPr>
        <w:t> </w:t>
      </w:r>
      <w:r>
        <w:rPr/>
        <w:t>ethical</w:t>
        <w:tab/>
        <w:t>recruitment</w:t>
        <w:tab/>
        <w:t>by</w:t>
        <w:tab/>
        <w:tab/>
      </w:r>
      <w:r>
        <w:rPr>
          <w:spacing w:val="-1"/>
        </w:rPr>
        <w:t>following</w:t>
      </w:r>
      <w:r>
        <w:rPr>
          <w:spacing w:val="-57"/>
        </w:rPr>
        <w:t> </w:t>
      </w:r>
      <w:r>
        <w:rPr/>
        <w:t>employment</w:t>
      </w:r>
      <w:r>
        <w:rPr>
          <w:spacing w:val="-1"/>
        </w:rPr>
        <w:t> </w:t>
      </w:r>
      <w:r>
        <w:rPr/>
        <w:t>laws</w:t>
      </w:r>
    </w:p>
    <w:p>
      <w:pPr>
        <w:pStyle w:val="BodyText"/>
        <w:tabs>
          <w:tab w:pos="755" w:val="left" w:leader="none"/>
          <w:tab w:pos="1271" w:val="left" w:leader="none"/>
          <w:tab w:pos="1785" w:val="left" w:leader="none"/>
          <w:tab w:pos="2363" w:val="left" w:leader="none"/>
          <w:tab w:pos="2863" w:val="left" w:leader="none"/>
          <w:tab w:pos="3717" w:val="left" w:leader="none"/>
          <w:tab w:pos="4783" w:val="left" w:leader="none"/>
        </w:tabs>
        <w:spacing w:before="137"/>
        <w:ind w:left="175"/>
      </w:pPr>
      <w:r>
        <w:rPr/>
        <w:br w:type="column"/>
      </w:r>
      <w:r>
        <w:rPr/>
        <w:t>32</w:t>
        <w:tab/>
        <w:t>29</w:t>
        <w:tab/>
        <w:t>12</w:t>
        <w:tab/>
        <w:t>5</w:t>
        <w:tab/>
        <w:t>2</w:t>
        <w:tab/>
        <w:t>81</w:t>
        <w:tab/>
        <w:t>1.9518</w:t>
        <w:tab/>
        <w:t>.99882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tabs>
          <w:tab w:pos="755" w:val="left" w:leader="none"/>
          <w:tab w:pos="1271" w:val="left" w:leader="none"/>
          <w:tab w:pos="1785" w:val="left" w:leader="none"/>
          <w:tab w:pos="2363" w:val="left" w:leader="none"/>
          <w:tab w:pos="2863" w:val="left" w:leader="none"/>
          <w:tab w:pos="3717" w:val="left" w:leader="none"/>
          <w:tab w:pos="4783" w:val="left" w:leader="none"/>
        </w:tabs>
        <w:ind w:left="175"/>
      </w:pPr>
      <w:r>
        <w:rPr/>
        <w:t>0</w:t>
        <w:tab/>
        <w:t>0</w:t>
        <w:tab/>
        <w:t>21</w:t>
        <w:tab/>
        <w:t>10</w:t>
        <w:tab/>
        <w:t>52</w:t>
        <w:tab/>
        <w:t>83</w:t>
        <w:tab/>
        <w:t>4.3735</w:t>
        <w:tab/>
        <w:t>.86547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BodyText"/>
        <w:tabs>
          <w:tab w:pos="755" w:val="left" w:leader="none"/>
          <w:tab w:pos="1271" w:val="left" w:leader="none"/>
          <w:tab w:pos="1785" w:val="left" w:leader="none"/>
          <w:tab w:pos="2363" w:val="left" w:leader="none"/>
          <w:tab w:pos="2863" w:val="left" w:leader="none"/>
          <w:tab w:pos="3717" w:val="left" w:leader="none"/>
          <w:tab w:pos="4783" w:val="left" w:leader="none"/>
        </w:tabs>
        <w:ind w:left="175"/>
      </w:pPr>
      <w:r>
        <w:rPr/>
        <w:t>1</w:t>
        <w:tab/>
        <w:t>3</w:t>
        <w:tab/>
        <w:t>14</w:t>
        <w:tab/>
        <w:t>40</w:t>
        <w:tab/>
        <w:t>25</w:t>
        <w:tab/>
        <w:t>83</w:t>
        <w:tab/>
        <w:t>4.0241</w:t>
        <w:tab/>
        <w:t>.85506</w:t>
      </w:r>
    </w:p>
    <w:p>
      <w:pPr>
        <w:spacing w:after="0"/>
        <w:sectPr>
          <w:type w:val="continuous"/>
          <w:pgSz w:w="12240" w:h="15840"/>
          <w:pgMar w:top="1380" w:bottom="280" w:left="780" w:right="440"/>
          <w:cols w:num="2" w:equalWidth="0">
            <w:col w:w="4185" w:space="40"/>
            <w:col w:w="6795"/>
          </w:cols>
        </w:sectPr>
      </w:pPr>
    </w:p>
    <w:p>
      <w:pPr>
        <w:pStyle w:val="BodyText"/>
        <w:spacing w:line="20" w:lineRule="exact"/>
        <w:ind w:left="547"/>
        <w:rPr>
          <w:sz w:val="2"/>
        </w:rPr>
      </w:pPr>
      <w:r>
        <w:rPr>
          <w:sz w:val="2"/>
        </w:rPr>
        <w:pict>
          <v:group style="width:468pt;height:.5pt;mso-position-horizontal-relative:char;mso-position-vertical-relative:line" coordorigin="0,0" coordsize="9360,10">
            <v:line style="position:absolute" from="0,5" to="936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12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From the study results shown in table 10 the respondents disagreed that the Kenya Police Service</w:t>
      </w:r>
      <w:r>
        <w:rPr>
          <w:spacing w:val="-57"/>
        </w:rPr>
        <w:t> </w:t>
      </w:r>
      <w:r>
        <w:rPr/>
        <w:t>uses employee</w:t>
      </w:r>
      <w:r>
        <w:rPr>
          <w:spacing w:val="1"/>
        </w:rPr>
        <w:t> </w:t>
      </w:r>
      <w:r>
        <w:rPr/>
        <w:t>referrals in the recruitment as</w:t>
      </w:r>
      <w:r>
        <w:rPr>
          <w:spacing w:val="1"/>
        </w:rPr>
        <w:t> </w:t>
      </w:r>
      <w:r>
        <w:rPr/>
        <w:t>shown by (M=1.9518,</w:t>
      </w:r>
      <w:r>
        <w:rPr>
          <w:spacing w:val="1"/>
        </w:rPr>
        <w:t> </w:t>
      </w:r>
      <w:r>
        <w:rPr/>
        <w:t>SD=.99882). The</w:t>
      </w:r>
      <w:r>
        <w:rPr>
          <w:spacing w:val="1"/>
        </w:rPr>
        <w:t> </w:t>
      </w:r>
      <w:r>
        <w:rPr/>
        <w:t>findings</w:t>
      </w:r>
      <w:r>
        <w:rPr>
          <w:spacing w:val="-57"/>
        </w:rPr>
        <w:t> </w:t>
      </w:r>
      <w:r>
        <w:rPr/>
        <w:t>are supported by Johnson and Smith (2017) who investigated the role of recruitment policies and</w:t>
      </w:r>
      <w:r>
        <w:rPr>
          <w:spacing w:val="-57"/>
        </w:rPr>
        <w:t> </w:t>
      </w:r>
      <w:r>
        <w:rPr/>
        <w:t>adherence to ethical codes in law enforcement agencies. Their findings suggested that agencies</w:t>
      </w:r>
      <w:r>
        <w:rPr>
          <w:spacing w:val="1"/>
        </w:rPr>
        <w:t> </w:t>
      </w:r>
      <w:r>
        <w:rPr/>
        <w:t>that consistently adhere to their recruitment policies and ethical codes tend to have a more</w:t>
      </w:r>
      <w:r>
        <w:rPr>
          <w:spacing w:val="1"/>
        </w:rPr>
        <w:t> </w:t>
      </w:r>
      <w:r>
        <w:rPr/>
        <w:t>transparent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result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respondents'</w:t>
      </w:r>
      <w:r>
        <w:rPr>
          <w:spacing w:val="1"/>
        </w:rPr>
        <w:t> </w:t>
      </w:r>
      <w:r>
        <w:rPr/>
        <w:t>agreement that there is adherence to recruitment policy and code of ethics in the Kenya Police</w:t>
      </w:r>
      <w:r>
        <w:rPr>
          <w:spacing w:val="1"/>
        </w:rPr>
        <w:t> </w:t>
      </w:r>
      <w:r>
        <w:rPr/>
        <w:t>Service. A significant number of respondents agreed that online recruitment leads to unethical</w:t>
      </w:r>
      <w:r>
        <w:rPr>
          <w:spacing w:val="1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practices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Kenya</w:t>
      </w:r>
      <w:r>
        <w:rPr>
          <w:spacing w:val="2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 as</w:t>
      </w:r>
      <w:r>
        <w:rPr>
          <w:spacing w:val="1"/>
        </w:rPr>
        <w:t> </w:t>
      </w:r>
      <w:r>
        <w:rPr/>
        <w:t>shown</w:t>
      </w:r>
      <w:r>
        <w:rPr>
          <w:spacing w:val="-3"/>
        </w:rPr>
        <w:t> </w:t>
      </w:r>
      <w:r>
        <w:rPr/>
        <w:t>by</w:t>
      </w:r>
      <w:r>
        <w:rPr>
          <w:spacing w:val="-1"/>
        </w:rPr>
        <w:t> </w:t>
      </w:r>
      <w:r>
        <w:rPr/>
        <w:t>(M=4.3735,</w:t>
      </w:r>
      <w:r>
        <w:rPr>
          <w:spacing w:val="1"/>
        </w:rPr>
        <w:t> </w:t>
      </w:r>
      <w:r>
        <w:rPr/>
        <w:t>SD=.86547).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The findings are in consistent with the findings of a study conducted by Brown et al. in 2019</w:t>
      </w:r>
      <w:r>
        <w:rPr>
          <w:spacing w:val="1"/>
        </w:rPr>
        <w:t> </w:t>
      </w:r>
      <w:r>
        <w:rPr/>
        <w:t>explored the role of top management support in recruitment policy adherence. Their research</w:t>
      </w:r>
      <w:r>
        <w:rPr>
          <w:spacing w:val="1"/>
        </w:rPr>
        <w:t> </w:t>
      </w:r>
      <w:r>
        <w:rPr/>
        <w:t>indicated that</w:t>
      </w:r>
      <w:r>
        <w:rPr>
          <w:spacing w:val="1"/>
        </w:rPr>
        <w:t> </w:t>
      </w:r>
      <w:r>
        <w:rPr/>
        <w:t>strong support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top management</w:t>
      </w:r>
      <w:r>
        <w:rPr>
          <w:spacing w:val="1"/>
        </w:rPr>
        <w:t> </w:t>
      </w:r>
      <w:r>
        <w:rPr/>
        <w:t>is crucial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ensuring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policies are followed effectively. This supports the respondents' agreement that there is top</w:t>
      </w:r>
      <w:r>
        <w:rPr>
          <w:spacing w:val="1"/>
        </w:rPr>
        <w:t> </w:t>
      </w:r>
      <w:r>
        <w:rPr/>
        <w:t>management support for recruitment policy in the Kenya Police Service. The participants also</w:t>
      </w:r>
      <w:r>
        <w:rPr>
          <w:spacing w:val="1"/>
        </w:rPr>
        <w:t> </w:t>
      </w:r>
      <w:r>
        <w:rPr/>
        <w:t>agreed that recruitment agencies at the Kenya Police Service promotes ethical recruitment by</w:t>
      </w:r>
      <w:r>
        <w:rPr>
          <w:spacing w:val="1"/>
        </w:rPr>
        <w:t> </w:t>
      </w:r>
      <w:r>
        <w:rPr/>
        <w:t>following employment laws as shown by (M=4.0241, SD=.85506). This is supported by study by</w:t>
      </w:r>
      <w:r>
        <w:rPr>
          <w:spacing w:val="-57"/>
        </w:rPr>
        <w:t> </w:t>
      </w:r>
      <w:r>
        <w:rPr/>
        <w:t>Anderson and Lee (2019) the role of recruitment agencies in ensuring ethical recruitment by</w:t>
      </w:r>
      <w:r>
        <w:rPr>
          <w:spacing w:val="1"/>
        </w:rPr>
        <w:t> </w:t>
      </w:r>
      <w:r>
        <w:rPr/>
        <w:t>following employment laws. Their findings indicated that when recruitment agencies strictly</w:t>
      </w:r>
      <w:r>
        <w:rPr>
          <w:spacing w:val="1"/>
        </w:rPr>
        <w:t> </w:t>
      </w:r>
      <w:r>
        <w:rPr/>
        <w:t>adhere to employment laws and regulations, they contribute to more ethical recruitment practices</w:t>
      </w:r>
      <w:r>
        <w:rPr>
          <w:spacing w:val="-57"/>
        </w:rPr>
        <w:t> </w:t>
      </w:r>
      <w:r>
        <w:rPr/>
        <w:t>within organizations. This supports the respondents' agreement that recruitment agencies in the</w:t>
      </w:r>
      <w:r>
        <w:rPr>
          <w:spacing w:val="1"/>
        </w:rPr>
        <w:t> </w:t>
      </w:r>
      <w:r>
        <w:rPr/>
        <w:t>Kenya</w:t>
      </w:r>
      <w:r>
        <w:rPr>
          <w:spacing w:val="2"/>
        </w:rPr>
        <w:t> </w:t>
      </w:r>
      <w:r>
        <w:rPr/>
        <w:t>Police</w:t>
      </w:r>
      <w:r>
        <w:rPr>
          <w:spacing w:val="-1"/>
        </w:rPr>
        <w:t> </w:t>
      </w:r>
      <w:r>
        <w:rPr/>
        <w:t>Service</w:t>
      </w:r>
      <w:r>
        <w:rPr>
          <w:spacing w:val="-1"/>
        </w:rPr>
        <w:t> </w:t>
      </w:r>
      <w:r>
        <w:rPr/>
        <w:t>promote</w:t>
      </w:r>
      <w:r>
        <w:rPr>
          <w:spacing w:val="1"/>
        </w:rPr>
        <w:t> </w:t>
      </w:r>
      <w:r>
        <w:rPr/>
        <w:t>ethical recruitment.</w:t>
      </w:r>
    </w:p>
    <w:p>
      <w:pPr>
        <w:pStyle w:val="BodyText"/>
        <w:spacing w:before="8"/>
        <w:rPr>
          <w:sz w:val="20"/>
        </w:rPr>
      </w:pPr>
    </w:p>
    <w:p>
      <w:pPr>
        <w:pStyle w:val="Heading1"/>
        <w:numPr>
          <w:ilvl w:val="2"/>
          <w:numId w:val="15"/>
        </w:numPr>
        <w:tabs>
          <w:tab w:pos="1200" w:val="left" w:leader="none"/>
        </w:tabs>
        <w:spacing w:line="240" w:lineRule="auto" w:before="0" w:after="0"/>
        <w:ind w:left="1200" w:right="0" w:hanging="540"/>
        <w:jc w:val="left"/>
      </w:pPr>
      <w:r>
        <w:rPr/>
        <w:t>Effect</w:t>
      </w:r>
      <w:r>
        <w:rPr>
          <w:spacing w:val="-3"/>
        </w:rPr>
        <w:t> </w:t>
      </w:r>
      <w:r>
        <w:rPr/>
        <w:t>of</w:t>
      </w:r>
      <w:r>
        <w:rPr>
          <w:spacing w:val="-3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policies</w:t>
      </w:r>
      <w:r>
        <w:rPr>
          <w:spacing w:val="-1"/>
        </w:rPr>
        <w:t> </w:t>
      </w:r>
      <w:r>
        <w:rPr/>
        <w:t>on</w:t>
      </w:r>
      <w:r>
        <w:rPr>
          <w:spacing w:val="-4"/>
        </w:rPr>
        <w:t> </w:t>
      </w:r>
      <w:r>
        <w:rPr/>
        <w:t>ethical</w:t>
      </w:r>
      <w:r>
        <w:rPr>
          <w:spacing w:val="-1"/>
        </w:rPr>
        <w:t> </w:t>
      </w:r>
      <w:r>
        <w:rPr/>
        <w:t>issues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at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Kenya</w:t>
      </w:r>
      <w:r>
        <w:rPr>
          <w:spacing w:val="-2"/>
        </w:rPr>
        <w:t> </w:t>
      </w:r>
      <w:r>
        <w:rPr/>
        <w:t>Police Service</w:t>
      </w:r>
    </w:p>
    <w:p>
      <w:pPr>
        <w:pStyle w:val="BodyText"/>
        <w:spacing w:before="11"/>
        <w:rPr>
          <w:b/>
          <w:sz w:val="3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study sought to determine the effect of selection policies on ethical issues in recruitment at</w:t>
      </w:r>
      <w:r>
        <w:rPr>
          <w:spacing w:val="1"/>
        </w:rPr>
        <w:t> </w:t>
      </w:r>
      <w:r>
        <w:rPr/>
        <w:t>Kenya police service. The respondents were to rate on a scale of 1- 5 (Where 5=Strongly Agree,</w:t>
      </w:r>
      <w:r>
        <w:rPr>
          <w:spacing w:val="1"/>
        </w:rPr>
        <w:t> </w:t>
      </w:r>
      <w:r>
        <w:rPr/>
        <w:t>4= Agree, 3=Not Sure 2=Disagree and 1=Strongly Disagree) the rate at which they agreed with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statements.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jc w:val="both"/>
      </w:pPr>
      <w:r>
        <w:rPr/>
        <w:t>Table</w:t>
      </w:r>
      <w:r>
        <w:rPr>
          <w:spacing w:val="-6"/>
        </w:rPr>
        <w:t> </w:t>
      </w:r>
      <w:r>
        <w:rPr/>
        <w:t>11:</w:t>
      </w:r>
      <w:r>
        <w:rPr>
          <w:spacing w:val="-3"/>
        </w:rPr>
        <w:t> </w:t>
      </w:r>
      <w:r>
        <w:rPr/>
        <w:t>extent</w:t>
      </w:r>
      <w:r>
        <w:rPr>
          <w:spacing w:val="-1"/>
        </w:rPr>
        <w:t> </w:t>
      </w:r>
      <w:r>
        <w:rPr/>
        <w:t>selection</w:t>
      </w:r>
      <w:r>
        <w:rPr>
          <w:spacing w:val="-1"/>
        </w:rPr>
        <w:t> </w:t>
      </w:r>
      <w:r>
        <w:rPr/>
        <w:t>policies</w:t>
      </w:r>
      <w:r>
        <w:rPr>
          <w:spacing w:val="-2"/>
        </w:rPr>
        <w:t> </w:t>
      </w:r>
      <w:r>
        <w:rPr/>
        <w:t>on</w:t>
      </w:r>
      <w:r>
        <w:rPr>
          <w:spacing w:val="-4"/>
        </w:rPr>
        <w:t> </w:t>
      </w:r>
      <w:r>
        <w:rPr/>
        <w:t>ethical issues</w:t>
      </w:r>
      <w:r>
        <w:rPr>
          <w:spacing w:val="-4"/>
        </w:rPr>
        <w:t> </w:t>
      </w:r>
      <w:r>
        <w:rPr/>
        <w:t>affect</w:t>
      </w:r>
      <w:r>
        <w:rPr>
          <w:spacing w:val="-1"/>
        </w:rPr>
        <w:t> </w:t>
      </w:r>
      <w:r>
        <w:rPr/>
        <w:t>recruitment</w:t>
      </w:r>
    </w:p>
    <w:p>
      <w:pPr>
        <w:pStyle w:val="BodyText"/>
        <w:spacing w:before="5"/>
        <w:rPr>
          <w:b/>
          <w:sz w:val="12"/>
        </w:rPr>
      </w:pPr>
    </w:p>
    <w:tbl>
      <w:tblPr>
        <w:tblW w:w="0" w:type="auto"/>
        <w:jc w:val="left"/>
        <w:tblInd w:w="5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43"/>
        <w:gridCol w:w="535"/>
        <w:gridCol w:w="540"/>
        <w:gridCol w:w="516"/>
        <w:gridCol w:w="553"/>
        <w:gridCol w:w="533"/>
        <w:gridCol w:w="773"/>
        <w:gridCol w:w="870"/>
        <w:gridCol w:w="1295"/>
      </w:tblGrid>
      <w:tr>
        <w:trPr>
          <w:trHeight w:val="305" w:hRule="atLeast"/>
        </w:trPr>
        <w:tc>
          <w:tcPr>
            <w:tcW w:w="374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53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228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241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57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246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233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7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336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5"/>
                <w:sz w:val="24"/>
              </w:rPr>
              <w:t>𝐟</w:t>
            </w:r>
          </w:p>
        </w:tc>
        <w:tc>
          <w:tcPr>
            <w:tcW w:w="870" w:type="dxa"/>
            <w:tcBorders>
              <w:top w:val="single" w:sz="4" w:space="0" w:color="000000"/>
              <w:bottom w:val="single" w:sz="8" w:space="0" w:color="000000"/>
            </w:tcBorders>
          </w:tcPr>
          <w:p>
            <w:pPr>
              <w:pStyle w:val="TableParagraph"/>
              <w:spacing w:line="254" w:lineRule="exact"/>
              <w:ind w:right="12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0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8"/>
                <w:w w:val="60"/>
                <w:sz w:val="24"/>
              </w:rPr>
              <w:t> </w:t>
            </w:r>
            <w:r>
              <w:rPr>
                <w:rFonts w:ascii="Cambria Math" w:hAnsi="Cambria Math" w:eastAsia="Cambria Math"/>
                <w:w w:val="60"/>
                <w:sz w:val="24"/>
              </w:rPr>
              <w:t>𝐟</w:t>
            </w:r>
          </w:p>
        </w:tc>
        <w:tc>
          <w:tcPr>
            <w:tcW w:w="12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8" w:lineRule="exact"/>
              <w:ind w:left="603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65"/>
                <w:sz w:val="24"/>
              </w:rPr>
              <w:t>.</w:t>
            </w:r>
            <w:r>
              <w:rPr>
                <w:rFonts w:ascii="Cambria Math" w:eastAsia="Cambria Math"/>
                <w:spacing w:val="9"/>
                <w:w w:val="65"/>
                <w:sz w:val="24"/>
              </w:rPr>
              <w:t> </w:t>
            </w:r>
            <w:r>
              <w:rPr>
                <w:rFonts w:ascii="Cambria Math" w:eastAsia="Cambria Math"/>
                <w:w w:val="65"/>
                <w:sz w:val="24"/>
              </w:rPr>
              <w:t/>
            </w:r>
          </w:p>
        </w:tc>
      </w:tr>
      <w:tr>
        <w:trPr>
          <w:trHeight w:val="407" w:hRule="atLeast"/>
        </w:trPr>
        <w:tc>
          <w:tcPr>
            <w:tcW w:w="374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spacing w:line="272" w:lineRule="exact"/>
              <w:ind w:right="76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5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4"/>
                <w:w w:val="65"/>
                <w:sz w:val="24"/>
              </w:rPr>
              <w:t> </w:t>
            </w:r>
            <w:r>
              <w:rPr>
                <w:rFonts w:ascii="Cambria Math" w:hAnsi="Cambria Math" w:eastAsia="Cambria Math"/>
                <w:w w:val="65"/>
                <w:sz w:val="24"/>
              </w:rPr>
              <w:t/>
            </w:r>
          </w:p>
        </w:tc>
        <w:tc>
          <w:tcPr>
            <w:tcW w:w="129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49" w:hRule="atLeast"/>
        </w:trPr>
        <w:tc>
          <w:tcPr>
            <w:tcW w:w="374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Adherence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policy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53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16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62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18" w:right="118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5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37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63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7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129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3.9036</w:t>
            </w:r>
          </w:p>
        </w:tc>
        <w:tc>
          <w:tcPr>
            <w:tcW w:w="12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6" w:lineRule="exact"/>
              <w:ind w:left="409"/>
              <w:rPr>
                <w:sz w:val="24"/>
              </w:rPr>
            </w:pPr>
            <w:r>
              <w:rPr>
                <w:sz w:val="24"/>
              </w:rPr>
              <w:t>.95782</w:t>
            </w:r>
          </w:p>
        </w:tc>
      </w:tr>
      <w:tr>
        <w:trPr>
          <w:trHeight w:val="413" w:hRule="atLeast"/>
        </w:trPr>
        <w:tc>
          <w:tcPr>
            <w:tcW w:w="3743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code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ethics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recruitment.</w:t>
            </w: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743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Top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 support</w:t>
            </w:r>
          </w:p>
        </w:tc>
        <w:tc>
          <w:tcPr>
            <w:tcW w:w="535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</w:tcPr>
          <w:p>
            <w:pPr>
              <w:pStyle w:val="TableParagraph"/>
              <w:spacing w:before="64"/>
              <w:ind w:left="162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16" w:type="dxa"/>
          </w:tcPr>
          <w:p>
            <w:pPr>
              <w:pStyle w:val="TableParagraph"/>
              <w:spacing w:before="64"/>
              <w:ind w:left="118" w:right="118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553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63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773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3.8675</w:t>
            </w:r>
          </w:p>
        </w:tc>
        <w:tc>
          <w:tcPr>
            <w:tcW w:w="1295" w:type="dxa"/>
          </w:tcPr>
          <w:p>
            <w:pPr>
              <w:pStyle w:val="TableParagraph"/>
              <w:spacing w:before="64"/>
              <w:ind w:left="409"/>
              <w:rPr>
                <w:sz w:val="24"/>
              </w:rPr>
            </w:pPr>
            <w:r>
              <w:rPr>
                <w:sz w:val="24"/>
              </w:rPr>
              <w:t>1.05658</w:t>
            </w:r>
          </w:p>
        </w:tc>
      </w:tr>
      <w:tr>
        <w:trPr>
          <w:trHeight w:val="413" w:hRule="atLeast"/>
        </w:trPr>
        <w:tc>
          <w:tcPr>
            <w:tcW w:w="3743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following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policy</w:t>
            </w: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743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Requirement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declare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any</w:t>
            </w:r>
          </w:p>
        </w:tc>
        <w:tc>
          <w:tcPr>
            <w:tcW w:w="535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540" w:type="dxa"/>
          </w:tcPr>
          <w:p>
            <w:pPr>
              <w:pStyle w:val="TableParagraph"/>
              <w:spacing w:before="64"/>
              <w:ind w:left="162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516" w:type="dxa"/>
          </w:tcPr>
          <w:p>
            <w:pPr>
              <w:pStyle w:val="TableParagraph"/>
              <w:spacing w:before="64"/>
              <w:ind w:left="118" w:right="118"/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553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6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73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870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2.3253</w:t>
            </w:r>
          </w:p>
        </w:tc>
        <w:tc>
          <w:tcPr>
            <w:tcW w:w="1295" w:type="dxa"/>
          </w:tcPr>
          <w:p>
            <w:pPr>
              <w:pStyle w:val="TableParagraph"/>
              <w:spacing w:before="64"/>
              <w:ind w:left="409"/>
              <w:rPr>
                <w:sz w:val="24"/>
              </w:rPr>
            </w:pPr>
            <w:r>
              <w:rPr>
                <w:sz w:val="24"/>
              </w:rPr>
              <w:t>.75075</w:t>
            </w:r>
          </w:p>
        </w:tc>
      </w:tr>
      <w:tr>
        <w:trPr>
          <w:trHeight w:val="413" w:hRule="atLeast"/>
        </w:trPr>
        <w:tc>
          <w:tcPr>
            <w:tcW w:w="3743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existence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conflict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interest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3743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interviewer</w:t>
            </w: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3743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Policy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police</w:t>
            </w:r>
          </w:p>
        </w:tc>
        <w:tc>
          <w:tcPr>
            <w:tcW w:w="535" w:type="dxa"/>
          </w:tcPr>
          <w:p>
            <w:pPr>
              <w:pStyle w:val="TableParagraph"/>
              <w:spacing w:before="64"/>
              <w:ind w:left="116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540" w:type="dxa"/>
          </w:tcPr>
          <w:p>
            <w:pPr>
              <w:pStyle w:val="TableParagraph"/>
              <w:spacing w:before="64"/>
              <w:ind w:left="162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516" w:type="dxa"/>
          </w:tcPr>
          <w:p>
            <w:pPr>
              <w:pStyle w:val="TableParagraph"/>
              <w:spacing w:before="64"/>
              <w:ind w:left="118" w:right="118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553" w:type="dxa"/>
          </w:tcPr>
          <w:p>
            <w:pPr>
              <w:pStyle w:val="TableParagraph"/>
              <w:spacing w:before="64"/>
              <w:ind w:left="13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6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73" w:type="dxa"/>
          </w:tcPr>
          <w:p>
            <w:pPr>
              <w:pStyle w:val="TableParagraph"/>
              <w:spacing w:before="64"/>
              <w:ind w:left="129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2.1928</w:t>
            </w:r>
          </w:p>
        </w:tc>
        <w:tc>
          <w:tcPr>
            <w:tcW w:w="1295" w:type="dxa"/>
          </w:tcPr>
          <w:p>
            <w:pPr>
              <w:pStyle w:val="TableParagraph"/>
              <w:spacing w:before="64"/>
              <w:ind w:left="409"/>
              <w:rPr>
                <w:sz w:val="24"/>
              </w:rPr>
            </w:pPr>
            <w:r>
              <w:rPr>
                <w:sz w:val="24"/>
              </w:rPr>
              <w:t>.80331</w:t>
            </w:r>
          </w:p>
        </w:tc>
      </w:tr>
      <w:tr>
        <w:trPr>
          <w:trHeight w:val="475" w:hRule="atLeast"/>
        </w:trPr>
        <w:tc>
          <w:tcPr>
            <w:tcW w:w="374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force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based 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technical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skills,</w:t>
            </w:r>
          </w:p>
        </w:tc>
        <w:tc>
          <w:tcPr>
            <w:tcW w:w="53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/>
      </w:pPr>
      <w:r>
        <w:rPr/>
        <w:pict>
          <v:line style="position:absolute;mso-position-horizontal-relative:page;mso-position-vertical-relative:paragraph;z-index:15737856" from="66.599998pt,3.234141pt" to="534.599998pt,3.234141pt" stroked="true" strokeweight=".48pt" strokecolor="#000000">
            <v:stroke dashstyle="solid"/>
            <w10:wrap type="none"/>
          </v:line>
        </w:pict>
      </w:r>
      <w:r>
        <w:rPr/>
        <w:t>values and attitudes of employees.</w:t>
      </w:r>
      <w:r>
        <w:rPr>
          <w:spacing w:val="1"/>
        </w:rPr>
        <w:t> </w:t>
      </w:r>
      <w:r>
        <w:rPr/>
        <w:t>Recruitment and selection policy</w:t>
      </w:r>
      <w:r>
        <w:rPr>
          <w:spacing w:val="1"/>
        </w:rPr>
        <w:t> </w:t>
      </w:r>
      <w:r>
        <w:rPr/>
        <w:t>promotes</w:t>
      </w:r>
      <w:r>
        <w:rPr>
          <w:spacing w:val="-4"/>
        </w:rPr>
        <w:t> </w:t>
      </w:r>
      <w:r>
        <w:rPr/>
        <w:t>ethical</w:t>
      </w:r>
      <w:r>
        <w:rPr>
          <w:spacing w:val="-4"/>
        </w:rPr>
        <w:t> </w:t>
      </w:r>
      <w:r>
        <w:rPr/>
        <w:t>behaviour</w:t>
      </w:r>
      <w:r>
        <w:rPr>
          <w:spacing w:val="-3"/>
        </w:rPr>
        <w:t> </w:t>
      </w:r>
      <w:r>
        <w:rPr/>
        <w:t>and</w:t>
      </w:r>
      <w:r>
        <w:rPr>
          <w:spacing w:val="49"/>
        </w:rPr>
        <w:t> </w:t>
      </w:r>
      <w:r>
        <w:rPr/>
        <w:t>can</w:t>
      </w:r>
      <w:r>
        <w:rPr>
          <w:spacing w:val="-57"/>
        </w:rPr>
        <w:t> </w:t>
      </w:r>
      <w:r>
        <w:rPr/>
        <w:t>garner</w:t>
      </w:r>
      <w:r>
        <w:rPr>
          <w:spacing w:val="65"/>
        </w:rPr>
        <w:t> </w:t>
      </w:r>
      <w:r>
        <w:rPr/>
        <w:t>long-term</w:t>
      </w:r>
      <w:r>
        <w:rPr>
          <w:spacing w:val="9"/>
        </w:rPr>
        <w:t> </w:t>
      </w:r>
      <w:r>
        <w:rPr/>
        <w:t>employee</w:t>
      </w:r>
      <w:r>
        <w:rPr>
          <w:spacing w:val="8"/>
        </w:rPr>
        <w:t> </w:t>
      </w:r>
      <w:r>
        <w:rPr/>
        <w:t>trust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loyalty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tabs>
          <w:tab w:pos="763" w:val="left" w:leader="none"/>
          <w:tab w:pos="1279" w:val="left" w:leader="none"/>
          <w:tab w:pos="1795" w:val="left" w:leader="none"/>
          <w:tab w:pos="2374" w:val="left" w:leader="none"/>
          <w:tab w:pos="2873" w:val="left" w:leader="none"/>
          <w:tab w:pos="3727" w:val="left" w:leader="none"/>
          <w:tab w:pos="4795" w:val="left" w:leader="none"/>
        </w:tabs>
        <w:spacing w:before="174"/>
        <w:ind w:left="183"/>
      </w:pPr>
      <w:r>
        <w:rPr/>
        <w:t>0</w:t>
        <w:tab/>
        <w:t>0</w:t>
        <w:tab/>
        <w:t>8</w:t>
        <w:tab/>
        <w:t>17</w:t>
        <w:tab/>
        <w:t>58</w:t>
        <w:tab/>
        <w:t>83</w:t>
        <w:tab/>
        <w:t>4.6024</w:t>
        <w:tab/>
        <w:t>.66148</w:t>
      </w:r>
    </w:p>
    <w:p>
      <w:pPr>
        <w:spacing w:after="0"/>
        <w:sectPr>
          <w:pgSz w:w="12240" w:h="15840"/>
          <w:pgMar w:header="0" w:footer="984" w:top="1380" w:bottom="1260" w:left="780" w:right="440"/>
          <w:cols w:num="2" w:equalWidth="0">
            <w:col w:w="4188" w:space="40"/>
            <w:col w:w="6792"/>
          </w:cols>
        </w:sectPr>
      </w:pPr>
    </w:p>
    <w:p>
      <w:pPr>
        <w:pStyle w:val="BodyText"/>
        <w:spacing w:line="20" w:lineRule="exact"/>
        <w:ind w:left="547"/>
        <w:rPr>
          <w:sz w:val="2"/>
        </w:rPr>
      </w:pPr>
      <w:r>
        <w:rPr>
          <w:sz w:val="2"/>
        </w:rPr>
        <w:pict>
          <v:group style="width:468pt;height:.5pt;mso-position-horizontal-relative:char;mso-position-vertical-relative:line" coordorigin="0,0" coordsize="9360,10">
            <v:line style="position:absolute" from="0,5" to="9360,5" stroked="true" strokeweight=".48pt" strokecolor="#000000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rPr>
          <w:sz w:val="12"/>
        </w:rPr>
      </w:pPr>
    </w:p>
    <w:p>
      <w:pPr>
        <w:pStyle w:val="BodyText"/>
        <w:spacing w:line="360" w:lineRule="auto" w:before="90"/>
        <w:ind w:left="660" w:right="998"/>
        <w:jc w:val="both"/>
      </w:pPr>
      <w:r>
        <w:rPr/>
        <w:t>From the results presented in table 11, many of the participants agreed that there is adherence to</w:t>
      </w:r>
      <w:r>
        <w:rPr>
          <w:spacing w:val="1"/>
        </w:rPr>
        <w:t> </w:t>
      </w:r>
      <w:r>
        <w:rPr/>
        <w:t>recruitment policy and code of ethics during recruitment as shown by (</w:t>
      </w:r>
      <w:r>
        <w:rPr>
          <w:i/>
        </w:rPr>
        <w:t>M=</w:t>
      </w:r>
      <w:r>
        <w:rPr/>
        <w:t>3.9036, </w:t>
      </w:r>
      <w:r>
        <w:rPr>
          <w:i/>
        </w:rPr>
        <w:t>SD=.</w:t>
      </w:r>
      <w:r>
        <w:rPr/>
        <w:t>95782).</w:t>
      </w:r>
      <w:r>
        <w:rPr>
          <w:spacing w:val="1"/>
        </w:rPr>
        <w:t> </w:t>
      </w:r>
      <w:r>
        <w:rPr/>
        <w:t>The participants were also in agreement that there is top management support in following</w:t>
      </w:r>
      <w:r>
        <w:rPr>
          <w:spacing w:val="1"/>
        </w:rPr>
        <w:t> </w:t>
      </w:r>
      <w:r>
        <w:rPr/>
        <w:t>recruitment policy as shown by (</w:t>
      </w:r>
      <w:r>
        <w:rPr>
          <w:i/>
        </w:rPr>
        <w:t>M</w:t>
      </w:r>
      <w:r>
        <w:rPr/>
        <w:t>=3.8675, </w:t>
      </w:r>
      <w:r>
        <w:rPr>
          <w:i/>
        </w:rPr>
        <w:t>SD</w:t>
      </w:r>
      <w:r>
        <w:rPr/>
        <w:t>=1.05658). Some of the participants however</w:t>
      </w:r>
      <w:r>
        <w:rPr>
          <w:spacing w:val="1"/>
        </w:rPr>
        <w:t> </w:t>
      </w:r>
      <w:r>
        <w:rPr/>
        <w:t>disagreed with the statement that there is requirement to declare any existence of conflict of</w:t>
      </w:r>
      <w:r>
        <w:rPr>
          <w:spacing w:val="1"/>
        </w:rPr>
        <w:t> </w:t>
      </w:r>
      <w:r>
        <w:rPr/>
        <w:t>interest by interviewer as shown by (</w:t>
      </w:r>
      <w:r>
        <w:rPr>
          <w:i/>
        </w:rPr>
        <w:t>M</w:t>
      </w:r>
      <w:r>
        <w:rPr/>
        <w:t>=2.3253, </w:t>
      </w:r>
      <w:r>
        <w:rPr>
          <w:i/>
        </w:rPr>
        <w:t>SD</w:t>
      </w:r>
      <w:r>
        <w:rPr/>
        <w:t>=.75075).</w:t>
      </w:r>
      <w:r>
        <w:rPr>
          <w:spacing w:val="60"/>
        </w:rPr>
        <w:t> </w:t>
      </w:r>
      <w:r>
        <w:rPr/>
        <w:t>The participants also disagreed</w:t>
      </w:r>
      <w:r>
        <w:rPr>
          <w:spacing w:val="1"/>
        </w:rPr>
        <w:t> </w:t>
      </w:r>
      <w:r>
        <w:rPr/>
        <w:t>with the statement that the policies set out selection of police force are based on technical skills,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attitudes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employees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(M=2.1928,</w:t>
      </w:r>
      <w:r>
        <w:rPr>
          <w:spacing w:val="1"/>
        </w:rPr>
        <w:t> </w:t>
      </w:r>
      <w:r>
        <w:rPr/>
        <w:t>SD=.80331).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strongly agreed that recruitment and selection policy promote ethical behaviour and can garner</w:t>
      </w:r>
      <w:r>
        <w:rPr>
          <w:spacing w:val="1"/>
        </w:rPr>
        <w:t> </w:t>
      </w:r>
      <w:r>
        <w:rPr/>
        <w:t>long-term</w:t>
      </w:r>
      <w:r>
        <w:rPr>
          <w:spacing w:val="-1"/>
        </w:rPr>
        <w:t> </w:t>
      </w:r>
      <w:r>
        <w:rPr/>
        <w:t>employee</w:t>
      </w:r>
      <w:r>
        <w:rPr>
          <w:spacing w:val="3"/>
        </w:rPr>
        <w:t> </w:t>
      </w:r>
      <w:r>
        <w:rPr/>
        <w:t>trust</w:t>
      </w:r>
      <w:r>
        <w:rPr>
          <w:spacing w:val="-1"/>
        </w:rPr>
        <w:t> </w:t>
      </w:r>
      <w:r>
        <w:rPr/>
        <w:t>and loyalty</w:t>
      </w:r>
      <w:r>
        <w:rPr>
          <w:spacing w:val="1"/>
        </w:rPr>
        <w:t> </w:t>
      </w:r>
      <w:r>
        <w:rPr/>
        <w:t>as shown</w:t>
      </w:r>
      <w:r>
        <w:rPr>
          <w:spacing w:val="-1"/>
        </w:rPr>
        <w:t> </w:t>
      </w:r>
      <w:r>
        <w:rPr/>
        <w:t>by (</w:t>
      </w:r>
      <w:r>
        <w:rPr>
          <w:i/>
        </w:rPr>
        <w:t>M</w:t>
      </w:r>
      <w:r>
        <w:rPr/>
        <w:t>=4.6024,</w:t>
      </w:r>
      <w:r>
        <w:rPr>
          <w:spacing w:val="-1"/>
        </w:rPr>
        <w:t> </w:t>
      </w:r>
      <w:r>
        <w:rPr>
          <w:i/>
        </w:rPr>
        <w:t>SD</w:t>
      </w:r>
      <w:r>
        <w:rPr/>
        <w:t>=.66148).</w:t>
      </w:r>
    </w:p>
    <w:p>
      <w:pPr>
        <w:pStyle w:val="Heading1"/>
        <w:numPr>
          <w:ilvl w:val="2"/>
          <w:numId w:val="15"/>
        </w:numPr>
        <w:tabs>
          <w:tab w:pos="1234" w:val="left" w:leader="none"/>
        </w:tabs>
        <w:spacing w:line="360" w:lineRule="auto" w:before="1" w:after="0"/>
        <w:ind w:left="660" w:right="998" w:firstLine="0"/>
        <w:jc w:val="both"/>
      </w:pPr>
      <w:r>
        <w:rPr/>
        <w:t>Extent that recruitment strategies affect ethical issues in recruitment at the Kenya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study sought to determine the effect of recruitment strategies on ethical issues in recruitment</w:t>
      </w:r>
      <w:r>
        <w:rPr>
          <w:spacing w:val="-57"/>
        </w:rPr>
        <w:t> </w:t>
      </w:r>
      <w:r>
        <w:rPr/>
        <w:t>at the Kenya Police Service. The respondents were to rate on a scale of 1- 5 (Where 5=Strongly</w:t>
      </w:r>
      <w:r>
        <w:rPr>
          <w:spacing w:val="1"/>
        </w:rPr>
        <w:t> </w:t>
      </w:r>
      <w:r>
        <w:rPr/>
        <w:t>Agree, 4= Agree, 3=Not Sure 2=Disagree and 1=Strongly Disagree) the rate at which they</w:t>
      </w:r>
      <w:r>
        <w:rPr>
          <w:spacing w:val="1"/>
        </w:rPr>
        <w:t> </w:t>
      </w:r>
      <w:r>
        <w:rPr/>
        <w:t>agreement</w:t>
      </w:r>
      <w:r>
        <w:rPr>
          <w:spacing w:val="-1"/>
        </w:rPr>
        <w:t> </w:t>
      </w:r>
      <w:r>
        <w:rPr/>
        <w:t>to the</w:t>
      </w:r>
      <w:r>
        <w:rPr>
          <w:spacing w:val="-1"/>
        </w:rPr>
        <w:t> </w:t>
      </w:r>
      <w:r>
        <w:rPr/>
        <w:t>statements.</w:t>
      </w:r>
    </w:p>
    <w:p>
      <w:pPr>
        <w:spacing w:after="0" w:line="360" w:lineRule="auto"/>
        <w:jc w:val="both"/>
        <w:sectPr>
          <w:type w:val="continuous"/>
          <w:pgSz w:w="12240" w:h="15840"/>
          <w:pgMar w:top="1380" w:bottom="28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pStyle w:val="Heading1"/>
        <w:spacing w:before="90"/>
        <w:jc w:val="both"/>
      </w:pPr>
      <w:r>
        <w:rPr/>
        <w:t>Table</w:t>
      </w:r>
      <w:r>
        <w:rPr>
          <w:spacing w:val="-6"/>
        </w:rPr>
        <w:t> </w:t>
      </w:r>
      <w:r>
        <w:rPr/>
        <w:t>12: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extent</w:t>
      </w:r>
      <w:r>
        <w:rPr>
          <w:spacing w:val="-3"/>
        </w:rPr>
        <w:t> </w:t>
      </w:r>
      <w:r>
        <w:rPr/>
        <w:t>that</w:t>
      </w:r>
      <w:r>
        <w:rPr>
          <w:spacing w:val="-3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affect</w:t>
      </w:r>
      <w:r>
        <w:rPr>
          <w:spacing w:val="-3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recruitment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5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06"/>
        <w:gridCol w:w="533"/>
        <w:gridCol w:w="542"/>
        <w:gridCol w:w="515"/>
        <w:gridCol w:w="557"/>
        <w:gridCol w:w="532"/>
        <w:gridCol w:w="783"/>
        <w:gridCol w:w="873"/>
        <w:gridCol w:w="1211"/>
      </w:tblGrid>
      <w:tr>
        <w:trPr>
          <w:trHeight w:val="304" w:hRule="atLeast"/>
        </w:trPr>
        <w:tc>
          <w:tcPr>
            <w:tcW w:w="3806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226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91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right="150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5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253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236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7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347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5"/>
                <w:sz w:val="24"/>
              </w:rPr>
              <w:t>𝐟</w:t>
            </w:r>
          </w:p>
        </w:tc>
        <w:tc>
          <w:tcPr>
            <w:tcW w:w="873" w:type="dxa"/>
            <w:tcBorders>
              <w:top w:val="single" w:sz="4" w:space="0" w:color="000000"/>
              <w:bottom w:val="single" w:sz="8" w:space="0" w:color="000000"/>
            </w:tcBorders>
          </w:tcPr>
          <w:p>
            <w:pPr>
              <w:pStyle w:val="TableParagraph"/>
              <w:spacing w:line="253" w:lineRule="exact"/>
              <w:ind w:right="4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0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11"/>
                <w:w w:val="60"/>
                <w:sz w:val="24"/>
              </w:rPr>
              <w:t> </w:t>
            </w:r>
            <w:r>
              <w:rPr>
                <w:rFonts w:ascii="Cambria Math" w:hAnsi="Cambria Math" w:eastAsia="Cambria Math"/>
                <w:w w:val="60"/>
                <w:sz w:val="24"/>
              </w:rPr>
              <w:t>𝐟</w:t>
            </w:r>
          </w:p>
        </w:tc>
        <w:tc>
          <w:tcPr>
            <w:tcW w:w="12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7" w:lineRule="exact"/>
              <w:ind w:left="397" w:right="78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65"/>
                <w:sz w:val="24"/>
              </w:rPr>
              <w:t>.</w:t>
            </w:r>
            <w:r>
              <w:rPr>
                <w:rFonts w:ascii="Cambria Math" w:eastAsia="Cambria Math"/>
                <w:spacing w:val="8"/>
                <w:w w:val="65"/>
                <w:sz w:val="24"/>
              </w:rPr>
              <w:t> </w:t>
            </w:r>
            <w:r>
              <w:rPr>
                <w:rFonts w:ascii="Cambria Math" w:eastAsia="Cambria Math"/>
                <w:w w:val="65"/>
                <w:sz w:val="24"/>
              </w:rPr>
              <w:t/>
            </w:r>
          </w:p>
        </w:tc>
      </w:tr>
      <w:tr>
        <w:trPr>
          <w:trHeight w:val="408" w:hRule="atLeast"/>
        </w:trPr>
        <w:tc>
          <w:tcPr>
            <w:tcW w:w="380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spacing w:line="272" w:lineRule="exact"/>
              <w:ind w:right="68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5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7"/>
                <w:w w:val="65"/>
                <w:sz w:val="24"/>
              </w:rPr>
              <w:t> </w:t>
            </w:r>
            <w:r>
              <w:rPr>
                <w:rFonts w:ascii="Cambria Math" w:hAnsi="Cambria Math" w:eastAsia="Cambria Math"/>
                <w:w w:val="65"/>
                <w:sz w:val="24"/>
              </w:rPr>
              <w:t/>
            </w:r>
          </w:p>
        </w:tc>
        <w:tc>
          <w:tcPr>
            <w:tcW w:w="121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48" w:hRule="atLeast"/>
        </w:trPr>
        <w:tc>
          <w:tcPr>
            <w:tcW w:w="380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Align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talent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1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45" w:right="116"/>
              <w:jc w:val="center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51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133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55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40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5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134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3.0482</w:t>
            </w:r>
          </w:p>
        </w:tc>
        <w:tc>
          <w:tcPr>
            <w:tcW w:w="121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75" w:lineRule="exact"/>
              <w:ind w:left="397" w:right="114"/>
              <w:jc w:val="center"/>
              <w:rPr>
                <w:sz w:val="24"/>
              </w:rPr>
            </w:pPr>
            <w:r>
              <w:rPr>
                <w:sz w:val="24"/>
              </w:rPr>
              <w:t>.77936</w:t>
            </w:r>
          </w:p>
        </w:tc>
      </w:tr>
      <w:tr>
        <w:trPr>
          <w:trHeight w:val="414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SHRM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Demand forecasting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542" w:type="dxa"/>
          </w:tcPr>
          <w:p>
            <w:pPr>
              <w:pStyle w:val="TableParagraph"/>
              <w:spacing w:before="64"/>
              <w:ind w:left="145" w:right="116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515" w:type="dxa"/>
          </w:tcPr>
          <w:p>
            <w:pPr>
              <w:pStyle w:val="TableParagraph"/>
              <w:spacing w:before="64"/>
              <w:ind w:right="133"/>
              <w:jc w:val="righ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557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32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83" w:type="dxa"/>
          </w:tcPr>
          <w:p>
            <w:pPr>
              <w:pStyle w:val="TableParagraph"/>
              <w:spacing w:before="64"/>
              <w:ind w:left="134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3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2.3012</w:t>
            </w:r>
          </w:p>
        </w:tc>
        <w:tc>
          <w:tcPr>
            <w:tcW w:w="1211" w:type="dxa"/>
          </w:tcPr>
          <w:p>
            <w:pPr>
              <w:pStyle w:val="TableParagraph"/>
              <w:spacing w:before="64"/>
              <w:ind w:left="397" w:right="114"/>
              <w:jc w:val="center"/>
              <w:rPr>
                <w:sz w:val="24"/>
              </w:rPr>
            </w:pPr>
            <w:r>
              <w:rPr>
                <w:sz w:val="24"/>
              </w:rPr>
              <w:t>.80751</w:t>
            </w:r>
          </w:p>
        </w:tc>
      </w:tr>
      <w:tr>
        <w:trPr>
          <w:trHeight w:val="414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determining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human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resource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organization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strategies 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aligned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2" w:type="dxa"/>
          </w:tcPr>
          <w:p>
            <w:pPr>
              <w:pStyle w:val="TableParagraph"/>
              <w:spacing w:before="64"/>
              <w:ind w:right="88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15" w:type="dxa"/>
          </w:tcPr>
          <w:p>
            <w:pPr>
              <w:pStyle w:val="TableParagraph"/>
              <w:spacing w:before="64"/>
              <w:ind w:right="133"/>
              <w:jc w:val="righ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557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532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783" w:type="dxa"/>
          </w:tcPr>
          <w:p>
            <w:pPr>
              <w:pStyle w:val="TableParagraph"/>
              <w:spacing w:before="64"/>
              <w:ind w:left="134"/>
              <w:rPr>
                <w:sz w:val="24"/>
              </w:rPr>
            </w:pPr>
            <w:r>
              <w:rPr>
                <w:sz w:val="24"/>
              </w:rPr>
              <w:t>79</w:t>
            </w:r>
          </w:p>
        </w:tc>
        <w:tc>
          <w:tcPr>
            <w:tcW w:w="873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3.6627</w:t>
            </w:r>
          </w:p>
        </w:tc>
        <w:tc>
          <w:tcPr>
            <w:tcW w:w="1211" w:type="dxa"/>
          </w:tcPr>
          <w:p>
            <w:pPr>
              <w:pStyle w:val="TableParagraph"/>
              <w:spacing w:before="64"/>
              <w:ind w:left="397" w:right="114"/>
              <w:jc w:val="center"/>
              <w:rPr>
                <w:sz w:val="24"/>
              </w:rPr>
            </w:pPr>
            <w:r>
              <w:rPr>
                <w:sz w:val="24"/>
              </w:rPr>
              <w:t>.90091</w:t>
            </w: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mission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 vision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5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organization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ensure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2" w:type="dxa"/>
          </w:tcPr>
          <w:p>
            <w:pPr>
              <w:pStyle w:val="TableParagraph"/>
              <w:spacing w:before="64"/>
              <w:ind w:left="145" w:right="116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515" w:type="dxa"/>
          </w:tcPr>
          <w:p>
            <w:pPr>
              <w:pStyle w:val="TableParagraph"/>
              <w:spacing w:before="64"/>
              <w:ind w:right="133"/>
              <w:jc w:val="right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557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532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83" w:type="dxa"/>
          </w:tcPr>
          <w:p>
            <w:pPr>
              <w:pStyle w:val="TableParagraph"/>
              <w:spacing w:before="64"/>
              <w:ind w:left="134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3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3.0000</w:t>
            </w:r>
          </w:p>
        </w:tc>
        <w:tc>
          <w:tcPr>
            <w:tcW w:w="1211" w:type="dxa"/>
          </w:tcPr>
          <w:p>
            <w:pPr>
              <w:pStyle w:val="TableParagraph"/>
              <w:spacing w:before="64"/>
              <w:ind w:left="397" w:right="114"/>
              <w:jc w:val="center"/>
              <w:rPr>
                <w:sz w:val="24"/>
              </w:rPr>
            </w:pPr>
            <w:r>
              <w:rPr>
                <w:sz w:val="24"/>
              </w:rPr>
              <w:t>.78087</w:t>
            </w: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employee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retention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3806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organization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effective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1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2" w:type="dxa"/>
          </w:tcPr>
          <w:p>
            <w:pPr>
              <w:pStyle w:val="TableParagraph"/>
              <w:spacing w:before="64"/>
              <w:ind w:right="88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15" w:type="dxa"/>
          </w:tcPr>
          <w:p>
            <w:pPr>
              <w:pStyle w:val="TableParagraph"/>
              <w:spacing w:before="64"/>
              <w:ind w:right="133"/>
              <w:jc w:val="righ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557" w:type="dxa"/>
          </w:tcPr>
          <w:p>
            <w:pPr>
              <w:pStyle w:val="TableParagraph"/>
              <w:spacing w:before="64"/>
              <w:ind w:left="140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532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783" w:type="dxa"/>
          </w:tcPr>
          <w:p>
            <w:pPr>
              <w:pStyle w:val="TableParagraph"/>
              <w:spacing w:before="64"/>
              <w:ind w:left="134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3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3.9518</w:t>
            </w:r>
          </w:p>
        </w:tc>
        <w:tc>
          <w:tcPr>
            <w:tcW w:w="1211" w:type="dxa"/>
          </w:tcPr>
          <w:p>
            <w:pPr>
              <w:pStyle w:val="TableParagraph"/>
              <w:spacing w:before="64"/>
              <w:ind w:left="397" w:right="114"/>
              <w:jc w:val="center"/>
              <w:rPr>
                <w:sz w:val="24"/>
              </w:rPr>
            </w:pPr>
            <w:r>
              <w:rPr>
                <w:sz w:val="24"/>
              </w:rPr>
              <w:t>.83962</w:t>
            </w:r>
          </w:p>
        </w:tc>
      </w:tr>
      <w:tr>
        <w:trPr>
          <w:trHeight w:val="412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criteria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advertising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vacant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position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806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selecting qualified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applicants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8" w:hRule="atLeast"/>
        </w:trPr>
        <w:tc>
          <w:tcPr>
            <w:tcW w:w="380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various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vacancies</w:t>
            </w: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7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8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11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b/>
          <w:sz w:val="26"/>
        </w:rPr>
      </w:pPr>
    </w:p>
    <w:p>
      <w:pPr>
        <w:pStyle w:val="BodyText"/>
        <w:spacing w:before="4"/>
        <w:rPr>
          <w:b/>
          <w:sz w:val="30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From the findings as shown in table 12, it is indicated that many of the participants are not sure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aligns</w:t>
      </w:r>
      <w:r>
        <w:rPr>
          <w:spacing w:val="1"/>
        </w:rPr>
        <w:t> </w:t>
      </w:r>
      <w:r>
        <w:rPr/>
        <w:t>talents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SHRM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(M=3.0482, SD=.77936). The Findings can be supported by Brown and Smith (2019) who</w:t>
      </w:r>
      <w:r>
        <w:rPr>
          <w:spacing w:val="1"/>
        </w:rPr>
        <w:t> </w:t>
      </w:r>
      <w:r>
        <w:rPr/>
        <w:t>explored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alignment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talent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practices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Strategic</w:t>
      </w:r>
      <w:r>
        <w:rPr>
          <w:spacing w:val="1"/>
        </w:rPr>
        <w:t> </w:t>
      </w:r>
      <w:r>
        <w:rPr/>
        <w:t>Human</w:t>
      </w:r>
      <w:r>
        <w:rPr>
          <w:spacing w:val="1"/>
        </w:rPr>
        <w:t> </w:t>
      </w:r>
      <w:r>
        <w:rPr/>
        <w:t>Resource</w:t>
      </w:r>
      <w:r>
        <w:rPr>
          <w:spacing w:val="1"/>
        </w:rPr>
        <w:t> </w:t>
      </w:r>
      <w:r>
        <w:rPr/>
        <w:t>Management (SHRM) principles in law enforcement agencies. Their findings suggested that</w:t>
      </w:r>
      <w:r>
        <w:rPr>
          <w:spacing w:val="1"/>
        </w:rPr>
        <w:t> </w:t>
      </w:r>
      <w:r>
        <w:rPr/>
        <w:t>many agencies were uncertain about this alignment due to factors like changing organizational</w:t>
      </w:r>
      <w:r>
        <w:rPr>
          <w:spacing w:val="1"/>
        </w:rPr>
        <w:t> </w:t>
      </w:r>
      <w:r>
        <w:rPr/>
        <w:t>priorities</w:t>
      </w:r>
      <w:r>
        <w:rPr>
          <w:spacing w:val="30"/>
        </w:rPr>
        <w:t> </w:t>
      </w:r>
      <w:r>
        <w:rPr/>
        <w:t>and</w:t>
      </w:r>
      <w:r>
        <w:rPr>
          <w:spacing w:val="31"/>
        </w:rPr>
        <w:t> </w:t>
      </w:r>
      <w:r>
        <w:rPr/>
        <w:t>limited</w:t>
      </w:r>
      <w:r>
        <w:rPr>
          <w:spacing w:val="33"/>
        </w:rPr>
        <w:t> </w:t>
      </w:r>
      <w:r>
        <w:rPr/>
        <w:t>resources.</w:t>
      </w:r>
      <w:r>
        <w:rPr>
          <w:spacing w:val="31"/>
        </w:rPr>
        <w:t> </w:t>
      </w:r>
      <w:r>
        <w:rPr/>
        <w:t>These</w:t>
      </w:r>
      <w:r>
        <w:rPr>
          <w:spacing w:val="33"/>
        </w:rPr>
        <w:t> </w:t>
      </w:r>
      <w:r>
        <w:rPr/>
        <w:t>findings</w:t>
      </w:r>
      <w:r>
        <w:rPr>
          <w:spacing w:val="33"/>
        </w:rPr>
        <w:t> </w:t>
      </w:r>
      <w:r>
        <w:rPr/>
        <w:t>support</w:t>
      </w:r>
      <w:r>
        <w:rPr>
          <w:spacing w:val="34"/>
        </w:rPr>
        <w:t> </w:t>
      </w:r>
      <w:r>
        <w:rPr/>
        <w:t>the</w:t>
      </w:r>
      <w:r>
        <w:rPr>
          <w:spacing w:val="30"/>
        </w:rPr>
        <w:t> </w:t>
      </w:r>
      <w:r>
        <w:rPr/>
        <w:t>respondents'</w:t>
      </w:r>
      <w:r>
        <w:rPr>
          <w:spacing w:val="30"/>
        </w:rPr>
        <w:t> </w:t>
      </w:r>
      <w:r>
        <w:rPr/>
        <w:t>uncertainty</w:t>
      </w:r>
      <w:r>
        <w:rPr>
          <w:spacing w:val="34"/>
        </w:rPr>
        <w:t> </w:t>
      </w:r>
      <w:r>
        <w:rPr/>
        <w:t>regarding</w:t>
      </w:r>
      <w:r>
        <w:rPr>
          <w:spacing w:val="-58"/>
        </w:rPr>
        <w:t> </w:t>
      </w:r>
      <w:r>
        <w:rPr/>
        <w:t>the</w:t>
      </w:r>
      <w:r>
        <w:rPr>
          <w:spacing w:val="-2"/>
        </w:rPr>
        <w:t> </w:t>
      </w:r>
      <w:r>
        <w:rPr/>
        <w:t>alignment of</w:t>
      </w:r>
      <w:r>
        <w:rPr>
          <w:spacing w:val="-1"/>
        </w:rPr>
        <w:t> </w:t>
      </w:r>
      <w:r>
        <w:rPr/>
        <w:t>talent management with SHRM.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Majority of the respondents disagreed that forecasting the demand for employees is key in</w:t>
      </w:r>
      <w:r>
        <w:rPr>
          <w:spacing w:val="1"/>
        </w:rPr>
        <w:t> </w:t>
      </w:r>
      <w:r>
        <w:rPr/>
        <w:t>determining the human resource needs within the Kenya Police Service as shown by (M=2.3012,</w:t>
      </w:r>
      <w:r>
        <w:rPr>
          <w:spacing w:val="-57"/>
        </w:rPr>
        <w:t> </w:t>
      </w:r>
      <w:r>
        <w:rPr/>
        <w:t>SD=.80751). Many respondents agreed that recruitment strategies are aligned to mission and</w:t>
      </w:r>
      <w:r>
        <w:rPr>
          <w:spacing w:val="1"/>
        </w:rPr>
        <w:t> </w:t>
      </w:r>
      <w:r>
        <w:rPr/>
        <w:t>vision of the Kenya Police Service as shown by (M=3.6627, SD=.90091). This is supported by</w:t>
      </w:r>
      <w:r>
        <w:rPr>
          <w:spacing w:val="1"/>
        </w:rPr>
        <w:t> </w:t>
      </w:r>
      <w:r>
        <w:rPr/>
        <w:t>Anderson and Lee (2018) study who investigated the alignment of recruitment strategies with</w:t>
      </w:r>
      <w:r>
        <w:rPr>
          <w:spacing w:val="1"/>
        </w:rPr>
        <w:t> </w:t>
      </w:r>
      <w:r>
        <w:rPr/>
        <w:t>organizational mission and vision. Their findings highlighted that aligning recruitment with the</w:t>
      </w:r>
      <w:r>
        <w:rPr>
          <w:spacing w:val="1"/>
        </w:rPr>
        <w:t> </w:t>
      </w:r>
      <w:r>
        <w:rPr/>
        <w:t>mission and vision enhances organizational cohesiveness. The participants' agreement indicates</w:t>
      </w:r>
      <w:r>
        <w:rPr>
          <w:spacing w:val="1"/>
        </w:rPr>
        <w:t> </w:t>
      </w:r>
      <w:r>
        <w:rPr/>
        <w:t>an</w:t>
      </w:r>
      <w:r>
        <w:rPr>
          <w:spacing w:val="-1"/>
        </w:rPr>
        <w:t> </w:t>
      </w:r>
      <w:r>
        <w:rPr/>
        <w:t>alignment between recruitment</w:t>
      </w:r>
      <w:r>
        <w:rPr>
          <w:spacing w:val="-1"/>
        </w:rPr>
        <w:t> </w:t>
      </w:r>
      <w:r>
        <w:rPr/>
        <w:t>strategies</w:t>
      </w:r>
      <w:r>
        <w:rPr>
          <w:spacing w:val="2"/>
        </w:rPr>
        <w:t> </w:t>
      </w:r>
      <w:r>
        <w:rPr/>
        <w:t>and the</w:t>
      </w:r>
      <w:r>
        <w:rPr>
          <w:spacing w:val="-2"/>
        </w:rPr>
        <w:t> </w:t>
      </w:r>
      <w:r>
        <w:rPr/>
        <w:t>mission</w:t>
      </w:r>
      <w:r>
        <w:rPr>
          <w:spacing w:val="-3"/>
        </w:rPr>
        <w:t> </w:t>
      </w:r>
      <w:r>
        <w:rPr/>
        <w:t>and</w:t>
      </w:r>
      <w:r>
        <w:rPr>
          <w:spacing w:val="2"/>
        </w:rPr>
        <w:t> </w:t>
      </w:r>
      <w:r>
        <w:rPr/>
        <w:t>vision.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Majority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sure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ensures</w:t>
      </w:r>
      <w:r>
        <w:rPr>
          <w:spacing w:val="-57"/>
        </w:rPr>
        <w:t> </w:t>
      </w:r>
      <w:r>
        <w:rPr/>
        <w:t>employee retention as shown by (M=3.0000, SD=.78087). Smith and Brown (2019) explored the</w:t>
      </w:r>
      <w:r>
        <w:rPr>
          <w:spacing w:val="-57"/>
        </w:rPr>
        <w:t> </w:t>
      </w:r>
      <w:r>
        <w:rPr/>
        <w:t>relationship between recruitment strategies and employee retention in law enforcement agencies.</w:t>
      </w:r>
      <w:r>
        <w:rPr>
          <w:spacing w:val="1"/>
        </w:rPr>
        <w:t> </w:t>
      </w:r>
      <w:r>
        <w:rPr/>
        <w:t>Their findings indicated that the connection between recruitment strategies and retention can be</w:t>
      </w:r>
      <w:r>
        <w:rPr>
          <w:spacing w:val="1"/>
        </w:rPr>
        <w:t> </w:t>
      </w:r>
      <w:r>
        <w:rPr/>
        <w:t>complex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context-dependent, which</w:t>
      </w:r>
      <w:r>
        <w:rPr>
          <w:spacing w:val="1"/>
        </w:rPr>
        <w:t> </w:t>
      </w:r>
      <w:r>
        <w:rPr/>
        <w:t>aligns</w:t>
      </w:r>
      <w:r>
        <w:rPr>
          <w:spacing w:val="-1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respondents'</w:t>
      </w:r>
      <w:r>
        <w:rPr>
          <w:spacing w:val="1"/>
        </w:rPr>
        <w:t> </w:t>
      </w:r>
      <w:r>
        <w:rPr/>
        <w:t>uncertainty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this</w:t>
      </w:r>
      <w:r>
        <w:rPr>
          <w:spacing w:val="-4"/>
        </w:rPr>
        <w:t> </w:t>
      </w:r>
      <w:r>
        <w:rPr/>
        <w:t>matter.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participants however agree that the Service has an effective method of advertising vacant</w:t>
      </w:r>
      <w:r>
        <w:rPr>
          <w:spacing w:val="1"/>
        </w:rPr>
        <w:t> </w:t>
      </w:r>
      <w:r>
        <w:rPr/>
        <w:t>position and selecting qualified applicants for the various vacancies as shown by (M=3.9518,</w:t>
      </w:r>
      <w:r>
        <w:rPr>
          <w:spacing w:val="1"/>
        </w:rPr>
        <w:t> </w:t>
      </w:r>
      <w:r>
        <w:rPr/>
        <w:t>SD=.83962).</w:t>
      </w:r>
      <w:r>
        <w:rPr>
          <w:spacing w:val="31"/>
        </w:rPr>
        <w:t> </w:t>
      </w:r>
      <w:r>
        <w:rPr/>
        <w:t>This</w:t>
      </w:r>
      <w:r>
        <w:rPr>
          <w:spacing w:val="30"/>
        </w:rPr>
        <w:t> </w:t>
      </w:r>
      <w:r>
        <w:rPr/>
        <w:t>is</w:t>
      </w:r>
      <w:r>
        <w:rPr>
          <w:spacing w:val="32"/>
        </w:rPr>
        <w:t> </w:t>
      </w:r>
      <w:r>
        <w:rPr/>
        <w:t>supported</w:t>
      </w:r>
      <w:r>
        <w:rPr>
          <w:spacing w:val="32"/>
        </w:rPr>
        <w:t> </w:t>
      </w:r>
      <w:r>
        <w:rPr/>
        <w:t>by</w:t>
      </w:r>
      <w:r>
        <w:rPr>
          <w:spacing w:val="32"/>
        </w:rPr>
        <w:t> </w:t>
      </w:r>
      <w:r>
        <w:rPr/>
        <w:t>Research</w:t>
      </w:r>
      <w:r>
        <w:rPr>
          <w:spacing w:val="31"/>
        </w:rPr>
        <w:t> </w:t>
      </w:r>
      <w:r>
        <w:rPr/>
        <w:t>by</w:t>
      </w:r>
      <w:r>
        <w:rPr>
          <w:spacing w:val="30"/>
        </w:rPr>
        <w:t> </w:t>
      </w:r>
      <w:r>
        <w:rPr/>
        <w:t>Johnson</w:t>
      </w:r>
      <w:r>
        <w:rPr>
          <w:spacing w:val="32"/>
        </w:rPr>
        <w:t> </w:t>
      </w:r>
      <w:r>
        <w:rPr/>
        <w:t>et</w:t>
      </w:r>
      <w:r>
        <w:rPr>
          <w:spacing w:val="33"/>
        </w:rPr>
        <w:t> </w:t>
      </w:r>
      <w:r>
        <w:rPr/>
        <w:t>al.</w:t>
      </w:r>
      <w:r>
        <w:rPr>
          <w:spacing w:val="32"/>
        </w:rPr>
        <w:t> </w:t>
      </w:r>
      <w:r>
        <w:rPr/>
        <w:t>in</w:t>
      </w:r>
      <w:r>
        <w:rPr>
          <w:spacing w:val="29"/>
        </w:rPr>
        <w:t> </w:t>
      </w:r>
      <w:r>
        <w:rPr/>
        <w:t>(2021)</w:t>
      </w:r>
      <w:r>
        <w:rPr>
          <w:spacing w:val="31"/>
        </w:rPr>
        <w:t> </w:t>
      </w:r>
      <w:r>
        <w:rPr/>
        <w:t>examined</w:t>
      </w:r>
      <w:r>
        <w:rPr>
          <w:spacing w:val="32"/>
        </w:rPr>
        <w:t> </w:t>
      </w:r>
      <w:r>
        <w:rPr/>
        <w:t>the</w:t>
      </w:r>
      <w:r>
        <w:rPr>
          <w:spacing w:val="31"/>
        </w:rPr>
        <w:t> </w:t>
      </w:r>
      <w:r>
        <w:rPr/>
        <w:t>criteria</w:t>
      </w:r>
      <w:r>
        <w:rPr>
          <w:spacing w:val="-58"/>
        </w:rPr>
        <w:t> </w:t>
      </w:r>
      <w:r>
        <w:rPr/>
        <w:t>used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advertising vacant</w:t>
      </w:r>
      <w:r>
        <w:rPr>
          <w:spacing w:val="1"/>
        </w:rPr>
        <w:t> </w:t>
      </w:r>
      <w:r>
        <w:rPr/>
        <w:t>positions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selecting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applicants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law</w:t>
      </w:r>
      <w:r>
        <w:rPr>
          <w:spacing w:val="1"/>
        </w:rPr>
        <w:t> </w:t>
      </w:r>
      <w:r>
        <w:rPr/>
        <w:t>enforcement</w:t>
      </w:r>
      <w:r>
        <w:rPr>
          <w:spacing w:val="1"/>
        </w:rPr>
        <w:t> </w:t>
      </w:r>
      <w:r>
        <w:rPr/>
        <w:t>agencies. Their findings emphasized the importance of effective criteria in ensuring a fair and</w:t>
      </w:r>
      <w:r>
        <w:rPr>
          <w:spacing w:val="1"/>
        </w:rPr>
        <w:t> </w:t>
      </w:r>
      <w:r>
        <w:rPr/>
        <w:t>qualified applicant pool. The respondents' agreement indicates that the Kenya Police Service has</w:t>
      </w:r>
      <w:r>
        <w:rPr>
          <w:spacing w:val="1"/>
        </w:rPr>
        <w:t> </w:t>
      </w:r>
      <w:r>
        <w:rPr/>
        <w:t>effective criteria</w:t>
      </w:r>
      <w:r>
        <w:rPr>
          <w:spacing w:val="-1"/>
        </w:rPr>
        <w:t> </w:t>
      </w:r>
      <w:r>
        <w:rPr/>
        <w:t>in place.</w:t>
      </w:r>
    </w:p>
    <w:p>
      <w:pPr>
        <w:pStyle w:val="BodyText"/>
        <w:spacing w:before="9"/>
        <w:rPr>
          <w:sz w:val="20"/>
        </w:rPr>
      </w:pPr>
    </w:p>
    <w:p>
      <w:pPr>
        <w:pStyle w:val="Heading1"/>
        <w:numPr>
          <w:ilvl w:val="2"/>
          <w:numId w:val="15"/>
        </w:numPr>
        <w:tabs>
          <w:tab w:pos="1373" w:val="left" w:leader="none"/>
        </w:tabs>
        <w:spacing w:line="360" w:lineRule="auto" w:before="0" w:after="0"/>
        <w:ind w:left="660" w:right="999" w:firstLine="0"/>
        <w:jc w:val="left"/>
      </w:pPr>
      <w:r>
        <w:rPr/>
        <w:t>Effect</w:t>
      </w:r>
      <w:r>
        <w:rPr>
          <w:spacing w:val="52"/>
        </w:rPr>
        <w:t> </w:t>
      </w:r>
      <w:r>
        <w:rPr/>
        <w:t>of</w:t>
      </w:r>
      <w:r>
        <w:rPr>
          <w:spacing w:val="52"/>
        </w:rPr>
        <w:t> </w:t>
      </w:r>
      <w:r>
        <w:rPr/>
        <w:t>Legal</w:t>
      </w:r>
      <w:r>
        <w:rPr>
          <w:spacing w:val="51"/>
        </w:rPr>
        <w:t> </w:t>
      </w:r>
      <w:r>
        <w:rPr/>
        <w:t>framework</w:t>
      </w:r>
      <w:r>
        <w:rPr>
          <w:spacing w:val="52"/>
        </w:rPr>
        <w:t> </w:t>
      </w:r>
      <w:r>
        <w:rPr/>
        <w:t>on</w:t>
      </w:r>
      <w:r>
        <w:rPr>
          <w:spacing w:val="51"/>
        </w:rPr>
        <w:t> </w:t>
      </w:r>
      <w:r>
        <w:rPr/>
        <w:t>ethical</w:t>
      </w:r>
      <w:r>
        <w:rPr>
          <w:spacing w:val="53"/>
        </w:rPr>
        <w:t> </w:t>
      </w:r>
      <w:r>
        <w:rPr/>
        <w:t>issues</w:t>
      </w:r>
      <w:r>
        <w:rPr>
          <w:spacing w:val="52"/>
        </w:rPr>
        <w:t> </w:t>
      </w:r>
      <w:r>
        <w:rPr/>
        <w:t>in</w:t>
      </w:r>
      <w:r>
        <w:rPr>
          <w:spacing w:val="51"/>
        </w:rPr>
        <w:t> </w:t>
      </w:r>
      <w:r>
        <w:rPr/>
        <w:t>recruitment</w:t>
      </w:r>
      <w:r>
        <w:rPr>
          <w:spacing w:val="52"/>
        </w:rPr>
        <w:t> </w:t>
      </w:r>
      <w:r>
        <w:rPr/>
        <w:t>at</w:t>
      </w:r>
      <w:r>
        <w:rPr>
          <w:spacing w:val="52"/>
        </w:rPr>
        <w:t> </w:t>
      </w:r>
      <w:r>
        <w:rPr/>
        <w:t>the</w:t>
      </w:r>
      <w:r>
        <w:rPr>
          <w:spacing w:val="53"/>
        </w:rPr>
        <w:t> </w:t>
      </w:r>
      <w:r>
        <w:rPr/>
        <w:t>Kenya</w:t>
      </w:r>
      <w:r>
        <w:rPr>
          <w:spacing w:val="53"/>
        </w:rPr>
        <w:t> </w:t>
      </w:r>
      <w:r>
        <w:rPr/>
        <w:t>Police</w:t>
      </w:r>
      <w:r>
        <w:rPr>
          <w:spacing w:val="-57"/>
        </w:rPr>
        <w:t> </w:t>
      </w:r>
      <w:r>
        <w:rPr/>
        <w:t>Service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study sought to determine the effect of legal framework on ethical issues in recruitment at</w:t>
      </w:r>
      <w:r>
        <w:rPr>
          <w:spacing w:val="1"/>
        </w:rPr>
        <w:t> </w:t>
      </w:r>
      <w:r>
        <w:rPr/>
        <w:t>Kenya police service. The respondents were to rate on a scale of 1- 5 (Where 5=Strongly Agree,</w:t>
      </w:r>
      <w:r>
        <w:rPr>
          <w:spacing w:val="1"/>
        </w:rPr>
        <w:t> </w:t>
      </w:r>
      <w:r>
        <w:rPr/>
        <w:t>4= Agree, 3=Not Sure 2=Disagree and 1=Strongly Disagree) the rate at which they agreement to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statements.</w:t>
      </w:r>
    </w:p>
    <w:p>
      <w:pPr>
        <w:pStyle w:val="BodyText"/>
        <w:spacing w:before="10"/>
        <w:rPr>
          <w:sz w:val="20"/>
        </w:rPr>
      </w:pPr>
    </w:p>
    <w:p>
      <w:pPr>
        <w:pStyle w:val="Heading1"/>
        <w:jc w:val="both"/>
      </w:pPr>
      <w:r>
        <w:rPr/>
        <w:t>Table</w:t>
      </w:r>
      <w:r>
        <w:rPr>
          <w:spacing w:val="-6"/>
        </w:rPr>
        <w:t> </w:t>
      </w:r>
      <w:r>
        <w:rPr/>
        <w:t>13:</w:t>
      </w:r>
      <w:r>
        <w:rPr>
          <w:spacing w:val="-3"/>
        </w:rPr>
        <w:t> </w:t>
      </w:r>
      <w:r>
        <w:rPr/>
        <w:t>extent</w:t>
      </w:r>
      <w:r>
        <w:rPr>
          <w:spacing w:val="-1"/>
        </w:rPr>
        <w:t> </w:t>
      </w:r>
      <w:r>
        <w:rPr/>
        <w:t>Legal</w:t>
      </w:r>
      <w:r>
        <w:rPr>
          <w:spacing w:val="-3"/>
        </w:rPr>
        <w:t> </w:t>
      </w:r>
      <w:r>
        <w:rPr/>
        <w:t>framework</w:t>
      </w:r>
      <w:r>
        <w:rPr>
          <w:spacing w:val="-2"/>
        </w:rPr>
        <w:t> </w:t>
      </w:r>
      <w:r>
        <w:rPr/>
        <w:t>affect</w:t>
      </w:r>
      <w:r>
        <w:rPr>
          <w:spacing w:val="-1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1"/>
        </w:rPr>
        <w:t> </w:t>
      </w:r>
      <w:r>
        <w:rPr/>
        <w:t>affect</w:t>
      </w:r>
      <w:r>
        <w:rPr>
          <w:spacing w:val="-3"/>
        </w:rPr>
        <w:t> </w:t>
      </w:r>
      <w:r>
        <w:rPr/>
        <w:t>recruitment</w:t>
      </w:r>
    </w:p>
    <w:p>
      <w:pPr>
        <w:spacing w:after="0"/>
        <w:jc w:val="both"/>
        <w:sectPr>
          <w:pgSz w:w="12240" w:h="15840"/>
          <w:pgMar w:header="0" w:footer="984" w:top="1380" w:bottom="1260" w:left="780" w:right="440"/>
        </w:sectPr>
      </w:pPr>
    </w:p>
    <w:tbl>
      <w:tblPr>
        <w:tblW w:w="0" w:type="auto"/>
        <w:jc w:val="left"/>
        <w:tblInd w:w="5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92"/>
        <w:gridCol w:w="585"/>
        <w:gridCol w:w="540"/>
        <w:gridCol w:w="516"/>
        <w:gridCol w:w="553"/>
        <w:gridCol w:w="533"/>
        <w:gridCol w:w="773"/>
        <w:gridCol w:w="870"/>
        <w:gridCol w:w="1295"/>
      </w:tblGrid>
      <w:tr>
        <w:trPr>
          <w:trHeight w:val="304" w:hRule="atLeast"/>
        </w:trPr>
        <w:tc>
          <w:tcPr>
            <w:tcW w:w="3692" w:type="dxa"/>
            <w:tcBorders>
              <w:top w:val="single" w:sz="4" w:space="0" w:color="000000"/>
            </w:tcBorders>
          </w:tcPr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58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280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242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215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84"/>
              <w:jc w:val="center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234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9"/>
                <w:sz w:val="24"/>
              </w:rPr>
              <w:t/>
            </w:r>
          </w:p>
        </w:tc>
        <w:tc>
          <w:tcPr>
            <w:tcW w:w="7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left="337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55"/>
                <w:sz w:val="24"/>
              </w:rPr>
              <w:t>𝐟</w:t>
            </w:r>
          </w:p>
        </w:tc>
        <w:tc>
          <w:tcPr>
            <w:tcW w:w="870" w:type="dxa"/>
            <w:tcBorders>
              <w:top w:val="single" w:sz="4" w:space="0" w:color="000000"/>
              <w:bottom w:val="single" w:sz="8" w:space="0" w:color="000000"/>
            </w:tcBorders>
          </w:tcPr>
          <w:p>
            <w:pPr>
              <w:pStyle w:val="TableParagraph"/>
              <w:spacing w:line="256" w:lineRule="exact"/>
              <w:ind w:right="11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0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8"/>
                <w:w w:val="60"/>
                <w:sz w:val="24"/>
              </w:rPr>
              <w:t> </w:t>
            </w:r>
            <w:r>
              <w:rPr>
                <w:rFonts w:ascii="Cambria Math" w:hAnsi="Cambria Math" w:eastAsia="Cambria Math"/>
                <w:w w:val="60"/>
                <w:sz w:val="24"/>
              </w:rPr>
              <w:t>𝐟</w:t>
            </w:r>
          </w:p>
        </w:tc>
        <w:tc>
          <w:tcPr>
            <w:tcW w:w="12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80" w:lineRule="exact"/>
              <w:ind w:right="297"/>
              <w:jc w:val="right"/>
              <w:rPr>
                <w:rFonts w:ascii="Cambria Math" w:eastAsia="Cambria Math"/>
                <w:sz w:val="24"/>
              </w:rPr>
            </w:pPr>
            <w:r>
              <w:rPr>
                <w:rFonts w:ascii="Cambria Math" w:eastAsia="Cambria Math"/>
                <w:w w:val="65"/>
                <w:sz w:val="24"/>
              </w:rPr>
              <w:t>.</w:t>
            </w:r>
            <w:r>
              <w:rPr>
                <w:rFonts w:ascii="Cambria Math" w:eastAsia="Cambria Math"/>
                <w:spacing w:val="9"/>
                <w:w w:val="65"/>
                <w:sz w:val="24"/>
              </w:rPr>
              <w:t> </w:t>
            </w:r>
            <w:r>
              <w:rPr>
                <w:rFonts w:ascii="Cambria Math" w:eastAsia="Cambria Math"/>
                <w:w w:val="65"/>
                <w:sz w:val="24"/>
              </w:rPr>
              <w:t/>
            </w:r>
          </w:p>
        </w:tc>
      </w:tr>
      <w:tr>
        <w:trPr>
          <w:trHeight w:val="408" w:hRule="atLeast"/>
        </w:trPr>
        <w:tc>
          <w:tcPr>
            <w:tcW w:w="369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8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  <w:tcBorders>
              <w:top w:val="single" w:sz="8" w:space="0" w:color="000000"/>
              <w:bottom w:val="single" w:sz="4" w:space="0" w:color="000000"/>
            </w:tcBorders>
          </w:tcPr>
          <w:p>
            <w:pPr>
              <w:pStyle w:val="TableParagraph"/>
              <w:spacing w:line="272" w:lineRule="exact"/>
              <w:ind w:right="75"/>
              <w:jc w:val="right"/>
              <w:rPr>
                <w:rFonts w:ascii="Cambria Math" w:hAnsi="Cambria Math" w:eastAsia="Cambria Math"/>
                <w:sz w:val="24"/>
              </w:rPr>
            </w:pPr>
            <w:r>
              <w:rPr>
                <w:rFonts w:ascii="Cambria Math" w:hAnsi="Cambria Math" w:eastAsia="Cambria Math"/>
                <w:w w:val="65"/>
                <w:sz w:val="24"/>
              </w:rPr>
              <w:t>∑</w:t>
            </w:r>
            <w:r>
              <w:rPr>
                <w:rFonts w:ascii="Cambria Math" w:hAnsi="Cambria Math" w:eastAsia="Cambria Math"/>
                <w:spacing w:val="4"/>
                <w:w w:val="65"/>
                <w:sz w:val="24"/>
              </w:rPr>
              <w:t> </w:t>
            </w:r>
            <w:r>
              <w:rPr>
                <w:rFonts w:ascii="Cambria Math" w:hAnsi="Cambria Math" w:eastAsia="Cambria Math"/>
                <w:w w:val="65"/>
                <w:sz w:val="24"/>
              </w:rPr>
              <w:t/>
            </w:r>
          </w:p>
        </w:tc>
        <w:tc>
          <w:tcPr>
            <w:tcW w:w="129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350" w:hRule="atLeast"/>
        </w:trPr>
        <w:tc>
          <w:tcPr>
            <w:tcW w:w="369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</w:t>
            </w:r>
          </w:p>
        </w:tc>
        <w:tc>
          <w:tcPr>
            <w:tcW w:w="58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63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16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38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55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19" w:right="153"/>
              <w:jc w:val="center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53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64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77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left="130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3.9036</w:t>
            </w:r>
          </w:p>
        </w:tc>
        <w:tc>
          <w:tcPr>
            <w:tcW w:w="1295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/>
              <w:ind w:right="224"/>
              <w:jc w:val="right"/>
              <w:rPr>
                <w:sz w:val="24"/>
              </w:rPr>
            </w:pPr>
            <w:r>
              <w:rPr>
                <w:sz w:val="24"/>
              </w:rPr>
              <w:t>.95782</w:t>
            </w:r>
          </w:p>
        </w:tc>
      </w:tr>
      <w:tr>
        <w:trPr>
          <w:trHeight w:val="412" w:hRule="atLeast"/>
        </w:trPr>
        <w:tc>
          <w:tcPr>
            <w:tcW w:w="3692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equal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employment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2" w:hRule="atLeast"/>
        </w:trPr>
        <w:tc>
          <w:tcPr>
            <w:tcW w:w="3692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selections</w:t>
            </w:r>
          </w:p>
        </w:tc>
        <w:tc>
          <w:tcPr>
            <w:tcW w:w="585" w:type="dxa"/>
          </w:tcPr>
          <w:p>
            <w:pPr>
              <w:pStyle w:val="TableParagraph"/>
              <w:spacing w:before="63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</w:tcPr>
          <w:p>
            <w:pPr>
              <w:pStyle w:val="TableParagraph"/>
              <w:spacing w:before="63"/>
              <w:ind w:left="163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516" w:type="dxa"/>
          </w:tcPr>
          <w:p>
            <w:pPr>
              <w:pStyle w:val="TableParagraph"/>
              <w:spacing w:before="63"/>
              <w:ind w:left="138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553" w:type="dxa"/>
          </w:tcPr>
          <w:p>
            <w:pPr>
              <w:pStyle w:val="TableParagraph"/>
              <w:spacing w:before="63"/>
              <w:ind w:left="119" w:right="153"/>
              <w:jc w:val="center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533" w:type="dxa"/>
          </w:tcPr>
          <w:p>
            <w:pPr>
              <w:pStyle w:val="TableParagraph"/>
              <w:spacing w:before="63"/>
              <w:ind w:left="164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773" w:type="dxa"/>
          </w:tcPr>
          <w:p>
            <w:pPr>
              <w:pStyle w:val="TableParagraph"/>
              <w:spacing w:before="63"/>
              <w:ind w:left="130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</w:tcPr>
          <w:p>
            <w:pPr>
              <w:pStyle w:val="TableParagraph"/>
              <w:spacing w:before="63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3.0000</w:t>
            </w:r>
          </w:p>
        </w:tc>
        <w:tc>
          <w:tcPr>
            <w:tcW w:w="1295" w:type="dxa"/>
          </w:tcPr>
          <w:p>
            <w:pPr>
              <w:pStyle w:val="TableParagraph"/>
              <w:spacing w:before="63"/>
              <w:ind w:right="224"/>
              <w:jc w:val="right"/>
              <w:rPr>
                <w:sz w:val="24"/>
              </w:rPr>
            </w:pPr>
            <w:r>
              <w:rPr>
                <w:sz w:val="24"/>
              </w:rPr>
              <w:t>.78087</w:t>
            </w:r>
          </w:p>
        </w:tc>
      </w:tr>
      <w:tr>
        <w:trPr>
          <w:trHeight w:val="414" w:hRule="atLeast"/>
        </w:trPr>
        <w:tc>
          <w:tcPr>
            <w:tcW w:w="3692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credential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follows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labour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laws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4" w:hRule="atLeast"/>
        </w:trPr>
        <w:tc>
          <w:tcPr>
            <w:tcW w:w="3692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are laws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prevent</w:t>
            </w:r>
          </w:p>
        </w:tc>
        <w:tc>
          <w:tcPr>
            <w:tcW w:w="585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</w:tcPr>
          <w:p>
            <w:pPr>
              <w:pStyle w:val="TableParagraph"/>
              <w:spacing w:before="64"/>
              <w:ind w:left="163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16" w:type="dxa"/>
          </w:tcPr>
          <w:p>
            <w:pPr>
              <w:pStyle w:val="TableParagraph"/>
              <w:spacing w:before="64"/>
              <w:ind w:left="138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553" w:type="dxa"/>
          </w:tcPr>
          <w:p>
            <w:pPr>
              <w:pStyle w:val="TableParagraph"/>
              <w:spacing w:before="64"/>
              <w:ind w:left="119" w:right="153"/>
              <w:jc w:val="center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64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773" w:type="dxa"/>
          </w:tcPr>
          <w:p>
            <w:pPr>
              <w:pStyle w:val="TableParagraph"/>
              <w:spacing w:before="64"/>
              <w:ind w:left="130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3.9518</w:t>
            </w:r>
          </w:p>
        </w:tc>
        <w:tc>
          <w:tcPr>
            <w:tcW w:w="1295" w:type="dxa"/>
          </w:tcPr>
          <w:p>
            <w:pPr>
              <w:pStyle w:val="TableParagraph"/>
              <w:spacing w:before="64"/>
              <w:ind w:right="224"/>
              <w:jc w:val="right"/>
              <w:rPr>
                <w:sz w:val="24"/>
              </w:rPr>
            </w:pPr>
            <w:r>
              <w:rPr>
                <w:sz w:val="24"/>
              </w:rPr>
              <w:t>.83962</w:t>
            </w:r>
          </w:p>
        </w:tc>
      </w:tr>
      <w:tr>
        <w:trPr>
          <w:trHeight w:val="414" w:hRule="atLeast"/>
        </w:trPr>
        <w:tc>
          <w:tcPr>
            <w:tcW w:w="3692" w:type="dxa"/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corruption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during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recruitment</w:t>
            </w:r>
          </w:p>
        </w:tc>
        <w:tc>
          <w:tcPr>
            <w:tcW w:w="58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3692" w:type="dxa"/>
          </w:tcPr>
          <w:p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Kenya</w:t>
            </w:r>
          </w:p>
        </w:tc>
        <w:tc>
          <w:tcPr>
            <w:tcW w:w="585" w:type="dxa"/>
          </w:tcPr>
          <w:p>
            <w:pPr>
              <w:pStyle w:val="TableParagraph"/>
              <w:spacing w:before="64"/>
              <w:ind w:left="167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40" w:type="dxa"/>
          </w:tcPr>
          <w:p>
            <w:pPr>
              <w:pStyle w:val="TableParagraph"/>
              <w:spacing w:before="64"/>
              <w:ind w:left="16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516" w:type="dxa"/>
          </w:tcPr>
          <w:p>
            <w:pPr>
              <w:pStyle w:val="TableParagraph"/>
              <w:spacing w:before="64"/>
              <w:ind w:left="138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53" w:type="dxa"/>
          </w:tcPr>
          <w:p>
            <w:pPr>
              <w:pStyle w:val="TableParagraph"/>
              <w:spacing w:before="64"/>
              <w:ind w:left="119" w:right="153"/>
              <w:jc w:val="center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533" w:type="dxa"/>
          </w:tcPr>
          <w:p>
            <w:pPr>
              <w:pStyle w:val="TableParagraph"/>
              <w:spacing w:before="64"/>
              <w:ind w:left="164"/>
              <w:rPr>
                <w:sz w:val="24"/>
              </w:rPr>
            </w:pPr>
            <w:r>
              <w:rPr>
                <w:sz w:val="24"/>
              </w:rPr>
              <w:t>58</w:t>
            </w:r>
          </w:p>
        </w:tc>
        <w:tc>
          <w:tcPr>
            <w:tcW w:w="773" w:type="dxa"/>
          </w:tcPr>
          <w:p>
            <w:pPr>
              <w:pStyle w:val="TableParagraph"/>
              <w:spacing w:before="64"/>
              <w:ind w:left="130"/>
              <w:rPr>
                <w:sz w:val="24"/>
              </w:rPr>
            </w:pPr>
            <w:r>
              <w:rPr>
                <w:sz w:val="24"/>
              </w:rPr>
              <w:t>83</w:t>
            </w:r>
          </w:p>
        </w:tc>
        <w:tc>
          <w:tcPr>
            <w:tcW w:w="870" w:type="dxa"/>
          </w:tcPr>
          <w:p>
            <w:pPr>
              <w:pStyle w:val="TableParagraph"/>
              <w:spacing w:before="64"/>
              <w:ind w:right="-15"/>
              <w:jc w:val="right"/>
              <w:rPr>
                <w:sz w:val="24"/>
              </w:rPr>
            </w:pPr>
            <w:r>
              <w:rPr>
                <w:sz w:val="24"/>
              </w:rPr>
              <w:t>4.6024</w:t>
            </w:r>
          </w:p>
        </w:tc>
        <w:tc>
          <w:tcPr>
            <w:tcW w:w="1295" w:type="dxa"/>
          </w:tcPr>
          <w:p>
            <w:pPr>
              <w:pStyle w:val="TableParagraph"/>
              <w:spacing w:before="64"/>
              <w:ind w:right="224"/>
              <w:jc w:val="right"/>
              <w:rPr>
                <w:sz w:val="24"/>
              </w:rPr>
            </w:pPr>
            <w:r>
              <w:rPr>
                <w:sz w:val="24"/>
              </w:rPr>
              <w:t>.66148</w:t>
            </w:r>
          </w:p>
        </w:tc>
      </w:tr>
      <w:tr>
        <w:trPr>
          <w:trHeight w:val="479" w:hRule="atLeast"/>
        </w:trPr>
        <w:tc>
          <w:tcPr>
            <w:tcW w:w="369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police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fair and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reliable</w:t>
            </w:r>
          </w:p>
        </w:tc>
        <w:tc>
          <w:tcPr>
            <w:tcW w:w="58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5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773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870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95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0"/>
        <w:rPr>
          <w:b/>
          <w:sz w:val="12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The findings of the study shown in table 13 indicate that the participants agreed that the police</w:t>
      </w:r>
      <w:r>
        <w:rPr>
          <w:spacing w:val="1"/>
        </w:rPr>
        <w:t> </w:t>
      </w:r>
      <w:r>
        <w:rPr/>
        <w:t>force in Kenya practices equal employment as shown by (</w:t>
      </w:r>
      <w:r>
        <w:rPr>
          <w:i/>
        </w:rPr>
        <w:t>M=</w:t>
      </w:r>
      <w:r>
        <w:rPr/>
        <w:t>3.9036, </w:t>
      </w:r>
      <w:r>
        <w:rPr>
          <w:i/>
        </w:rPr>
        <w:t>SD=.</w:t>
      </w:r>
      <w:r>
        <w:rPr/>
        <w:t>95782). Most of those</w:t>
      </w:r>
      <w:r>
        <w:rPr>
          <w:spacing w:val="-57"/>
        </w:rPr>
        <w:t> </w:t>
      </w:r>
      <w:r>
        <w:rPr/>
        <w:t>who were involved in the study agreed that the recruitment and selections credential in the police</w:t>
      </w:r>
      <w:r>
        <w:rPr>
          <w:spacing w:val="-57"/>
        </w:rPr>
        <w:t> </w:t>
      </w:r>
      <w:r>
        <w:rPr/>
        <w:t>force in Kenya follows set labour laws as shown by (M=3.0000, SD=.78087).</w:t>
      </w:r>
      <w:r>
        <w:rPr>
          <w:spacing w:val="1"/>
        </w:rPr>
        <w:t> </w:t>
      </w:r>
      <w:r>
        <w:rPr/>
        <w:t>The participants</w:t>
      </w:r>
      <w:r>
        <w:rPr>
          <w:spacing w:val="1"/>
        </w:rPr>
        <w:t> </w:t>
      </w:r>
      <w:r>
        <w:rPr/>
        <w:t>also agreed that there were laws set to prevent corruption during the recruitment process at the</w:t>
      </w:r>
      <w:r>
        <w:rPr>
          <w:spacing w:val="1"/>
        </w:rPr>
        <w:t> </w:t>
      </w:r>
      <w:r>
        <w:rPr/>
        <w:t>Kenya</w:t>
      </w:r>
      <w:r>
        <w:rPr>
          <w:spacing w:val="34"/>
        </w:rPr>
        <w:t> </w:t>
      </w:r>
      <w:r>
        <w:rPr/>
        <w:t>Police</w:t>
      </w:r>
      <w:r>
        <w:rPr>
          <w:spacing w:val="30"/>
        </w:rPr>
        <w:t> </w:t>
      </w:r>
      <w:r>
        <w:rPr/>
        <w:t>Service</w:t>
      </w:r>
      <w:r>
        <w:rPr>
          <w:spacing w:val="32"/>
        </w:rPr>
        <w:t> </w:t>
      </w:r>
      <w:r>
        <w:rPr/>
        <w:t>as</w:t>
      </w:r>
      <w:r>
        <w:rPr>
          <w:spacing w:val="34"/>
        </w:rPr>
        <w:t> </w:t>
      </w:r>
      <w:r>
        <w:rPr/>
        <w:t>shown</w:t>
      </w:r>
      <w:r>
        <w:rPr>
          <w:spacing w:val="33"/>
        </w:rPr>
        <w:t> </w:t>
      </w:r>
      <w:r>
        <w:rPr/>
        <w:t>by</w:t>
      </w:r>
      <w:r>
        <w:rPr>
          <w:spacing w:val="31"/>
        </w:rPr>
        <w:t> </w:t>
      </w:r>
      <w:r>
        <w:rPr/>
        <w:t>(M=3.9518,</w:t>
      </w:r>
      <w:r>
        <w:rPr>
          <w:spacing w:val="34"/>
        </w:rPr>
        <w:t> </w:t>
      </w:r>
      <w:r>
        <w:rPr/>
        <w:t>SD=.83962).</w:t>
      </w:r>
      <w:r>
        <w:rPr>
          <w:spacing w:val="33"/>
        </w:rPr>
        <w:t> </w:t>
      </w:r>
      <w:r>
        <w:rPr/>
        <w:t>The</w:t>
      </w:r>
      <w:r>
        <w:rPr>
          <w:spacing w:val="30"/>
        </w:rPr>
        <w:t> </w:t>
      </w:r>
      <w:r>
        <w:rPr/>
        <w:t>participants</w:t>
      </w:r>
      <w:r>
        <w:rPr>
          <w:spacing w:val="34"/>
        </w:rPr>
        <w:t> </w:t>
      </w:r>
      <w:r>
        <w:rPr/>
        <w:t>strongly</w:t>
      </w:r>
      <w:r>
        <w:rPr>
          <w:spacing w:val="33"/>
        </w:rPr>
        <w:t> </w:t>
      </w:r>
      <w:r>
        <w:rPr/>
        <w:t>agreed</w:t>
      </w:r>
      <w:r>
        <w:rPr>
          <w:spacing w:val="-58"/>
        </w:rPr>
        <w:t> </w:t>
      </w:r>
      <w:r>
        <w:rPr/>
        <w:t>that the recruitment process in Kenya police is fair and reliable at the Kenya Police Service as</w:t>
      </w:r>
      <w:r>
        <w:rPr>
          <w:spacing w:val="1"/>
        </w:rPr>
        <w:t> </w:t>
      </w:r>
      <w:r>
        <w:rPr/>
        <w:t>shown</w:t>
      </w:r>
      <w:r>
        <w:rPr>
          <w:spacing w:val="-1"/>
        </w:rPr>
        <w:t> </w:t>
      </w:r>
      <w:r>
        <w:rPr/>
        <w:t>by (</w:t>
      </w:r>
      <w:r>
        <w:rPr>
          <w:i/>
        </w:rPr>
        <w:t>M</w:t>
      </w:r>
      <w:r>
        <w:rPr/>
        <w:t>=4.6024,</w:t>
      </w:r>
      <w:r>
        <w:rPr>
          <w:spacing w:val="2"/>
        </w:rPr>
        <w:t> </w:t>
      </w:r>
      <w:r>
        <w:rPr>
          <w:i/>
        </w:rPr>
        <w:t>SD</w:t>
      </w:r>
      <w:r>
        <w:rPr/>
        <w:t>=.66148).</w:t>
      </w:r>
    </w:p>
    <w:p>
      <w:pPr>
        <w:pStyle w:val="BodyText"/>
        <w:spacing w:before="4"/>
        <w:rPr>
          <w:sz w:val="31"/>
        </w:rPr>
      </w:pPr>
    </w:p>
    <w:p>
      <w:pPr>
        <w:pStyle w:val="Heading1"/>
        <w:numPr>
          <w:ilvl w:val="2"/>
          <w:numId w:val="15"/>
        </w:numPr>
        <w:tabs>
          <w:tab w:pos="1320" w:val="left" w:leader="none"/>
        </w:tabs>
        <w:spacing w:line="240" w:lineRule="auto" w:before="0" w:after="0"/>
        <w:ind w:left="1320" w:right="0" w:hanging="660"/>
        <w:jc w:val="left"/>
      </w:pPr>
      <w:bookmarkStart w:name="4.1.11 Inferential Statistics " w:id="97"/>
      <w:bookmarkEnd w:id="97"/>
      <w:r>
        <w:rPr>
          <w:b w:val="0"/>
        </w:rPr>
      </w:r>
      <w:bookmarkStart w:name="_bookmark37" w:id="98"/>
      <w:bookmarkEnd w:id="98"/>
      <w:r>
        <w:rPr>
          <w:b w:val="0"/>
        </w:rPr>
      </w:r>
      <w:bookmarkStart w:name="_bookmark37" w:id="99"/>
      <w:bookmarkEnd w:id="99"/>
      <w:r>
        <w:rPr/>
        <w:t>In</w:t>
      </w:r>
      <w:r>
        <w:rPr/>
        <w:t>ferential</w:t>
      </w:r>
      <w:r>
        <w:rPr>
          <w:spacing w:val="-9"/>
        </w:rPr>
        <w:t> </w:t>
      </w:r>
      <w:r>
        <w:rPr/>
        <w:t>Statistics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ListParagraph"/>
        <w:numPr>
          <w:ilvl w:val="3"/>
          <w:numId w:val="15"/>
        </w:numPr>
        <w:tabs>
          <w:tab w:pos="1500" w:val="left" w:leader="none"/>
        </w:tabs>
        <w:spacing w:line="240" w:lineRule="auto" w:before="0" w:after="0"/>
        <w:ind w:left="1500" w:right="0" w:hanging="840"/>
        <w:jc w:val="left"/>
        <w:rPr>
          <w:b/>
          <w:sz w:val="24"/>
        </w:rPr>
      </w:pPr>
      <w:r>
        <w:rPr>
          <w:b/>
          <w:sz w:val="24"/>
        </w:rPr>
        <w:t>Correlation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Analysis</w:t>
      </w:r>
    </w:p>
    <w:p>
      <w:pPr>
        <w:pStyle w:val="BodyText"/>
        <w:rPr>
          <w:b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</w:t>
      </w:r>
      <w:r>
        <w:rPr>
          <w:spacing w:val="1"/>
        </w:rPr>
        <w:t> </w:t>
      </w:r>
      <w:r>
        <w:rPr/>
        <w:t>table</w:t>
      </w:r>
      <w:r>
        <w:rPr>
          <w:spacing w:val="1"/>
        </w:rPr>
        <w:t> </w:t>
      </w:r>
      <w:r>
        <w:rPr/>
        <w:t>below</w:t>
      </w:r>
      <w:r>
        <w:rPr>
          <w:spacing w:val="1"/>
        </w:rPr>
        <w:t> </w:t>
      </w:r>
      <w:r>
        <w:rPr/>
        <w:t>illustrates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correlations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factors,</w:t>
      </w:r>
      <w:r>
        <w:rPr>
          <w:spacing w:val="1"/>
        </w:rPr>
        <w:t> </w:t>
      </w:r>
      <w:r>
        <w:rPr/>
        <w:t>highlighting the strength of these associations. The analysis aimed to determine whether the</w:t>
      </w:r>
      <w:r>
        <w:rPr>
          <w:spacing w:val="1"/>
        </w:rPr>
        <w:t> </w:t>
      </w:r>
      <w:r>
        <w:rPr/>
        <w:t>independent and dependent variables had positive or negative correlations. Values close to one</w:t>
      </w:r>
      <w:r>
        <w:rPr>
          <w:spacing w:val="1"/>
        </w:rPr>
        <w:t> </w:t>
      </w:r>
      <w:r>
        <w:rPr/>
        <w:t>signify</w:t>
      </w:r>
      <w:r>
        <w:rPr>
          <w:spacing w:val="1"/>
        </w:rPr>
        <w:t> </w:t>
      </w:r>
      <w:r>
        <w:rPr/>
        <w:t>strong</w:t>
      </w:r>
      <w:r>
        <w:rPr>
          <w:spacing w:val="1"/>
        </w:rPr>
        <w:t> </w:t>
      </w:r>
      <w:r>
        <w:rPr/>
        <w:t>correlations,</w:t>
      </w:r>
      <w:r>
        <w:rPr>
          <w:spacing w:val="1"/>
        </w:rPr>
        <w:t> </w:t>
      </w:r>
      <w:r>
        <w:rPr/>
        <w:t>whereas</w:t>
      </w:r>
      <w:r>
        <w:rPr>
          <w:spacing w:val="1"/>
        </w:rPr>
        <w:t> </w:t>
      </w:r>
      <w:r>
        <w:rPr/>
        <w:t>values</w:t>
      </w:r>
      <w:r>
        <w:rPr>
          <w:spacing w:val="1"/>
        </w:rPr>
        <w:t> </w:t>
      </w:r>
      <w:r>
        <w:rPr/>
        <w:t>near</w:t>
      </w:r>
      <w:r>
        <w:rPr>
          <w:spacing w:val="1"/>
        </w:rPr>
        <w:t> </w:t>
      </w:r>
      <w:r>
        <w:rPr/>
        <w:t>zero</w:t>
      </w:r>
      <w:r>
        <w:rPr>
          <w:spacing w:val="1"/>
        </w:rPr>
        <w:t> </w:t>
      </w:r>
      <w:r>
        <w:rPr/>
        <w:t>indicate</w:t>
      </w:r>
      <w:r>
        <w:rPr>
          <w:spacing w:val="1"/>
        </w:rPr>
        <w:t> </w:t>
      </w:r>
      <w:r>
        <w:rPr/>
        <w:t>weak</w:t>
      </w:r>
      <w:r>
        <w:rPr>
          <w:spacing w:val="1"/>
        </w:rPr>
        <w:t> </w:t>
      </w:r>
      <w:r>
        <w:rPr/>
        <w:t>correlations.</w:t>
      </w:r>
      <w:r>
        <w:rPr>
          <w:spacing w:val="1"/>
        </w:rPr>
        <w:t> </w:t>
      </w:r>
      <w:r>
        <w:rPr/>
        <w:t>Table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presents</w:t>
      </w:r>
      <w:r>
        <w:rPr>
          <w:spacing w:val="-1"/>
        </w:rPr>
        <w:t> </w:t>
      </w:r>
      <w:r>
        <w:rPr/>
        <w:t>these</w:t>
      </w:r>
      <w:r>
        <w:rPr>
          <w:spacing w:val="1"/>
        </w:rPr>
        <w:t> </w:t>
      </w:r>
      <w:r>
        <w:rPr/>
        <w:t>findings</w:t>
      </w:r>
      <w:r>
        <w:rPr>
          <w:spacing w:val="2"/>
        </w:rPr>
        <w:t> </w:t>
      </w:r>
      <w:r>
        <w:rPr/>
        <w:t>below.</w:t>
      </w:r>
    </w:p>
    <w:p>
      <w:pPr>
        <w:pStyle w:val="Heading1"/>
        <w:spacing w:line="275" w:lineRule="exact"/>
        <w:jc w:val="both"/>
      </w:pPr>
      <w:r>
        <w:rPr/>
        <w:t>Table</w:t>
      </w:r>
      <w:r>
        <w:rPr>
          <w:spacing w:val="-5"/>
        </w:rPr>
        <w:t> </w:t>
      </w:r>
      <w:r>
        <w:rPr/>
        <w:t>14:</w:t>
      </w:r>
      <w:r>
        <w:rPr>
          <w:spacing w:val="-2"/>
        </w:rPr>
        <w:t> </w:t>
      </w:r>
      <w:r>
        <w:rPr/>
        <w:t>Correlational</w:t>
      </w:r>
      <w:r>
        <w:rPr>
          <w:spacing w:val="-1"/>
        </w:rPr>
        <w:t> </w:t>
      </w:r>
      <w:r>
        <w:rPr/>
        <w:t>Matrix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6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07"/>
        <w:gridCol w:w="1368"/>
        <w:gridCol w:w="1708"/>
        <w:gridCol w:w="1567"/>
        <w:gridCol w:w="1423"/>
        <w:gridCol w:w="1567"/>
      </w:tblGrid>
      <w:tr>
        <w:trPr>
          <w:trHeight w:val="1202" w:hRule="atLeast"/>
        </w:trPr>
        <w:tc>
          <w:tcPr>
            <w:tcW w:w="260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368" w:type="dxa"/>
          </w:tcPr>
          <w:p>
            <w:pPr>
              <w:pStyle w:val="TableParagraph"/>
              <w:spacing w:line="360" w:lineRule="auto"/>
              <w:ind w:left="68" w:right="136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procedural</w:t>
            </w:r>
          </w:p>
          <w:p>
            <w:pPr>
              <w:pStyle w:val="TableParagraph"/>
              <w:ind w:left="68"/>
              <w:rPr>
                <w:b/>
                <w:sz w:val="24"/>
              </w:rPr>
            </w:pPr>
            <w:r>
              <w:rPr>
                <w:b/>
                <w:sz w:val="24"/>
              </w:rPr>
              <w:t>guidelines</w:t>
            </w:r>
          </w:p>
        </w:tc>
        <w:tc>
          <w:tcPr>
            <w:tcW w:w="1708" w:type="dxa"/>
          </w:tcPr>
          <w:p>
            <w:pPr>
              <w:pStyle w:val="TableParagraph"/>
              <w:spacing w:line="360" w:lineRule="auto"/>
              <w:ind w:left="68" w:right="287"/>
              <w:rPr>
                <w:b/>
                <w:sz w:val="24"/>
              </w:rPr>
            </w:pPr>
            <w:r>
              <w:rPr>
                <w:b/>
                <w:sz w:val="24"/>
              </w:rPr>
              <w:t>Recruitment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4"/>
                <w:sz w:val="24"/>
              </w:rPr>
              <w:t> </w:t>
            </w:r>
            <w:r>
              <w:rPr>
                <w:b/>
                <w:sz w:val="24"/>
              </w:rPr>
              <w:t>selection</w:t>
            </w:r>
          </w:p>
          <w:p>
            <w:pPr>
              <w:pStyle w:val="TableParagraph"/>
              <w:ind w:left="68"/>
              <w:rPr>
                <w:b/>
                <w:sz w:val="24"/>
              </w:rPr>
            </w:pPr>
            <w:r>
              <w:rPr>
                <w:b/>
                <w:sz w:val="24"/>
              </w:rPr>
              <w:t>policies</w:t>
            </w:r>
          </w:p>
        </w:tc>
        <w:tc>
          <w:tcPr>
            <w:tcW w:w="1567" w:type="dxa"/>
          </w:tcPr>
          <w:p>
            <w:pPr>
              <w:pStyle w:val="TableParagraph"/>
              <w:spacing w:line="360" w:lineRule="auto" w:before="189"/>
              <w:ind w:left="69" w:right="17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Recruitment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1423" w:type="dxa"/>
          </w:tcPr>
          <w:p>
            <w:pPr>
              <w:pStyle w:val="TableParagraph"/>
              <w:spacing w:line="360" w:lineRule="auto"/>
              <w:ind w:left="69" w:right="101"/>
              <w:rPr>
                <w:b/>
                <w:sz w:val="24"/>
              </w:rPr>
            </w:pPr>
            <w:r>
              <w:rPr>
                <w:b/>
                <w:sz w:val="24"/>
              </w:rPr>
              <w:t>Legal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Framework</w:t>
            </w:r>
          </w:p>
        </w:tc>
        <w:tc>
          <w:tcPr>
            <w:tcW w:w="1567" w:type="dxa"/>
          </w:tcPr>
          <w:p>
            <w:pPr>
              <w:pStyle w:val="TableParagraph"/>
              <w:spacing w:line="360" w:lineRule="auto" w:before="189"/>
              <w:ind w:left="69" w:right="176"/>
              <w:rPr>
                <w:b/>
                <w:sz w:val="24"/>
              </w:rPr>
            </w:pPr>
            <w:r>
              <w:rPr>
                <w:b/>
                <w:sz w:val="24"/>
              </w:rPr>
              <w:t>Ethical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Recruitment</w:t>
            </w:r>
          </w:p>
        </w:tc>
      </w:tr>
    </w:tbl>
    <w:p>
      <w:pPr>
        <w:spacing w:after="0" w:line="360" w:lineRule="auto"/>
        <w:rPr>
          <w:sz w:val="24"/>
        </w:rPr>
        <w:sectPr>
          <w:pgSz w:w="12240" w:h="15840"/>
          <w:pgMar w:header="0" w:footer="984" w:top="1440" w:bottom="1260" w:left="780" w:right="440"/>
        </w:sectPr>
      </w:pPr>
    </w:p>
    <w:tbl>
      <w:tblPr>
        <w:tblW w:w="0" w:type="auto"/>
        <w:jc w:val="left"/>
        <w:tblInd w:w="6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98"/>
        <w:gridCol w:w="909"/>
        <w:gridCol w:w="1368"/>
        <w:gridCol w:w="1708"/>
        <w:gridCol w:w="1567"/>
        <w:gridCol w:w="1423"/>
        <w:gridCol w:w="1567"/>
      </w:tblGrid>
      <w:tr>
        <w:trPr>
          <w:trHeight w:val="282" w:hRule="atLeast"/>
        </w:trPr>
        <w:tc>
          <w:tcPr>
            <w:tcW w:w="1698" w:type="dxa"/>
            <w:vMerge w:val="restart"/>
          </w:tcPr>
          <w:p>
            <w:pPr>
              <w:pStyle w:val="TableParagraph"/>
              <w:spacing w:line="360" w:lineRule="auto" w:before="4"/>
              <w:ind w:left="275" w:right="236" w:firstLine="158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Procedural</w:t>
            </w:r>
          </w:p>
          <w:p>
            <w:pPr>
              <w:pStyle w:val="TableParagraph"/>
              <w:ind w:left="302"/>
              <w:rPr>
                <w:b/>
                <w:sz w:val="24"/>
              </w:rPr>
            </w:pPr>
            <w:r>
              <w:rPr>
                <w:b/>
                <w:sz w:val="24"/>
              </w:rPr>
              <w:t>Guidelines</w:t>
            </w:r>
          </w:p>
        </w:tc>
        <w:tc>
          <w:tcPr>
            <w:tcW w:w="909" w:type="dxa"/>
          </w:tcPr>
          <w:p>
            <w:pPr>
              <w:pStyle w:val="TableParagraph"/>
              <w:spacing w:line="262" w:lineRule="exact"/>
              <w:ind w:left="49" w:right="39"/>
              <w:jc w:val="center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368" w:type="dxa"/>
            <w:vMerge w:val="restart"/>
          </w:tcPr>
          <w:p>
            <w:pPr>
              <w:pStyle w:val="TableParagraph"/>
              <w:spacing w:before="5"/>
              <w:rPr>
                <w:b/>
                <w:sz w:val="36"/>
              </w:rPr>
            </w:pPr>
          </w:p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0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950" w:hRule="atLeast"/>
        </w:trPr>
        <w:tc>
          <w:tcPr>
            <w:tcW w:w="1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9" w:type="dxa"/>
          </w:tcPr>
          <w:p>
            <w:pPr>
              <w:pStyle w:val="TableParagraph"/>
              <w:ind w:left="70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137"/>
              <w:ind w:left="70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36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2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82" w:hRule="atLeast"/>
        </w:trPr>
        <w:tc>
          <w:tcPr>
            <w:tcW w:w="1698" w:type="dxa"/>
            <w:vMerge w:val="restart"/>
          </w:tcPr>
          <w:p>
            <w:pPr>
              <w:pStyle w:val="TableParagraph"/>
              <w:spacing w:line="360" w:lineRule="auto"/>
              <w:ind w:left="165" w:right="146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Recruitment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and</w:t>
            </w:r>
            <w:r>
              <w:rPr>
                <w:b/>
                <w:spacing w:val="-13"/>
                <w:sz w:val="24"/>
              </w:rPr>
              <w:t> </w:t>
            </w:r>
            <w:r>
              <w:rPr>
                <w:b/>
                <w:sz w:val="24"/>
              </w:rPr>
              <w:t>Selection</w:t>
            </w:r>
          </w:p>
          <w:p>
            <w:pPr>
              <w:pStyle w:val="TableParagraph"/>
              <w:spacing w:line="219" w:lineRule="exact"/>
              <w:ind w:left="439" w:right="4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Policies</w:t>
            </w:r>
          </w:p>
        </w:tc>
        <w:tc>
          <w:tcPr>
            <w:tcW w:w="909" w:type="dxa"/>
          </w:tcPr>
          <w:p>
            <w:pPr>
              <w:pStyle w:val="TableParagraph"/>
              <w:spacing w:line="262" w:lineRule="exact"/>
              <w:ind w:left="49" w:right="39"/>
              <w:jc w:val="center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368" w:type="dxa"/>
          </w:tcPr>
          <w:p>
            <w:pPr>
              <w:pStyle w:val="TableParagraph"/>
              <w:spacing w:line="262" w:lineRule="exact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.623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708" w:type="dxa"/>
            <w:vMerge w:val="restart"/>
          </w:tcPr>
          <w:p>
            <w:pPr>
              <w:pStyle w:val="TableParagraph"/>
              <w:spacing w:before="4"/>
              <w:rPr>
                <w:b/>
                <w:sz w:val="28"/>
              </w:rPr>
            </w:pPr>
          </w:p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42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765" w:hRule="atLeast"/>
        </w:trPr>
        <w:tc>
          <w:tcPr>
            <w:tcW w:w="1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9" w:type="dxa"/>
          </w:tcPr>
          <w:p>
            <w:pPr>
              <w:pStyle w:val="TableParagraph"/>
              <w:ind w:left="70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137"/>
              <w:ind w:left="70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368" w:type="dxa"/>
          </w:tcPr>
          <w:p>
            <w:pPr>
              <w:pStyle w:val="TableParagraph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70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42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81" w:hRule="atLeast"/>
        </w:trPr>
        <w:tc>
          <w:tcPr>
            <w:tcW w:w="1698" w:type="dxa"/>
            <w:vMerge w:val="restart"/>
          </w:tcPr>
          <w:p>
            <w:pPr>
              <w:pStyle w:val="TableParagraph"/>
              <w:spacing w:line="360" w:lineRule="auto" w:before="132"/>
              <w:ind w:left="340" w:right="165" w:hanging="140"/>
              <w:rPr>
                <w:b/>
                <w:sz w:val="24"/>
              </w:rPr>
            </w:pPr>
            <w:r>
              <w:rPr>
                <w:b/>
                <w:sz w:val="24"/>
              </w:rPr>
              <w:t>Recruitment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Strategies</w:t>
            </w:r>
          </w:p>
        </w:tc>
        <w:tc>
          <w:tcPr>
            <w:tcW w:w="909" w:type="dxa"/>
          </w:tcPr>
          <w:p>
            <w:pPr>
              <w:pStyle w:val="TableParagraph"/>
              <w:spacing w:line="262" w:lineRule="exact"/>
              <w:ind w:left="49" w:right="39"/>
              <w:jc w:val="center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368" w:type="dxa"/>
          </w:tcPr>
          <w:p>
            <w:pPr>
              <w:pStyle w:val="TableParagraph"/>
              <w:spacing w:line="262" w:lineRule="exact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.504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708" w:type="dxa"/>
          </w:tcPr>
          <w:p>
            <w:pPr>
              <w:pStyle w:val="TableParagraph"/>
              <w:spacing w:line="262" w:lineRule="exact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.526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567" w:type="dxa"/>
            <w:vMerge w:val="restart"/>
          </w:tcPr>
          <w:p>
            <w:pPr>
              <w:pStyle w:val="TableParagraph"/>
              <w:spacing w:before="4"/>
              <w:rPr>
                <w:b/>
                <w:sz w:val="29"/>
              </w:rPr>
            </w:pPr>
          </w:p>
          <w:p>
            <w:pPr>
              <w:pStyle w:val="TableParagraph"/>
              <w:spacing w:before="1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42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789" w:hRule="atLeast"/>
        </w:trPr>
        <w:tc>
          <w:tcPr>
            <w:tcW w:w="1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9" w:type="dxa"/>
          </w:tcPr>
          <w:p>
            <w:pPr>
              <w:pStyle w:val="TableParagraph"/>
              <w:ind w:left="70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137"/>
              <w:ind w:left="70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368" w:type="dxa"/>
          </w:tcPr>
          <w:p>
            <w:pPr>
              <w:pStyle w:val="TableParagraph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708" w:type="dxa"/>
          </w:tcPr>
          <w:p>
            <w:pPr>
              <w:pStyle w:val="TableParagraph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.001</w:t>
            </w:r>
          </w:p>
        </w:tc>
        <w:tc>
          <w:tcPr>
            <w:tcW w:w="156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14" w:hRule="atLeast"/>
        </w:trPr>
        <w:tc>
          <w:tcPr>
            <w:tcW w:w="1698" w:type="dxa"/>
            <w:vMerge w:val="restart"/>
          </w:tcPr>
          <w:p>
            <w:pPr>
              <w:pStyle w:val="TableParagraph"/>
              <w:spacing w:before="1"/>
              <w:rPr>
                <w:b/>
                <w:sz w:val="27"/>
              </w:rPr>
            </w:pPr>
          </w:p>
          <w:p>
            <w:pPr>
              <w:pStyle w:val="TableParagraph"/>
              <w:spacing w:line="360" w:lineRule="auto"/>
              <w:ind w:left="242" w:right="212" w:firstLine="319"/>
              <w:rPr>
                <w:b/>
                <w:sz w:val="24"/>
              </w:rPr>
            </w:pPr>
            <w:r>
              <w:rPr>
                <w:b/>
                <w:sz w:val="24"/>
              </w:rPr>
              <w:t>Legal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Framework</w:t>
            </w:r>
          </w:p>
        </w:tc>
        <w:tc>
          <w:tcPr>
            <w:tcW w:w="909" w:type="dxa"/>
          </w:tcPr>
          <w:p>
            <w:pPr>
              <w:pStyle w:val="TableParagraph"/>
              <w:ind w:left="49" w:right="39"/>
              <w:jc w:val="center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368" w:type="dxa"/>
          </w:tcPr>
          <w:p>
            <w:pPr>
              <w:pStyle w:val="TableParagraph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.629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708" w:type="dxa"/>
          </w:tcPr>
          <w:p>
            <w:pPr>
              <w:pStyle w:val="TableParagraph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.627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567" w:type="dxa"/>
          </w:tcPr>
          <w:p>
            <w:pPr>
              <w:pStyle w:val="TableParagraph"/>
              <w:ind w:left="69"/>
              <w:rPr>
                <w:sz w:val="15"/>
              </w:rPr>
            </w:pPr>
            <w:r>
              <w:rPr>
                <w:color w:val="010205"/>
                <w:sz w:val="24"/>
              </w:rPr>
              <w:t>.635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423" w:type="dxa"/>
            <w:vMerge w:val="restart"/>
          </w:tcPr>
          <w:p>
            <w:pPr>
              <w:pStyle w:val="TableParagraph"/>
              <w:spacing w:before="10"/>
              <w:rPr>
                <w:b/>
                <w:sz w:val="35"/>
              </w:rPr>
            </w:pPr>
          </w:p>
          <w:p>
            <w:pPr>
              <w:pStyle w:val="TableParagraph"/>
              <w:ind w:left="17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1020" w:hRule="atLeast"/>
        </w:trPr>
        <w:tc>
          <w:tcPr>
            <w:tcW w:w="1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9" w:type="dxa"/>
          </w:tcPr>
          <w:p>
            <w:pPr>
              <w:pStyle w:val="TableParagraph"/>
              <w:spacing w:line="274" w:lineRule="exact"/>
              <w:ind w:left="70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139"/>
              <w:ind w:left="70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368" w:type="dxa"/>
          </w:tcPr>
          <w:p>
            <w:pPr>
              <w:pStyle w:val="TableParagraph"/>
              <w:spacing w:line="274" w:lineRule="exact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708" w:type="dxa"/>
          </w:tcPr>
          <w:p>
            <w:pPr>
              <w:pStyle w:val="TableParagraph"/>
              <w:spacing w:line="274" w:lineRule="exact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567" w:type="dxa"/>
          </w:tcPr>
          <w:p>
            <w:pPr>
              <w:pStyle w:val="TableParagraph"/>
              <w:spacing w:line="274" w:lineRule="exact"/>
              <w:ind w:left="69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42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7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281" w:hRule="atLeast"/>
        </w:trPr>
        <w:tc>
          <w:tcPr>
            <w:tcW w:w="1698" w:type="dxa"/>
            <w:vMerge w:val="restart"/>
          </w:tcPr>
          <w:p>
            <w:pPr>
              <w:pStyle w:val="TableParagraph"/>
              <w:spacing w:line="360" w:lineRule="auto" w:before="109"/>
              <w:ind w:left="201" w:right="175" w:firstLine="280"/>
              <w:rPr>
                <w:b/>
                <w:sz w:val="24"/>
              </w:rPr>
            </w:pPr>
            <w:r>
              <w:rPr>
                <w:b/>
                <w:sz w:val="24"/>
              </w:rPr>
              <w:t>Ethical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pacing w:val="-1"/>
                <w:sz w:val="24"/>
              </w:rPr>
              <w:t>Recruitment</w:t>
            </w:r>
          </w:p>
        </w:tc>
        <w:tc>
          <w:tcPr>
            <w:tcW w:w="909" w:type="dxa"/>
          </w:tcPr>
          <w:p>
            <w:pPr>
              <w:pStyle w:val="TableParagraph"/>
              <w:spacing w:line="262" w:lineRule="exact"/>
              <w:ind w:left="49" w:right="39"/>
              <w:jc w:val="center"/>
              <w:rPr>
                <w:sz w:val="24"/>
              </w:rPr>
            </w:pPr>
            <w:r>
              <w:rPr>
                <w:sz w:val="24"/>
              </w:rPr>
              <w:t>Pearson</w:t>
            </w:r>
          </w:p>
        </w:tc>
        <w:tc>
          <w:tcPr>
            <w:tcW w:w="1368" w:type="dxa"/>
          </w:tcPr>
          <w:p>
            <w:pPr>
              <w:pStyle w:val="TableParagraph"/>
              <w:spacing w:line="262" w:lineRule="exact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.569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708" w:type="dxa"/>
          </w:tcPr>
          <w:p>
            <w:pPr>
              <w:pStyle w:val="TableParagraph"/>
              <w:spacing w:line="262" w:lineRule="exact"/>
              <w:ind w:left="68"/>
              <w:rPr>
                <w:sz w:val="15"/>
              </w:rPr>
            </w:pPr>
            <w:r>
              <w:rPr>
                <w:color w:val="010205"/>
                <w:sz w:val="24"/>
              </w:rPr>
              <w:t>.598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567" w:type="dxa"/>
          </w:tcPr>
          <w:p>
            <w:pPr>
              <w:pStyle w:val="TableParagraph"/>
              <w:spacing w:line="262" w:lineRule="exact"/>
              <w:ind w:left="69"/>
              <w:rPr>
                <w:sz w:val="15"/>
              </w:rPr>
            </w:pPr>
            <w:r>
              <w:rPr>
                <w:color w:val="010205"/>
                <w:sz w:val="24"/>
              </w:rPr>
              <w:t>.572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423" w:type="dxa"/>
          </w:tcPr>
          <w:p>
            <w:pPr>
              <w:pStyle w:val="TableParagraph"/>
              <w:spacing w:line="262" w:lineRule="exact"/>
              <w:ind w:left="69"/>
              <w:rPr>
                <w:sz w:val="15"/>
              </w:rPr>
            </w:pPr>
            <w:r>
              <w:rPr>
                <w:color w:val="010205"/>
                <w:sz w:val="24"/>
              </w:rPr>
              <w:t>.615</w:t>
            </w:r>
            <w:r>
              <w:rPr>
                <w:color w:val="010205"/>
                <w:position w:val="8"/>
                <w:sz w:val="15"/>
              </w:rPr>
              <w:t>**</w:t>
            </w:r>
          </w:p>
        </w:tc>
        <w:tc>
          <w:tcPr>
            <w:tcW w:w="1567" w:type="dxa"/>
            <w:vMerge w:val="restart"/>
          </w:tcPr>
          <w:p>
            <w:pPr>
              <w:pStyle w:val="TableParagraph"/>
              <w:spacing w:before="9"/>
              <w:rPr>
                <w:b/>
                <w:sz w:val="35"/>
              </w:rPr>
            </w:pPr>
          </w:p>
          <w:p>
            <w:pPr>
              <w:pStyle w:val="TableParagraph"/>
              <w:ind w:left="18"/>
              <w:jc w:val="center"/>
              <w:rPr>
                <w:sz w:val="24"/>
              </w:rPr>
            </w:pPr>
            <w:r>
              <w:rPr>
                <w:color w:val="010205"/>
                <w:sz w:val="24"/>
              </w:rPr>
              <w:t>1</w:t>
            </w:r>
          </w:p>
        </w:tc>
      </w:tr>
      <w:tr>
        <w:trPr>
          <w:trHeight w:val="746" w:hRule="atLeast"/>
        </w:trPr>
        <w:tc>
          <w:tcPr>
            <w:tcW w:w="1698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09" w:type="dxa"/>
          </w:tcPr>
          <w:p>
            <w:pPr>
              <w:pStyle w:val="TableParagraph"/>
              <w:spacing w:line="275" w:lineRule="exact"/>
              <w:ind w:left="70"/>
              <w:rPr>
                <w:sz w:val="24"/>
              </w:rPr>
            </w:pPr>
            <w:r>
              <w:rPr>
                <w:sz w:val="24"/>
              </w:rPr>
              <w:t>Sig.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(2-</w:t>
            </w:r>
          </w:p>
          <w:p>
            <w:pPr>
              <w:pStyle w:val="TableParagraph"/>
              <w:spacing w:before="137"/>
              <w:ind w:left="70"/>
              <w:rPr>
                <w:sz w:val="24"/>
              </w:rPr>
            </w:pPr>
            <w:r>
              <w:rPr>
                <w:sz w:val="24"/>
              </w:rPr>
              <w:t>tailed)</w:t>
            </w:r>
          </w:p>
        </w:tc>
        <w:tc>
          <w:tcPr>
            <w:tcW w:w="1368" w:type="dxa"/>
          </w:tcPr>
          <w:p>
            <w:pPr>
              <w:pStyle w:val="TableParagraph"/>
              <w:spacing w:line="275" w:lineRule="exact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.001</w:t>
            </w:r>
          </w:p>
        </w:tc>
        <w:tc>
          <w:tcPr>
            <w:tcW w:w="1708" w:type="dxa"/>
          </w:tcPr>
          <w:p>
            <w:pPr>
              <w:pStyle w:val="TableParagraph"/>
              <w:spacing w:line="275" w:lineRule="exact"/>
              <w:ind w:left="68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567" w:type="dxa"/>
          </w:tcPr>
          <w:p>
            <w:pPr>
              <w:pStyle w:val="TableParagraph"/>
              <w:spacing w:line="275" w:lineRule="exact"/>
              <w:ind w:left="69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423" w:type="dxa"/>
          </w:tcPr>
          <w:p>
            <w:pPr>
              <w:pStyle w:val="TableParagraph"/>
              <w:spacing w:line="275" w:lineRule="exact"/>
              <w:ind w:left="69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</w:tc>
        <w:tc>
          <w:tcPr>
            <w:tcW w:w="156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567" w:hRule="atLeast"/>
        </w:trPr>
        <w:tc>
          <w:tcPr>
            <w:tcW w:w="169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8542" w:type="dxa"/>
            <w:gridSpan w:val="6"/>
          </w:tcPr>
          <w:p>
            <w:pPr>
              <w:pStyle w:val="TableParagraph"/>
              <w:spacing w:line="275" w:lineRule="exact"/>
              <w:ind w:left="10"/>
              <w:rPr>
                <w:sz w:val="24"/>
              </w:rPr>
            </w:pPr>
            <w:r>
              <w:rPr>
                <w:sz w:val="24"/>
              </w:rPr>
              <w:t>**.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Correlation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significant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0.01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level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(2-tailed).</w:t>
            </w:r>
          </w:p>
        </w:tc>
      </w:tr>
    </w:tbl>
    <w:p>
      <w:pPr>
        <w:pStyle w:val="BodyText"/>
        <w:ind w:left="660"/>
      </w:pPr>
      <w:r>
        <w:rPr/>
        <w:pict>
          <v:rect style="position:absolute;margin-left:72.400002pt;margin-top:190.850006pt;width:84.15pt;height:54.8pt;mso-position-horizontal-relative:page;mso-position-vertical-relative:page;z-index:-17882112" filled="true" fillcolor="#ffffff" stroked="false">
            <v:fill type="solid"/>
            <w10:wrap type="none"/>
          </v:rect>
        </w:pict>
      </w:r>
      <w:r>
        <w:rPr/>
        <w:t>Source:</w:t>
      </w:r>
      <w:r>
        <w:rPr>
          <w:spacing w:val="-2"/>
        </w:rPr>
        <w:t> </w:t>
      </w:r>
      <w:r>
        <w:rPr/>
        <w:t>Author, 2024</w:t>
      </w:r>
    </w:p>
    <w:p>
      <w:pPr>
        <w:pStyle w:val="BodyText"/>
        <w:spacing w:before="8"/>
        <w:rPr>
          <w:sz w:val="32"/>
        </w:rPr>
      </w:pPr>
    </w:p>
    <w:p>
      <w:pPr>
        <w:pStyle w:val="BodyText"/>
        <w:spacing w:line="360" w:lineRule="auto" w:before="1"/>
        <w:ind w:left="660" w:right="1048"/>
      </w:pPr>
      <w:r>
        <w:rPr/>
        <w:t>Table 14 above illustrates that the antecedents of ethical issues in police recruitment, including</w:t>
      </w:r>
      <w:r>
        <w:rPr>
          <w:spacing w:val="1"/>
        </w:rPr>
        <w:t> </w:t>
      </w:r>
      <w:r>
        <w:rPr/>
        <w:t>indirect procedural guidelines, recruitment and selection policies, recruitment strategies, and</w:t>
      </w:r>
      <w:r>
        <w:rPr>
          <w:spacing w:val="1"/>
        </w:rPr>
        <w:t> </w:t>
      </w:r>
      <w:r>
        <w:rPr/>
        <w:t>legal</w:t>
      </w:r>
      <w:r>
        <w:rPr>
          <w:spacing w:val="-2"/>
        </w:rPr>
        <w:t> </w:t>
      </w:r>
      <w:r>
        <w:rPr/>
        <w:t>framework all</w:t>
      </w:r>
      <w:r>
        <w:rPr>
          <w:spacing w:val="-2"/>
        </w:rPr>
        <w:t> </w:t>
      </w:r>
      <w:r>
        <w:rPr/>
        <w:t>show</w:t>
      </w:r>
      <w:r>
        <w:rPr>
          <w:spacing w:val="-3"/>
        </w:rPr>
        <w:t> </w:t>
      </w:r>
      <w:r>
        <w:rPr/>
        <w:t>positive</w:t>
      </w:r>
      <w:r>
        <w:rPr>
          <w:spacing w:val="-6"/>
        </w:rPr>
        <w:t> </w:t>
      </w:r>
      <w:r>
        <w:rPr/>
        <w:t>and statistically</w:t>
      </w:r>
      <w:r>
        <w:rPr>
          <w:spacing w:val="-5"/>
        </w:rPr>
        <w:t> </w:t>
      </w:r>
      <w:r>
        <w:rPr/>
        <w:t>significant</w:t>
      </w:r>
      <w:r>
        <w:rPr>
          <w:spacing w:val="-2"/>
        </w:rPr>
        <w:t> </w:t>
      </w:r>
      <w:r>
        <w:rPr/>
        <w:t>correlations with</w:t>
      </w:r>
      <w:r>
        <w:rPr>
          <w:spacing w:val="-5"/>
        </w:rPr>
        <w:t> </w:t>
      </w:r>
      <w:r>
        <w:rPr/>
        <w:t>the</w:t>
      </w:r>
      <w:r>
        <w:rPr>
          <w:spacing w:val="-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issues</w:t>
      </w:r>
    </w:p>
    <w:p>
      <w:pPr>
        <w:pStyle w:val="BodyText"/>
        <w:spacing w:line="360" w:lineRule="auto" w:before="1"/>
        <w:ind w:left="660"/>
      </w:pPr>
      <w:r>
        <w:rPr/>
        <w:t>in police recruitment, as revealed by the Pearson Correlation coefficients and associated P-values.</w:t>
      </w:r>
      <w:r>
        <w:rPr>
          <w:spacing w:val="-57"/>
        </w:rPr>
        <w:t> </w:t>
      </w:r>
      <w:r>
        <w:rPr/>
        <w:t>Additionally,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antecedents</w:t>
      </w:r>
      <w:r>
        <w:rPr>
          <w:spacing w:val="-1"/>
        </w:rPr>
        <w:t> </w:t>
      </w:r>
      <w:r>
        <w:rPr/>
        <w:t>show</w:t>
      </w:r>
      <w:r>
        <w:rPr>
          <w:spacing w:val="-2"/>
        </w:rPr>
        <w:t> </w:t>
      </w:r>
      <w:r>
        <w:rPr/>
        <w:t>positive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significant</w:t>
      </w:r>
      <w:r>
        <w:rPr>
          <w:spacing w:val="-2"/>
        </w:rPr>
        <w:t> </w:t>
      </w:r>
      <w:r>
        <w:rPr/>
        <w:t>inter-correlations</w:t>
      </w:r>
      <w:r>
        <w:rPr>
          <w:spacing w:val="-2"/>
        </w:rPr>
        <w:t> </w:t>
      </w:r>
      <w:r>
        <w:rPr/>
        <w:t>among</w:t>
      </w:r>
      <w:r>
        <w:rPr>
          <w:spacing w:val="-2"/>
        </w:rPr>
        <w:t> </w:t>
      </w:r>
      <w:r>
        <w:rPr/>
        <w:t>themselves.</w:t>
      </w:r>
    </w:p>
    <w:p>
      <w:pPr>
        <w:pStyle w:val="Heading1"/>
      </w:pPr>
      <w:r>
        <w:rPr/>
        <w:t>4.1.</w:t>
      </w:r>
      <w:r>
        <w:rPr>
          <w:spacing w:val="-1"/>
        </w:rPr>
        <w:t> </w:t>
      </w:r>
      <w:r>
        <w:rPr/>
        <w:t>11.2</w:t>
      </w:r>
      <w:r>
        <w:rPr>
          <w:spacing w:val="-1"/>
        </w:rPr>
        <w:t> </w:t>
      </w:r>
      <w:r>
        <w:rPr/>
        <w:t>Regression</w:t>
      </w:r>
      <w:r>
        <w:rPr>
          <w:spacing w:val="-3"/>
        </w:rPr>
        <w:t> </w:t>
      </w:r>
      <w:r>
        <w:rPr/>
        <w:t>Analysis</w:t>
      </w:r>
    </w:p>
    <w:p>
      <w:pPr>
        <w:pStyle w:val="BodyText"/>
        <w:spacing w:before="10"/>
        <w:rPr>
          <w:b/>
          <w:sz w:val="35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undertaken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estimate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60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variable and dependent variable. Regression analysis entailed determining the strength of 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modelling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future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variable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dependent variables. Regression analysis also helps to verify the bearing of the antecedents on</w:t>
      </w:r>
      <w:r>
        <w:rPr>
          <w:spacing w:val="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issues in recruitment in Kenya.</w:t>
      </w:r>
    </w:p>
    <w:p>
      <w:pPr>
        <w:pStyle w:val="BodyText"/>
        <w:spacing w:before="2"/>
      </w:pPr>
    </w:p>
    <w:p>
      <w:pPr>
        <w:pStyle w:val="Heading1"/>
      </w:pPr>
      <w:r>
        <w:rPr/>
        <w:t>4.1.</w:t>
      </w:r>
      <w:r>
        <w:rPr>
          <w:spacing w:val="-2"/>
        </w:rPr>
        <w:t> </w:t>
      </w:r>
      <w:r>
        <w:rPr/>
        <w:t>11.</w:t>
      </w:r>
      <w:r>
        <w:rPr>
          <w:spacing w:val="-1"/>
        </w:rPr>
        <w:t> </w:t>
      </w:r>
      <w:r>
        <w:rPr/>
        <w:t>3</w:t>
      </w:r>
      <w:r>
        <w:rPr>
          <w:spacing w:val="-1"/>
        </w:rPr>
        <w:t> </w:t>
      </w:r>
      <w:r>
        <w:rPr/>
        <w:t>Model</w:t>
      </w:r>
      <w:r>
        <w:rPr>
          <w:spacing w:val="-1"/>
        </w:rPr>
        <w:t> </w:t>
      </w:r>
      <w:r>
        <w:rPr/>
        <w:t>Summary</w:t>
      </w:r>
    </w:p>
    <w:p>
      <w:pPr>
        <w:spacing w:after="0"/>
        <w:sectPr>
          <w:pgSz w:w="12240" w:h="15840"/>
          <w:pgMar w:header="0" w:footer="984" w:top="144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involved</w:t>
      </w:r>
      <w:r>
        <w:rPr>
          <w:spacing w:val="1"/>
        </w:rPr>
        <w:t> </w:t>
      </w:r>
      <w:r>
        <w:rPr/>
        <w:t>identifying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</w:t>
      </w:r>
      <w:r>
        <w:rPr>
          <w:spacing w:val="1"/>
        </w:rPr>
        <w:t> </w:t>
      </w:r>
      <w:r>
        <w:rPr/>
        <w:t>between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dependent</w:t>
      </w:r>
      <w:r>
        <w:rPr>
          <w:spacing w:val="1"/>
        </w:rPr>
        <w:t> </w:t>
      </w:r>
      <w:r>
        <w:rPr/>
        <w:t>variables.</w:t>
      </w:r>
      <w:r>
        <w:rPr>
          <w:spacing w:val="1"/>
        </w:rPr>
        <w:t> </w:t>
      </w:r>
      <w:r>
        <w:rPr/>
        <w:t>Regression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find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equation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represents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relationship between the study variables. Multiple regressions provide an equation that predicts</w:t>
      </w:r>
      <w:r>
        <w:rPr>
          <w:spacing w:val="1"/>
        </w:rPr>
        <w:t> </w:t>
      </w:r>
      <w:r>
        <w:rPr/>
        <w:t>one variable from two or more independent variables. The study adopted single regression as</w:t>
      </w:r>
      <w:r>
        <w:rPr>
          <w:spacing w:val="1"/>
        </w:rPr>
        <w:t> </w:t>
      </w:r>
      <w:r>
        <w:rPr/>
        <w:t>follows;</w:t>
      </w:r>
    </w:p>
    <w:p>
      <w:pPr>
        <w:pStyle w:val="Heading1"/>
        <w:spacing w:line="275" w:lineRule="exact"/>
        <w:jc w:val="both"/>
      </w:pPr>
      <w:r>
        <w:rPr/>
        <w:t>Table</w:t>
      </w:r>
      <w:r>
        <w:rPr>
          <w:spacing w:val="-6"/>
        </w:rPr>
        <w:t> </w:t>
      </w:r>
      <w:r>
        <w:rPr/>
        <w:t>15:</w:t>
      </w:r>
      <w:r>
        <w:rPr>
          <w:spacing w:val="-3"/>
        </w:rPr>
        <w:t> </w:t>
      </w:r>
      <w:r>
        <w:rPr/>
        <w:t>Model</w:t>
      </w:r>
      <w:r>
        <w:rPr>
          <w:spacing w:val="1"/>
        </w:rPr>
        <w:t> </w:t>
      </w:r>
      <w:r>
        <w:rPr/>
        <w:t>Summary</w:t>
      </w:r>
    </w:p>
    <w:p>
      <w:pPr>
        <w:pStyle w:val="BodyText"/>
        <w:spacing w:before="6"/>
        <w:rPr>
          <w:b/>
          <w:sz w:val="12"/>
        </w:rPr>
      </w:pPr>
    </w:p>
    <w:tbl>
      <w:tblPr>
        <w:tblW w:w="0" w:type="auto"/>
        <w:jc w:val="left"/>
        <w:tblInd w:w="5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4"/>
        <w:gridCol w:w="1277"/>
        <w:gridCol w:w="1528"/>
        <w:gridCol w:w="2532"/>
        <w:gridCol w:w="3205"/>
      </w:tblGrid>
      <w:tr>
        <w:trPr>
          <w:trHeight w:val="413" w:hRule="atLeast"/>
        </w:trPr>
        <w:tc>
          <w:tcPr>
            <w:tcW w:w="1034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Model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274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</w:p>
        </w:tc>
        <w:tc>
          <w:tcPr>
            <w:tcW w:w="1528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36"/>
              <w:rPr>
                <w:b/>
                <w:sz w:val="24"/>
              </w:rPr>
            </w:pP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253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37"/>
              <w:rPr>
                <w:b/>
                <w:sz w:val="24"/>
              </w:rPr>
            </w:pPr>
            <w:r>
              <w:rPr>
                <w:b/>
                <w:sz w:val="24"/>
              </w:rPr>
              <w:t>Adjusted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R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Square</w:t>
            </w:r>
          </w:p>
        </w:tc>
        <w:tc>
          <w:tcPr>
            <w:tcW w:w="3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37"/>
              <w:rPr>
                <w:b/>
                <w:sz w:val="24"/>
              </w:rPr>
            </w:pPr>
            <w:r>
              <w:rPr>
                <w:b/>
                <w:sz w:val="24"/>
              </w:rPr>
              <w:t>Std.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Error of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Estimate</w:t>
            </w:r>
          </w:p>
        </w:tc>
      </w:tr>
      <w:tr>
        <w:trPr>
          <w:trHeight w:val="274" w:hRule="atLeast"/>
        </w:trPr>
        <w:tc>
          <w:tcPr>
            <w:tcW w:w="1034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4" w:lineRule="exact"/>
              <w:ind w:left="1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27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4" w:lineRule="exact"/>
              <w:ind w:left="650"/>
              <w:rPr>
                <w:sz w:val="15"/>
              </w:rPr>
            </w:pPr>
            <w:r>
              <w:rPr>
                <w:color w:val="010205"/>
                <w:sz w:val="24"/>
              </w:rPr>
              <w:t>.737</w:t>
            </w:r>
            <w:r>
              <w:rPr>
                <w:color w:val="010205"/>
                <w:position w:val="8"/>
                <w:sz w:val="15"/>
              </w:rPr>
              <w:t>a</w:t>
            </w:r>
          </w:p>
        </w:tc>
        <w:tc>
          <w:tcPr>
            <w:tcW w:w="152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4" w:lineRule="exact"/>
              <w:ind w:left="969"/>
              <w:rPr>
                <w:sz w:val="24"/>
              </w:rPr>
            </w:pPr>
            <w:r>
              <w:rPr>
                <w:color w:val="010205"/>
                <w:sz w:val="24"/>
              </w:rPr>
              <w:t>.543</w:t>
            </w:r>
          </w:p>
        </w:tc>
        <w:tc>
          <w:tcPr>
            <w:tcW w:w="25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4" w:lineRule="exact"/>
              <w:ind w:right="136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.516</w:t>
            </w:r>
          </w:p>
        </w:tc>
        <w:tc>
          <w:tcPr>
            <w:tcW w:w="32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254" w:lineRule="exact"/>
              <w:ind w:right="16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.30195</w:t>
            </w:r>
          </w:p>
        </w:tc>
      </w:tr>
    </w:tbl>
    <w:p>
      <w:pPr>
        <w:pStyle w:val="ListParagraph"/>
        <w:numPr>
          <w:ilvl w:val="0"/>
          <w:numId w:val="16"/>
        </w:numPr>
        <w:tabs>
          <w:tab w:pos="845" w:val="left" w:leader="none"/>
        </w:tabs>
        <w:spacing w:line="360" w:lineRule="auto" w:before="139" w:after="0"/>
        <w:ind w:left="551" w:right="1331" w:firstLine="0"/>
        <w:jc w:val="left"/>
        <w:rPr>
          <w:color w:val="010205"/>
          <w:sz w:val="24"/>
        </w:rPr>
      </w:pPr>
      <w:r>
        <w:rPr>
          <w:color w:val="010205"/>
          <w:sz w:val="24"/>
        </w:rPr>
        <w:t>Predictors: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(Constant),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Indirect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procedural</w:t>
      </w:r>
      <w:r>
        <w:rPr>
          <w:color w:val="010205"/>
          <w:spacing w:val="-1"/>
          <w:sz w:val="24"/>
        </w:rPr>
        <w:t> </w:t>
      </w:r>
      <w:r>
        <w:rPr>
          <w:color w:val="010205"/>
          <w:sz w:val="24"/>
        </w:rPr>
        <w:t>guidelines),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(Recruitment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and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selection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policies),</w:t>
      </w:r>
      <w:r>
        <w:rPr>
          <w:color w:val="010205"/>
          <w:spacing w:val="-57"/>
          <w:sz w:val="24"/>
        </w:rPr>
        <w:t> </w:t>
      </w:r>
      <w:r>
        <w:rPr>
          <w:color w:val="010205"/>
          <w:sz w:val="24"/>
        </w:rPr>
        <w:t>(Recruitment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strategies),</w:t>
      </w:r>
      <w:r>
        <w:rPr>
          <w:color w:val="010205"/>
          <w:spacing w:val="2"/>
          <w:sz w:val="24"/>
        </w:rPr>
        <w:t> </w:t>
      </w:r>
      <w:r>
        <w:rPr>
          <w:color w:val="010205"/>
          <w:sz w:val="24"/>
        </w:rPr>
        <w:t>(Legal Framework)</w:t>
      </w:r>
    </w:p>
    <w:p>
      <w:pPr>
        <w:pStyle w:val="ListParagraph"/>
        <w:numPr>
          <w:ilvl w:val="0"/>
          <w:numId w:val="16"/>
        </w:numPr>
        <w:tabs>
          <w:tab w:pos="833" w:val="left" w:leader="none"/>
        </w:tabs>
        <w:spacing w:line="240" w:lineRule="auto" w:before="0" w:after="0"/>
        <w:ind w:left="832" w:right="0" w:hanging="282"/>
        <w:jc w:val="left"/>
        <w:rPr>
          <w:color w:val="010205"/>
          <w:sz w:val="24"/>
        </w:rPr>
      </w:pPr>
      <w:r>
        <w:rPr>
          <w:color w:val="010205"/>
          <w:sz w:val="24"/>
        </w:rPr>
        <w:t>Dependent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Variable:</w:t>
      </w:r>
      <w:r>
        <w:rPr>
          <w:color w:val="010205"/>
          <w:spacing w:val="-1"/>
          <w:sz w:val="24"/>
        </w:rPr>
        <w:t> </w:t>
      </w:r>
      <w:r>
        <w:rPr>
          <w:color w:val="010205"/>
          <w:sz w:val="24"/>
        </w:rPr>
        <w:t>(Ethical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Recruitment)</w:t>
      </w:r>
    </w:p>
    <w:p>
      <w:pPr>
        <w:pStyle w:val="BodyText"/>
        <w:spacing w:before="11"/>
      </w:pPr>
    </w:p>
    <w:p>
      <w:pPr>
        <w:pStyle w:val="BodyText"/>
        <w:spacing w:line="360" w:lineRule="auto" w:before="90"/>
        <w:ind w:left="660" w:right="999"/>
        <w:jc w:val="both"/>
      </w:pPr>
      <w:r>
        <w:rPr/>
        <w:t>The regression model summary in table 15 above shows the extent to which the model predicts</w:t>
      </w:r>
      <w:r>
        <w:rPr>
          <w:spacing w:val="1"/>
        </w:rPr>
        <w:t> </w:t>
      </w:r>
      <w:r>
        <w:rPr/>
        <w:t>changes in the dependent variable as a result of change in the independent variable. The results</w:t>
      </w:r>
      <w:r>
        <w:rPr>
          <w:spacing w:val="1"/>
        </w:rPr>
        <w:t> </w:t>
      </w:r>
      <w:r>
        <w:rPr/>
        <w:t>show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coefficient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determination</w:t>
      </w:r>
      <w:r>
        <w:rPr>
          <w:spacing w:val="1"/>
        </w:rPr>
        <w:t> </w:t>
      </w:r>
      <w:r>
        <w:rPr/>
        <w:t>is 51.6%,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indicates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proportion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explained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antecedents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-57"/>
        </w:rPr>
        <w:t> </w:t>
      </w:r>
      <w:r>
        <w:rPr/>
        <w:t>adjusted</w:t>
      </w:r>
      <w:r>
        <w:rPr>
          <w:spacing w:val="1"/>
        </w:rPr>
        <w:t> </w:t>
      </w:r>
      <w:r>
        <w:rPr/>
        <w:t>R</w:t>
      </w:r>
      <w:r>
        <w:rPr>
          <w:spacing w:val="1"/>
        </w:rPr>
        <w:t> </w:t>
      </w:r>
      <w:r>
        <w:rPr/>
        <w:t>Square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.516.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means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51.6%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observed</w:t>
      </w:r>
      <w:r>
        <w:rPr>
          <w:spacing w:val="1"/>
        </w:rPr>
        <w:t> </w:t>
      </w:r>
      <w:r>
        <w:rPr/>
        <w:t>variation</w:t>
      </w:r>
      <w:r>
        <w:rPr>
          <w:spacing w:val="1"/>
        </w:rPr>
        <w:t> </w:t>
      </w:r>
      <w:r>
        <w:rPr/>
        <w:t>in</w:t>
      </w:r>
      <w:r>
        <w:rPr>
          <w:spacing w:val="60"/>
        </w:rPr>
        <w:t> </w:t>
      </w:r>
      <w:r>
        <w:rPr/>
        <w:t>ethical</w:t>
      </w:r>
      <w:r>
        <w:rPr>
          <w:spacing w:val="1"/>
        </w:rPr>
        <w:t> </w:t>
      </w:r>
      <w:r>
        <w:rPr/>
        <w:t>recruitment in Kenya can be explained by the antecedents such as indirect procedural guidelines,</w:t>
      </w:r>
      <w:r>
        <w:rPr>
          <w:spacing w:val="1"/>
        </w:rPr>
        <w:t> </w:t>
      </w:r>
      <w:r>
        <w:rPr/>
        <w:t>recruitment and selection policies, recruitment strategies and legal framework.</w:t>
      </w:r>
      <w:r>
        <w:rPr>
          <w:spacing w:val="1"/>
        </w:rPr>
        <w:t> </w:t>
      </w:r>
      <w:r>
        <w:rPr/>
        <w:t>The findings</w:t>
      </w:r>
      <w:r>
        <w:rPr>
          <w:spacing w:val="60"/>
        </w:rPr>
        <w:t> </w:t>
      </w:r>
      <w:r>
        <w:rPr/>
        <w:t>are</w:t>
      </w:r>
      <w:r>
        <w:rPr>
          <w:spacing w:val="1"/>
        </w:rPr>
        <w:t> </w:t>
      </w:r>
      <w:r>
        <w:rPr/>
        <w:t>in line with those of Waniki et al. (2019) who focused on East African police forces, Smith, and</w:t>
      </w:r>
      <w:r>
        <w:rPr>
          <w:spacing w:val="1"/>
        </w:rPr>
        <w:t> </w:t>
      </w:r>
      <w:r>
        <w:rPr/>
        <w:t>Lee (2021) who focused on the United States and others such as Flynn (2015), DeCaro, Jed</w:t>
      </w:r>
      <w:r>
        <w:rPr>
          <w:spacing w:val="1"/>
        </w:rPr>
        <w:t> </w:t>
      </w:r>
      <w:r>
        <w:rPr/>
        <w:t>(2016)</w:t>
      </w:r>
      <w:r>
        <w:rPr>
          <w:spacing w:val="-2"/>
        </w:rPr>
        <w:t> </w:t>
      </w:r>
      <w:r>
        <w:rPr/>
        <w:t>and</w:t>
      </w:r>
      <w:r>
        <w:rPr>
          <w:spacing w:val="2"/>
        </w:rPr>
        <w:t> </w:t>
      </w:r>
      <w:r>
        <w:rPr/>
        <w:t>Adeyemi, Dumade</w:t>
      </w:r>
      <w:r>
        <w:rPr>
          <w:spacing w:val="1"/>
        </w:rPr>
        <w:t> </w:t>
      </w:r>
      <w:r>
        <w:rPr/>
        <w:t>and Fadare</w:t>
      </w:r>
      <w:r>
        <w:rPr>
          <w:spacing w:val="1"/>
        </w:rPr>
        <w:t> </w:t>
      </w:r>
      <w:r>
        <w:rPr/>
        <w:t>(2015)</w:t>
      </w:r>
    </w:p>
    <w:p>
      <w:pPr>
        <w:pStyle w:val="BodyText"/>
      </w:pPr>
    </w:p>
    <w:p>
      <w:pPr>
        <w:pStyle w:val="Heading1"/>
      </w:pPr>
      <w:r>
        <w:rPr/>
        <w:t>4.1.</w:t>
      </w:r>
      <w:r>
        <w:rPr>
          <w:spacing w:val="-1"/>
        </w:rPr>
        <w:t> </w:t>
      </w:r>
      <w:r>
        <w:rPr/>
        <w:t>11.4</w:t>
      </w:r>
      <w:r>
        <w:rPr>
          <w:spacing w:val="-1"/>
        </w:rPr>
        <w:t> </w:t>
      </w:r>
      <w:r>
        <w:rPr/>
        <w:t>Analysis</w:t>
      </w:r>
      <w:r>
        <w:rPr>
          <w:spacing w:val="-4"/>
        </w:rPr>
        <w:t> </w:t>
      </w:r>
      <w:r>
        <w:rPr/>
        <w:t>of</w:t>
      </w:r>
      <w:r>
        <w:rPr>
          <w:spacing w:val="-1"/>
        </w:rPr>
        <w:t> </w:t>
      </w:r>
      <w:r>
        <w:rPr/>
        <w:t>Variance</w:t>
      </w:r>
    </w:p>
    <w:p>
      <w:pPr>
        <w:pStyle w:val="BodyText"/>
        <w:spacing w:before="1"/>
        <w:rPr>
          <w:b/>
          <w:sz w:val="36"/>
        </w:rPr>
      </w:pPr>
    </w:p>
    <w:p>
      <w:pPr>
        <w:pStyle w:val="BodyText"/>
        <w:spacing w:line="360" w:lineRule="auto"/>
        <w:ind w:left="660" w:right="1014"/>
        <w:jc w:val="both"/>
      </w:pPr>
      <w:r>
        <w:rPr/>
        <w:t>Analysis of Variance was conducted through F-test statistics to ascertain whether the relationship</w:t>
      </w:r>
      <w:r>
        <w:rPr>
          <w:spacing w:val="-58"/>
        </w:rPr>
        <w:t> </w:t>
      </w:r>
      <w:r>
        <w:rPr/>
        <w:t>between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 variables</w:t>
      </w:r>
      <w:r>
        <w:rPr>
          <w:spacing w:val="2"/>
        </w:rPr>
        <w:t> </w:t>
      </w:r>
      <w:r>
        <w:rPr/>
        <w:t>is significant</w:t>
      </w:r>
      <w:r>
        <w:rPr>
          <w:spacing w:val="3"/>
        </w:rPr>
        <w:t> </w:t>
      </w:r>
      <w:r>
        <w:rPr/>
        <w:t>or</w:t>
      </w:r>
      <w:r>
        <w:rPr>
          <w:spacing w:val="-1"/>
        </w:rPr>
        <w:t> </w:t>
      </w:r>
      <w:r>
        <w:rPr/>
        <w:t>not.</w:t>
      </w:r>
    </w:p>
    <w:p>
      <w:pPr>
        <w:pStyle w:val="BodyText"/>
        <w:spacing w:before="11"/>
        <w:rPr>
          <w:sz w:val="35"/>
        </w:rPr>
      </w:pPr>
    </w:p>
    <w:p>
      <w:pPr>
        <w:pStyle w:val="Heading1"/>
        <w:jc w:val="both"/>
      </w:pPr>
      <w:r>
        <w:rPr/>
        <w:t>Table</w:t>
      </w:r>
      <w:r>
        <w:rPr>
          <w:spacing w:val="-6"/>
        </w:rPr>
        <w:t> </w:t>
      </w:r>
      <w:r>
        <w:rPr/>
        <w:t>16:</w:t>
      </w:r>
      <w:r>
        <w:rPr>
          <w:spacing w:val="-2"/>
        </w:rPr>
        <w:t> </w:t>
      </w:r>
      <w:r>
        <w:rPr/>
        <w:t>Analysis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Variance</w:t>
      </w:r>
      <w:r>
        <w:rPr>
          <w:spacing w:val="-1"/>
        </w:rPr>
        <w:t> </w:t>
      </w:r>
      <w:r>
        <w:rPr/>
        <w:t>(ANOVA)</w:t>
      </w:r>
    </w:p>
    <w:p>
      <w:pPr>
        <w:pStyle w:val="BodyText"/>
        <w:spacing w:before="1"/>
        <w:rPr>
          <w:b/>
          <w:sz w:val="12"/>
        </w:rPr>
      </w:pPr>
    </w:p>
    <w:tbl>
      <w:tblPr>
        <w:tblW w:w="0" w:type="auto"/>
        <w:jc w:val="left"/>
        <w:tblInd w:w="68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2"/>
        <w:gridCol w:w="1515"/>
        <w:gridCol w:w="1751"/>
        <w:gridCol w:w="1202"/>
        <w:gridCol w:w="1656"/>
        <w:gridCol w:w="1202"/>
        <w:gridCol w:w="1224"/>
      </w:tblGrid>
      <w:tr>
        <w:trPr>
          <w:trHeight w:val="413" w:hRule="atLeast"/>
        </w:trPr>
        <w:tc>
          <w:tcPr>
            <w:tcW w:w="2387" w:type="dxa"/>
            <w:gridSpan w:val="2"/>
          </w:tcPr>
          <w:p>
            <w:pPr>
              <w:pStyle w:val="TableParagraph"/>
              <w:spacing w:before="2"/>
              <w:ind w:left="859" w:right="816"/>
              <w:jc w:val="center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17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2"/>
              <w:ind w:right="77"/>
              <w:jc w:val="right"/>
              <w:rPr>
                <w:sz w:val="24"/>
              </w:rPr>
            </w:pPr>
            <w:r>
              <w:rPr>
                <w:sz w:val="24"/>
              </w:rPr>
              <w:t>Sum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 Squares</w:t>
            </w:r>
          </w:p>
        </w:tc>
        <w:tc>
          <w:tcPr>
            <w:tcW w:w="120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2"/>
              <w:ind w:left="492" w:right="449"/>
              <w:jc w:val="center"/>
              <w:rPr>
                <w:sz w:val="24"/>
              </w:rPr>
            </w:pPr>
            <w:r>
              <w:rPr>
                <w:sz w:val="24"/>
              </w:rPr>
              <w:t>df</w:t>
            </w:r>
          </w:p>
        </w:tc>
        <w:tc>
          <w:tcPr>
            <w:tcW w:w="1656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2"/>
              <w:ind w:left="203"/>
              <w:rPr>
                <w:sz w:val="24"/>
              </w:rPr>
            </w:pPr>
            <w:r>
              <w:rPr>
                <w:sz w:val="24"/>
              </w:rPr>
              <w:t>Mean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Square</w:t>
            </w:r>
          </w:p>
        </w:tc>
        <w:tc>
          <w:tcPr>
            <w:tcW w:w="1202" w:type="dxa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2"/>
              <w:ind w:left="544"/>
              <w:rPr>
                <w:sz w:val="24"/>
              </w:rPr>
            </w:pPr>
            <w:r>
              <w:rPr>
                <w:sz w:val="24"/>
              </w:rPr>
              <w:t>F</w:t>
            </w:r>
          </w:p>
        </w:tc>
        <w:tc>
          <w:tcPr>
            <w:tcW w:w="122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2"/>
              <w:ind w:left="427"/>
              <w:rPr>
                <w:sz w:val="24"/>
              </w:rPr>
            </w:pPr>
            <w:r>
              <w:rPr>
                <w:sz w:val="24"/>
              </w:rPr>
              <w:t>Sig.</w:t>
            </w:r>
          </w:p>
        </w:tc>
      </w:tr>
      <w:tr>
        <w:trPr>
          <w:trHeight w:val="412" w:hRule="atLeast"/>
        </w:trPr>
        <w:tc>
          <w:tcPr>
            <w:tcW w:w="872" w:type="dxa"/>
            <w:tcBorders>
              <w:right w:val="nil"/>
            </w:tcBorders>
          </w:tcPr>
          <w:p>
            <w:pPr>
              <w:pStyle w:val="TableParagraph"/>
              <w:spacing w:before="1"/>
              <w:ind w:left="8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515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"/>
              <w:ind w:left="80"/>
              <w:rPr>
                <w:sz w:val="24"/>
              </w:rPr>
            </w:pPr>
            <w:r>
              <w:rPr>
                <w:sz w:val="24"/>
              </w:rPr>
              <w:t>Regression</w:t>
            </w:r>
          </w:p>
        </w:tc>
        <w:tc>
          <w:tcPr>
            <w:tcW w:w="1751" w:type="dxa"/>
            <w:tcBorders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6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6.274</w:t>
            </w:r>
          </w:p>
        </w:tc>
        <w:tc>
          <w:tcPr>
            <w:tcW w:w="120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4</w:t>
            </w:r>
          </w:p>
        </w:tc>
        <w:tc>
          <w:tcPr>
            <w:tcW w:w="1656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.493</w:t>
            </w:r>
          </w:p>
        </w:tc>
        <w:tc>
          <w:tcPr>
            <w:tcW w:w="1202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left="604"/>
              <w:rPr>
                <w:sz w:val="24"/>
              </w:rPr>
            </w:pPr>
            <w:r>
              <w:rPr>
                <w:color w:val="010205"/>
                <w:sz w:val="24"/>
              </w:rPr>
              <w:t>5.406</w:t>
            </w:r>
          </w:p>
        </w:tc>
        <w:tc>
          <w:tcPr>
            <w:tcW w:w="1224" w:type="dxa"/>
            <w:tcBorders>
              <w:left w:val="single" w:sz="8" w:space="0" w:color="000000"/>
              <w:bottom w:val="nil"/>
            </w:tcBorders>
          </w:tcPr>
          <w:p>
            <w:pPr>
              <w:pStyle w:val="TableParagraph"/>
              <w:spacing w:before="1"/>
              <w:ind w:left="655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  <w:r>
              <w:rPr>
                <w:color w:val="010205"/>
                <w:sz w:val="24"/>
                <w:vertAlign w:val="superscript"/>
              </w:rPr>
              <w:t>b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tbl>
      <w:tblPr>
        <w:tblW w:w="0" w:type="auto"/>
        <w:jc w:val="left"/>
        <w:tblInd w:w="68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72"/>
        <w:gridCol w:w="1515"/>
        <w:gridCol w:w="1751"/>
        <w:gridCol w:w="1202"/>
        <w:gridCol w:w="1656"/>
        <w:gridCol w:w="1202"/>
        <w:gridCol w:w="1224"/>
      </w:tblGrid>
      <w:tr>
        <w:trPr>
          <w:trHeight w:val="350" w:hRule="atLeast"/>
        </w:trPr>
        <w:tc>
          <w:tcPr>
            <w:tcW w:w="872" w:type="dxa"/>
            <w:vMerge w:val="restart"/>
            <w:tcBorders>
              <w:right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before="1"/>
              <w:ind w:left="80"/>
              <w:rPr>
                <w:sz w:val="24"/>
              </w:rPr>
            </w:pPr>
            <w:r>
              <w:rPr>
                <w:sz w:val="24"/>
              </w:rPr>
              <w:t>Residual</w:t>
            </w:r>
          </w:p>
        </w:tc>
        <w:tc>
          <w:tcPr>
            <w:tcW w:w="1751" w:type="dxa"/>
            <w:tcBorders>
              <w:top w:val="nil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6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3.698</w:t>
            </w:r>
          </w:p>
        </w:tc>
        <w:tc>
          <w:tcPr>
            <w:tcW w:w="12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78</w:t>
            </w:r>
          </w:p>
        </w:tc>
        <w:tc>
          <w:tcPr>
            <w:tcW w:w="165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before="1"/>
              <w:ind w:right="3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.091</w:t>
            </w:r>
          </w:p>
        </w:tc>
        <w:tc>
          <w:tcPr>
            <w:tcW w:w="1202" w:type="dxa"/>
            <w:vMerge w:val="restart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24" w:type="dxa"/>
            <w:vMerge w:val="restart"/>
            <w:tcBorders>
              <w:top w:val="nil"/>
              <w:lef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77" w:hRule="atLeast"/>
        </w:trPr>
        <w:tc>
          <w:tcPr>
            <w:tcW w:w="872" w:type="dxa"/>
            <w:vMerge/>
            <w:tcBorders>
              <w:top w:val="nil"/>
              <w:right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  <w:tcBorders>
              <w:top w:val="nil"/>
              <w:left w:val="nil"/>
            </w:tcBorders>
          </w:tcPr>
          <w:p>
            <w:pPr>
              <w:pStyle w:val="TableParagraph"/>
              <w:spacing w:before="62"/>
              <w:ind w:left="80"/>
              <w:rPr>
                <w:sz w:val="24"/>
              </w:rPr>
            </w:pPr>
            <w:r>
              <w:rPr>
                <w:sz w:val="24"/>
              </w:rPr>
              <w:t>Total</w:t>
            </w:r>
          </w:p>
        </w:tc>
        <w:tc>
          <w:tcPr>
            <w:tcW w:w="1751" w:type="dxa"/>
            <w:tcBorders>
              <w:top w:val="nil"/>
              <w:right w:val="single" w:sz="8" w:space="0" w:color="000000"/>
            </w:tcBorders>
          </w:tcPr>
          <w:p>
            <w:pPr>
              <w:pStyle w:val="TableParagraph"/>
              <w:spacing w:before="62"/>
              <w:ind w:right="36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9.972</w:t>
            </w:r>
          </w:p>
        </w:tc>
        <w:tc>
          <w:tcPr>
            <w:tcW w:w="1202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2"/>
              <w:ind w:right="37"/>
              <w:jc w:val="right"/>
              <w:rPr>
                <w:sz w:val="24"/>
              </w:rPr>
            </w:pPr>
            <w:r>
              <w:rPr>
                <w:color w:val="010205"/>
                <w:sz w:val="24"/>
              </w:rPr>
              <w:t>82</w:t>
            </w:r>
          </w:p>
        </w:tc>
        <w:tc>
          <w:tcPr>
            <w:tcW w:w="1656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1202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24" w:type="dxa"/>
            <w:vMerge/>
            <w:tcBorders>
              <w:top w:val="nil"/>
              <w:lef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pStyle w:val="ListParagraph"/>
        <w:numPr>
          <w:ilvl w:val="0"/>
          <w:numId w:val="17"/>
        </w:numPr>
        <w:tabs>
          <w:tab w:pos="886" w:val="left" w:leader="none"/>
        </w:tabs>
        <w:spacing w:line="240" w:lineRule="auto" w:before="1" w:after="0"/>
        <w:ind w:left="885" w:right="0" w:hanging="226"/>
        <w:jc w:val="left"/>
        <w:rPr>
          <w:sz w:val="24"/>
        </w:rPr>
      </w:pPr>
      <w:r>
        <w:rPr>
          <w:sz w:val="24"/>
        </w:rPr>
        <w:t>Dependent</w:t>
      </w:r>
      <w:r>
        <w:rPr>
          <w:spacing w:val="-3"/>
          <w:sz w:val="24"/>
        </w:rPr>
        <w:t> </w:t>
      </w:r>
      <w:r>
        <w:rPr>
          <w:sz w:val="24"/>
        </w:rPr>
        <w:t>Variable:</w:t>
      </w:r>
      <w:r>
        <w:rPr>
          <w:spacing w:val="-3"/>
          <w:sz w:val="24"/>
        </w:rPr>
        <w:t> </w:t>
      </w:r>
      <w:r>
        <w:rPr>
          <w:sz w:val="24"/>
        </w:rPr>
        <w:t>Ethical</w:t>
      </w:r>
      <w:r>
        <w:rPr>
          <w:spacing w:val="-3"/>
          <w:sz w:val="24"/>
        </w:rPr>
        <w:t> </w:t>
      </w:r>
      <w:r>
        <w:rPr>
          <w:sz w:val="24"/>
        </w:rPr>
        <w:t>Recruitment</w:t>
      </w:r>
    </w:p>
    <w:p>
      <w:pPr>
        <w:pStyle w:val="ListParagraph"/>
        <w:numPr>
          <w:ilvl w:val="0"/>
          <w:numId w:val="17"/>
        </w:numPr>
        <w:tabs>
          <w:tab w:pos="900" w:val="left" w:leader="none"/>
        </w:tabs>
        <w:spacing w:line="360" w:lineRule="auto" w:before="137" w:after="0"/>
        <w:ind w:left="660" w:right="1276" w:firstLine="0"/>
        <w:jc w:val="left"/>
        <w:rPr>
          <w:sz w:val="24"/>
        </w:rPr>
      </w:pPr>
      <w:r>
        <w:rPr>
          <w:sz w:val="24"/>
        </w:rPr>
        <w:t>Predictors:</w:t>
      </w:r>
      <w:r>
        <w:rPr>
          <w:spacing w:val="-4"/>
          <w:sz w:val="24"/>
        </w:rPr>
        <w:t> </w:t>
      </w:r>
      <w:r>
        <w:rPr>
          <w:sz w:val="24"/>
        </w:rPr>
        <w:t>(Constant),</w:t>
      </w:r>
      <w:r>
        <w:rPr>
          <w:spacing w:val="-3"/>
          <w:sz w:val="24"/>
        </w:rPr>
        <w:t> </w:t>
      </w:r>
      <w:r>
        <w:rPr>
          <w:color w:val="010205"/>
          <w:sz w:val="24"/>
        </w:rPr>
        <w:t>Indirect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procedural</w:t>
      </w:r>
      <w:r>
        <w:rPr>
          <w:color w:val="010205"/>
          <w:spacing w:val="-1"/>
          <w:sz w:val="24"/>
        </w:rPr>
        <w:t> </w:t>
      </w:r>
      <w:r>
        <w:rPr>
          <w:color w:val="010205"/>
          <w:sz w:val="24"/>
        </w:rPr>
        <w:t>guidelines),</w:t>
      </w:r>
      <w:r>
        <w:rPr>
          <w:color w:val="010205"/>
          <w:spacing w:val="-4"/>
          <w:sz w:val="24"/>
        </w:rPr>
        <w:t> </w:t>
      </w:r>
      <w:r>
        <w:rPr>
          <w:color w:val="010205"/>
          <w:sz w:val="24"/>
        </w:rPr>
        <w:t>(Recruitment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and</w:t>
      </w:r>
      <w:r>
        <w:rPr>
          <w:color w:val="010205"/>
          <w:spacing w:val="-2"/>
          <w:sz w:val="24"/>
        </w:rPr>
        <w:t> </w:t>
      </w:r>
      <w:r>
        <w:rPr>
          <w:color w:val="010205"/>
          <w:sz w:val="24"/>
        </w:rPr>
        <w:t>selection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policies),</w:t>
      </w:r>
      <w:r>
        <w:rPr>
          <w:color w:val="010205"/>
          <w:spacing w:val="-57"/>
          <w:sz w:val="24"/>
        </w:rPr>
        <w:t> </w:t>
      </w:r>
      <w:r>
        <w:rPr>
          <w:color w:val="010205"/>
          <w:sz w:val="24"/>
        </w:rPr>
        <w:t>(Recruitment</w:t>
      </w:r>
      <w:r>
        <w:rPr>
          <w:color w:val="010205"/>
          <w:spacing w:val="-3"/>
          <w:sz w:val="24"/>
        </w:rPr>
        <w:t> </w:t>
      </w:r>
      <w:r>
        <w:rPr>
          <w:color w:val="010205"/>
          <w:sz w:val="24"/>
        </w:rPr>
        <w:t>strategies),</w:t>
      </w:r>
      <w:r>
        <w:rPr>
          <w:color w:val="010205"/>
          <w:spacing w:val="2"/>
          <w:sz w:val="24"/>
        </w:rPr>
        <w:t> </w:t>
      </w:r>
      <w:r>
        <w:rPr>
          <w:color w:val="010205"/>
          <w:sz w:val="24"/>
        </w:rPr>
        <w:t>(Legal Framework).</w:t>
      </w:r>
    </w:p>
    <w:p>
      <w:pPr>
        <w:pStyle w:val="BodyText"/>
        <w:spacing w:before="3"/>
        <w:rPr>
          <w:sz w:val="28"/>
        </w:rPr>
      </w:pPr>
    </w:p>
    <w:p>
      <w:pPr>
        <w:pStyle w:val="BodyText"/>
        <w:spacing w:line="360" w:lineRule="auto" w:before="90"/>
        <w:ind w:left="660" w:right="998"/>
        <w:jc w:val="both"/>
      </w:pPr>
      <w:r>
        <w:rPr/>
        <w:t>From</w:t>
      </w:r>
      <w:r>
        <w:rPr>
          <w:spacing w:val="54"/>
        </w:rPr>
        <w:t> </w:t>
      </w:r>
      <w:r>
        <w:rPr/>
        <w:t>the</w:t>
      </w:r>
      <w:r>
        <w:rPr>
          <w:spacing w:val="53"/>
        </w:rPr>
        <w:t> </w:t>
      </w:r>
      <w:r>
        <w:rPr/>
        <w:t>results</w:t>
      </w:r>
      <w:r>
        <w:rPr>
          <w:spacing w:val="54"/>
        </w:rPr>
        <w:t> </w:t>
      </w:r>
      <w:r>
        <w:rPr/>
        <w:t>as</w:t>
      </w:r>
      <w:r>
        <w:rPr>
          <w:spacing w:val="54"/>
        </w:rPr>
        <w:t> </w:t>
      </w:r>
      <w:r>
        <w:rPr/>
        <w:t>shown</w:t>
      </w:r>
      <w:r>
        <w:rPr>
          <w:spacing w:val="54"/>
        </w:rPr>
        <w:t> </w:t>
      </w:r>
      <w:r>
        <w:rPr/>
        <w:t>in</w:t>
      </w:r>
      <w:r>
        <w:rPr>
          <w:spacing w:val="54"/>
        </w:rPr>
        <w:t> </w:t>
      </w:r>
      <w:r>
        <w:rPr/>
        <w:t>table</w:t>
      </w:r>
      <w:r>
        <w:rPr>
          <w:spacing w:val="53"/>
        </w:rPr>
        <w:t> </w:t>
      </w:r>
      <w:r>
        <w:rPr/>
        <w:t>16,</w:t>
      </w:r>
      <w:r>
        <w:rPr>
          <w:spacing w:val="55"/>
        </w:rPr>
        <w:t> </w:t>
      </w:r>
      <w:r>
        <w:rPr/>
        <w:t>out</w:t>
      </w:r>
      <w:r>
        <w:rPr>
          <w:spacing w:val="52"/>
        </w:rPr>
        <w:t> </w:t>
      </w:r>
      <w:r>
        <w:rPr/>
        <w:t>of</w:t>
      </w:r>
      <w:r>
        <w:rPr>
          <w:spacing w:val="53"/>
        </w:rPr>
        <w:t> </w:t>
      </w:r>
      <w:r>
        <w:rPr/>
        <w:t>the</w:t>
      </w:r>
      <w:r>
        <w:rPr>
          <w:spacing w:val="53"/>
        </w:rPr>
        <w:t> </w:t>
      </w:r>
      <w:r>
        <w:rPr/>
        <w:t>total</w:t>
      </w:r>
      <w:r>
        <w:rPr>
          <w:spacing w:val="54"/>
        </w:rPr>
        <w:t> </w:t>
      </w:r>
      <w:r>
        <w:rPr/>
        <w:t>variance</w:t>
      </w:r>
      <w:r>
        <w:rPr>
          <w:spacing w:val="53"/>
        </w:rPr>
        <w:t> </w:t>
      </w:r>
      <w:r>
        <w:rPr/>
        <w:t>of</w:t>
      </w:r>
      <w:r>
        <w:rPr>
          <w:spacing w:val="53"/>
        </w:rPr>
        <w:t> </w:t>
      </w:r>
      <w:r>
        <w:rPr/>
        <w:t>9.972,</w:t>
      </w:r>
      <w:r>
        <w:rPr>
          <w:spacing w:val="55"/>
        </w:rPr>
        <w:t> </w:t>
      </w:r>
      <w:r>
        <w:rPr/>
        <w:t>the</w:t>
      </w:r>
      <w:r>
        <w:rPr>
          <w:spacing w:val="53"/>
        </w:rPr>
        <w:t> </w:t>
      </w:r>
      <w:r>
        <w:rPr/>
        <w:t>independent</w:t>
      </w:r>
      <w:r>
        <w:rPr>
          <w:spacing w:val="-58"/>
        </w:rPr>
        <w:t> </w:t>
      </w:r>
      <w:r>
        <w:rPr/>
        <w:t>variables</w:t>
      </w:r>
      <w:r>
        <w:rPr>
          <w:spacing w:val="1"/>
        </w:rPr>
        <w:t> </w:t>
      </w:r>
      <w:r>
        <w:rPr/>
        <w:t>(</w:t>
      </w:r>
      <w:r>
        <w:rPr>
          <w:color w:val="010205"/>
        </w:rPr>
        <w:t>Indirect</w:t>
      </w:r>
      <w:r>
        <w:rPr>
          <w:color w:val="010205"/>
          <w:spacing w:val="1"/>
        </w:rPr>
        <w:t> </w:t>
      </w:r>
      <w:r>
        <w:rPr>
          <w:color w:val="010205"/>
        </w:rPr>
        <w:t>procedural</w:t>
      </w:r>
      <w:r>
        <w:rPr>
          <w:color w:val="010205"/>
          <w:spacing w:val="1"/>
        </w:rPr>
        <w:t> </w:t>
      </w:r>
      <w:r>
        <w:rPr>
          <w:color w:val="010205"/>
        </w:rPr>
        <w:t>guidelines,</w:t>
      </w:r>
      <w:r>
        <w:rPr>
          <w:color w:val="010205"/>
          <w:spacing w:val="1"/>
        </w:rPr>
        <w:t> </w:t>
      </w:r>
      <w:r>
        <w:rPr>
          <w:color w:val="010205"/>
        </w:rPr>
        <w:t>Recruitment</w:t>
      </w:r>
      <w:r>
        <w:rPr>
          <w:color w:val="010205"/>
          <w:spacing w:val="1"/>
        </w:rPr>
        <w:t> </w:t>
      </w:r>
      <w:r>
        <w:rPr>
          <w:color w:val="010205"/>
        </w:rPr>
        <w:t>and</w:t>
      </w:r>
      <w:r>
        <w:rPr>
          <w:color w:val="010205"/>
          <w:spacing w:val="1"/>
        </w:rPr>
        <w:t> </w:t>
      </w:r>
      <w:r>
        <w:rPr>
          <w:color w:val="010205"/>
        </w:rPr>
        <w:t>selection</w:t>
      </w:r>
      <w:r>
        <w:rPr>
          <w:color w:val="010205"/>
          <w:spacing w:val="1"/>
        </w:rPr>
        <w:t> </w:t>
      </w:r>
      <w:r>
        <w:rPr>
          <w:color w:val="010205"/>
        </w:rPr>
        <w:t>policies,</w:t>
      </w:r>
      <w:r>
        <w:rPr>
          <w:color w:val="010205"/>
          <w:spacing w:val="1"/>
        </w:rPr>
        <w:t> </w:t>
      </w:r>
      <w:r>
        <w:rPr>
          <w:color w:val="010205"/>
        </w:rPr>
        <w:t>Recruitment</w:t>
      </w:r>
      <w:r>
        <w:rPr>
          <w:color w:val="010205"/>
          <w:spacing w:val="1"/>
        </w:rPr>
        <w:t> </w:t>
      </w:r>
      <w:r>
        <w:rPr>
          <w:color w:val="010205"/>
        </w:rPr>
        <w:t>strategies,</w:t>
      </w:r>
      <w:r>
        <w:rPr>
          <w:color w:val="010205"/>
          <w:spacing w:val="1"/>
        </w:rPr>
        <w:t> </w:t>
      </w:r>
      <w:r>
        <w:rPr>
          <w:color w:val="010205"/>
        </w:rPr>
        <w:t>Legal</w:t>
      </w:r>
      <w:r>
        <w:rPr>
          <w:color w:val="010205"/>
          <w:spacing w:val="1"/>
        </w:rPr>
        <w:t> </w:t>
      </w:r>
      <w:r>
        <w:rPr>
          <w:color w:val="010205"/>
        </w:rPr>
        <w:t>Framework</w:t>
      </w:r>
      <w:r>
        <w:rPr/>
        <w:t>)</w:t>
      </w:r>
      <w:r>
        <w:rPr>
          <w:spacing w:val="1"/>
        </w:rPr>
        <w:t> </w:t>
      </w:r>
      <w:r>
        <w:rPr/>
        <w:t>can</w:t>
      </w:r>
      <w:r>
        <w:rPr>
          <w:spacing w:val="1"/>
        </w:rPr>
        <w:t> </w:t>
      </w:r>
      <w:r>
        <w:rPr/>
        <w:t>explain</w:t>
      </w:r>
      <w:r>
        <w:rPr>
          <w:spacing w:val="1"/>
        </w:rPr>
        <w:t> </w:t>
      </w:r>
      <w:r>
        <w:rPr/>
        <w:t>6.274.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shows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independent</w:t>
      </w:r>
      <w:r>
        <w:rPr>
          <w:spacing w:val="1"/>
        </w:rPr>
        <w:t> </w:t>
      </w:r>
      <w:r>
        <w:rPr/>
        <w:t>variable</w:t>
      </w:r>
      <w:r>
        <w:rPr>
          <w:spacing w:val="1"/>
        </w:rPr>
        <w:t> </w:t>
      </w:r>
      <w:r>
        <w:rPr/>
        <w:t>contributes</w:t>
      </w:r>
      <w:r>
        <w:rPr>
          <w:spacing w:val="29"/>
        </w:rPr>
        <w:t> </w:t>
      </w:r>
      <w:r>
        <w:rPr/>
        <w:t>to</w:t>
      </w:r>
      <w:r>
        <w:rPr>
          <w:spacing w:val="30"/>
        </w:rPr>
        <w:t> </w:t>
      </w:r>
      <w:r>
        <w:rPr/>
        <w:t>a</w:t>
      </w:r>
      <w:r>
        <w:rPr>
          <w:spacing w:val="28"/>
        </w:rPr>
        <w:t> </w:t>
      </w:r>
      <w:r>
        <w:rPr/>
        <w:t>large</w:t>
      </w:r>
      <w:r>
        <w:rPr>
          <w:spacing w:val="31"/>
        </w:rPr>
        <w:t> </w:t>
      </w:r>
      <w:r>
        <w:rPr/>
        <w:t>portion</w:t>
      </w:r>
      <w:r>
        <w:rPr>
          <w:spacing w:val="30"/>
        </w:rPr>
        <w:t> </w:t>
      </w:r>
      <w:r>
        <w:rPr/>
        <w:t>of</w:t>
      </w:r>
      <w:r>
        <w:rPr>
          <w:spacing w:val="28"/>
        </w:rPr>
        <w:t> </w:t>
      </w:r>
      <w:r>
        <w:rPr/>
        <w:t>the</w:t>
      </w:r>
      <w:r>
        <w:rPr>
          <w:spacing w:val="31"/>
        </w:rPr>
        <w:t> </w:t>
      </w:r>
      <w:r>
        <w:rPr/>
        <w:t>change</w:t>
      </w:r>
      <w:r>
        <w:rPr>
          <w:spacing w:val="28"/>
        </w:rPr>
        <w:t> </w:t>
      </w:r>
      <w:r>
        <w:rPr/>
        <w:t>in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dependent</w:t>
      </w:r>
      <w:r>
        <w:rPr>
          <w:spacing w:val="30"/>
        </w:rPr>
        <w:t> </w:t>
      </w:r>
      <w:r>
        <w:rPr/>
        <w:t>variable.</w:t>
      </w:r>
      <w:r>
        <w:rPr>
          <w:spacing w:val="30"/>
        </w:rPr>
        <w:t> </w:t>
      </w:r>
      <w:r>
        <w:rPr/>
        <w:t>The</w:t>
      </w:r>
      <w:r>
        <w:rPr>
          <w:spacing w:val="30"/>
        </w:rPr>
        <w:t> </w:t>
      </w:r>
      <w:r>
        <w:rPr/>
        <w:t>p-value</w:t>
      </w:r>
      <w:r>
        <w:rPr>
          <w:spacing w:val="31"/>
        </w:rPr>
        <w:t> </w:t>
      </w:r>
      <w:r>
        <w:rPr/>
        <w:t>associated</w:t>
      </w:r>
      <w:r>
        <w:rPr>
          <w:spacing w:val="-58"/>
        </w:rPr>
        <w:t> </w:t>
      </w:r>
      <w:r>
        <w:rPr/>
        <w:t>with the F value of </w:t>
      </w:r>
      <w:r>
        <w:rPr>
          <w:color w:val="010205"/>
        </w:rPr>
        <w:t>5.406 </w:t>
      </w:r>
      <w:r>
        <w:rPr/>
        <w:t>is very small (0.000) implying that the independent variables are</w:t>
      </w:r>
      <w:r>
        <w:rPr>
          <w:spacing w:val="1"/>
        </w:rPr>
        <w:t> </w:t>
      </w:r>
      <w:r>
        <w:rPr/>
        <w:t>reliable predictors of the dependent variable. A comparison of the p-value from the table, which</w:t>
      </w:r>
      <w:r>
        <w:rPr>
          <w:spacing w:val="1"/>
        </w:rPr>
        <w:t> </w:t>
      </w:r>
      <w:r>
        <w:rPr/>
        <w:t>is 0.000 with an alpha value of 0.05, shows that the alpha value is greater than the p-value which</w:t>
      </w:r>
      <w:r>
        <w:rPr>
          <w:spacing w:val="1"/>
        </w:rPr>
        <w:t> </w:t>
      </w:r>
      <w:r>
        <w:rPr/>
        <w:t>points out that the influence of the antecedents on ethical recruitment is statistically substantial at</w:t>
      </w:r>
      <w:r>
        <w:rPr>
          <w:spacing w:val="-57"/>
        </w:rPr>
        <w:t> </w:t>
      </w:r>
      <w:r>
        <w:rPr/>
        <w:t>95% confidence level. This also means that the antecedents (</w:t>
      </w:r>
      <w:r>
        <w:rPr>
          <w:color w:val="010205"/>
        </w:rPr>
        <w:t>Indirect procedural guidelines,</w:t>
      </w:r>
      <w:r>
        <w:rPr>
          <w:color w:val="010205"/>
          <w:spacing w:val="1"/>
        </w:rPr>
        <w:t> </w:t>
      </w:r>
      <w:r>
        <w:rPr>
          <w:color w:val="010205"/>
        </w:rPr>
        <w:t>Recruitment and selection policies, Recruitment strategies, Legal Framework</w:t>
      </w:r>
      <w:r>
        <w:rPr/>
        <w:t>) can be used to</w:t>
      </w:r>
      <w:r>
        <w:rPr>
          <w:spacing w:val="1"/>
        </w:rPr>
        <w:t> </w:t>
      </w:r>
      <w:r>
        <w:rPr/>
        <w:t>reliably</w:t>
      </w:r>
      <w:r>
        <w:rPr>
          <w:spacing w:val="-1"/>
        </w:rPr>
        <w:t> </w:t>
      </w:r>
      <w:r>
        <w:rPr/>
        <w:t>predict</w:t>
      </w:r>
      <w:r>
        <w:rPr>
          <w:spacing w:val="2"/>
        </w:rPr>
        <w:t> </w:t>
      </w:r>
      <w:r>
        <w:rPr/>
        <w:t>the</w:t>
      </w:r>
      <w:r>
        <w:rPr>
          <w:spacing w:val="-1"/>
        </w:rPr>
        <w:t> </w:t>
      </w:r>
      <w:r>
        <w:rPr/>
        <w:t>level of</w:t>
      </w:r>
      <w:r>
        <w:rPr>
          <w:spacing w:val="-2"/>
        </w:rPr>
        <w:t> </w:t>
      </w:r>
      <w:r>
        <w:rPr/>
        <w:t>ethical</w:t>
      </w:r>
      <w:r>
        <w:rPr>
          <w:spacing w:val="2"/>
        </w:rPr>
        <w:t> </w:t>
      </w:r>
      <w:r>
        <w:rPr/>
        <w:t>recruitment in Kenya.</w:t>
      </w:r>
    </w:p>
    <w:p>
      <w:pPr>
        <w:pStyle w:val="BodyText"/>
        <w:rPr>
          <w:sz w:val="36"/>
        </w:rPr>
      </w:pPr>
    </w:p>
    <w:p>
      <w:pPr>
        <w:pStyle w:val="Heading1"/>
        <w:spacing w:before="1"/>
      </w:pPr>
      <w:r>
        <w:rPr/>
        <w:t>4.1.</w:t>
      </w:r>
      <w:r>
        <w:rPr>
          <w:spacing w:val="-2"/>
        </w:rPr>
        <w:t> </w:t>
      </w:r>
      <w:r>
        <w:rPr/>
        <w:t>11.5</w:t>
      </w:r>
      <w:r>
        <w:rPr>
          <w:spacing w:val="58"/>
        </w:rPr>
        <w:t> </w:t>
      </w:r>
      <w:r>
        <w:rPr/>
        <w:t>Estimated</w:t>
      </w:r>
      <w:r>
        <w:rPr>
          <w:spacing w:val="-1"/>
        </w:rPr>
        <w:t> </w:t>
      </w:r>
      <w:r>
        <w:rPr/>
        <w:t>Model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A regression coefficients review was further carried out to ascertain the relationship between the</w:t>
      </w:r>
      <w:r>
        <w:rPr>
          <w:spacing w:val="1"/>
        </w:rPr>
        <w:t> </w:t>
      </w:r>
      <w:r>
        <w:rPr/>
        <w:t>specific independent variables and the dependent variable at 95% confidence level. The results of</w:t>
      </w:r>
      <w:r>
        <w:rPr>
          <w:spacing w:val="-57"/>
        </w:rPr>
        <w:t> </w:t>
      </w:r>
      <w:r>
        <w:rPr/>
        <w:t>the</w:t>
      </w:r>
      <w:r>
        <w:rPr>
          <w:spacing w:val="-2"/>
        </w:rPr>
        <w:t> </w:t>
      </w:r>
      <w:r>
        <w:rPr/>
        <w:t>analysis are</w:t>
      </w:r>
      <w:r>
        <w:rPr>
          <w:spacing w:val="1"/>
        </w:rPr>
        <w:t> </w:t>
      </w:r>
      <w:r>
        <w:rPr/>
        <w:t>as</w:t>
      </w:r>
      <w:r>
        <w:rPr>
          <w:spacing w:val="2"/>
        </w:rPr>
        <w:t> </w:t>
      </w:r>
      <w:r>
        <w:rPr/>
        <w:t>shown in</w:t>
      </w:r>
      <w:r>
        <w:rPr>
          <w:spacing w:val="-3"/>
        </w:rPr>
        <w:t> </w:t>
      </w:r>
      <w:r>
        <w:rPr/>
        <w:t>Table</w:t>
      </w:r>
      <w:r>
        <w:rPr>
          <w:spacing w:val="1"/>
        </w:rPr>
        <w:t> </w:t>
      </w:r>
      <w:r>
        <w:rPr/>
        <w:t>17.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0"/>
        </w:rPr>
      </w:pPr>
    </w:p>
    <w:p>
      <w:pPr>
        <w:pStyle w:val="Heading1"/>
        <w:spacing w:before="1"/>
        <w:jc w:val="both"/>
      </w:pPr>
      <w:r>
        <w:rPr/>
        <w:t>Table</w:t>
      </w:r>
      <w:r>
        <w:rPr>
          <w:spacing w:val="-6"/>
        </w:rPr>
        <w:t> </w:t>
      </w:r>
      <w:r>
        <w:rPr/>
        <w:t>17:</w:t>
      </w:r>
      <w:r>
        <w:rPr>
          <w:spacing w:val="-3"/>
        </w:rPr>
        <w:t> </w:t>
      </w:r>
      <w:r>
        <w:rPr/>
        <w:t>Regression</w:t>
      </w:r>
      <w:r>
        <w:rPr>
          <w:spacing w:val="-1"/>
        </w:rPr>
        <w:t> </w:t>
      </w:r>
      <w:r>
        <w:rPr/>
        <w:t>Coefficients</w:t>
      </w:r>
    </w:p>
    <w:p>
      <w:pPr>
        <w:pStyle w:val="BodyText"/>
        <w:rPr>
          <w:b/>
          <w:sz w:val="12"/>
        </w:rPr>
      </w:pPr>
    </w:p>
    <w:tbl>
      <w:tblPr>
        <w:tblW w:w="0" w:type="auto"/>
        <w:jc w:val="left"/>
        <w:tblInd w:w="68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6"/>
        <w:gridCol w:w="2293"/>
        <w:gridCol w:w="1406"/>
        <w:gridCol w:w="1338"/>
        <w:gridCol w:w="1561"/>
        <w:gridCol w:w="1000"/>
        <w:gridCol w:w="1026"/>
      </w:tblGrid>
      <w:tr>
        <w:trPr>
          <w:trHeight w:val="815" w:hRule="atLeast"/>
        </w:trPr>
        <w:tc>
          <w:tcPr>
            <w:tcW w:w="3029" w:type="dxa"/>
            <w:gridSpan w:val="2"/>
            <w:vMerge w:val="restart"/>
          </w:tcPr>
          <w:p>
            <w:pPr>
              <w:pStyle w:val="TableParagraph"/>
              <w:spacing w:line="276" w:lineRule="exact"/>
              <w:ind w:left="80"/>
              <w:rPr>
                <w:sz w:val="24"/>
              </w:rPr>
            </w:pPr>
            <w:r>
              <w:rPr>
                <w:sz w:val="24"/>
              </w:rPr>
              <w:t>Model</w:t>
            </w:r>
          </w:p>
        </w:tc>
        <w:tc>
          <w:tcPr>
            <w:tcW w:w="274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0"/>
              <w:rPr>
                <w:sz w:val="24"/>
              </w:rPr>
            </w:pPr>
            <w:r>
              <w:rPr>
                <w:sz w:val="24"/>
              </w:rPr>
              <w:t>Unstandardized</w:t>
            </w:r>
          </w:p>
          <w:p>
            <w:pPr>
              <w:pStyle w:val="TableParagraph"/>
              <w:spacing w:before="139"/>
              <w:ind w:left="80"/>
              <w:rPr>
                <w:sz w:val="24"/>
              </w:rPr>
            </w:pPr>
            <w:r>
              <w:rPr>
                <w:sz w:val="24"/>
              </w:rPr>
              <w:t>Coefficients</w:t>
            </w:r>
          </w:p>
        </w:tc>
        <w:tc>
          <w:tcPr>
            <w:tcW w:w="156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2"/>
              <w:rPr>
                <w:sz w:val="24"/>
              </w:rPr>
            </w:pPr>
            <w:r>
              <w:rPr>
                <w:sz w:val="24"/>
              </w:rPr>
              <w:t>Standardized</w:t>
            </w:r>
          </w:p>
          <w:p>
            <w:pPr>
              <w:pStyle w:val="TableParagraph"/>
              <w:spacing w:before="139"/>
              <w:ind w:left="82"/>
              <w:rPr>
                <w:sz w:val="24"/>
              </w:rPr>
            </w:pPr>
            <w:r>
              <w:rPr>
                <w:sz w:val="24"/>
              </w:rPr>
              <w:t>Coefficients</w:t>
            </w:r>
          </w:p>
        </w:tc>
        <w:tc>
          <w:tcPr>
            <w:tcW w:w="1000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1"/>
              <w:rPr>
                <w:sz w:val="24"/>
              </w:rPr>
            </w:pPr>
            <w:r>
              <w:rPr>
                <w:sz w:val="24"/>
              </w:rPr>
              <w:t>t</w:t>
            </w:r>
          </w:p>
        </w:tc>
        <w:tc>
          <w:tcPr>
            <w:tcW w:w="1026" w:type="dxa"/>
            <w:vMerge w:val="restart"/>
            <w:tcBorders>
              <w:left w:val="single" w:sz="8" w:space="0" w:color="000000"/>
            </w:tcBorders>
          </w:tcPr>
          <w:p>
            <w:pPr>
              <w:pStyle w:val="TableParagraph"/>
              <w:spacing w:line="276" w:lineRule="exact"/>
              <w:ind w:left="82"/>
              <w:rPr>
                <w:sz w:val="24"/>
              </w:rPr>
            </w:pPr>
            <w:r>
              <w:rPr>
                <w:sz w:val="24"/>
              </w:rPr>
              <w:t>Sig.</w:t>
            </w:r>
          </w:p>
        </w:tc>
      </w:tr>
      <w:tr>
        <w:trPr>
          <w:trHeight w:val="425" w:hRule="atLeast"/>
        </w:trPr>
        <w:tc>
          <w:tcPr>
            <w:tcW w:w="3029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0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2"/>
              <w:ind w:left="80"/>
              <w:rPr>
                <w:sz w:val="24"/>
              </w:rPr>
            </w:pPr>
            <w:r>
              <w:rPr>
                <w:sz w:val="24"/>
              </w:rPr>
              <w:t>B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2"/>
              <w:ind w:left="81"/>
              <w:rPr>
                <w:sz w:val="24"/>
              </w:rPr>
            </w:pPr>
            <w:r>
              <w:rPr>
                <w:sz w:val="24"/>
              </w:rPr>
              <w:t>Std.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Error</w:t>
            </w:r>
          </w:p>
        </w:tc>
        <w:tc>
          <w:tcPr>
            <w:tcW w:w="156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2"/>
              <w:ind w:left="82"/>
              <w:rPr>
                <w:sz w:val="24"/>
              </w:rPr>
            </w:pPr>
            <w:r>
              <w:rPr>
                <w:sz w:val="24"/>
              </w:rPr>
              <w:t>Beta</w:t>
            </w:r>
          </w:p>
        </w:tc>
        <w:tc>
          <w:tcPr>
            <w:tcW w:w="1000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26" w:type="dxa"/>
            <w:vMerge/>
            <w:tcBorders>
              <w:top w:val="nil"/>
              <w:left w:val="single" w:sz="8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871" w:hRule="atLeast"/>
        </w:trPr>
        <w:tc>
          <w:tcPr>
            <w:tcW w:w="736" w:type="dxa"/>
            <w:tcBorders>
              <w:right w:val="nil"/>
            </w:tcBorders>
          </w:tcPr>
          <w:p>
            <w:pPr>
              <w:pStyle w:val="TableParagraph"/>
              <w:spacing w:before="230"/>
              <w:ind w:left="2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293" w:type="dxa"/>
            <w:tcBorders>
              <w:left w:val="nil"/>
              <w:bottom w:val="nil"/>
            </w:tcBorders>
          </w:tcPr>
          <w:p>
            <w:pPr>
              <w:pStyle w:val="TableParagraph"/>
              <w:spacing w:line="276" w:lineRule="exact"/>
              <w:ind w:left="22"/>
              <w:rPr>
                <w:sz w:val="24"/>
              </w:rPr>
            </w:pPr>
            <w:r>
              <w:rPr>
                <w:sz w:val="24"/>
              </w:rPr>
              <w:t>(Constant)</w:t>
            </w:r>
          </w:p>
          <w:p>
            <w:pPr>
              <w:pStyle w:val="TableParagraph"/>
              <w:spacing w:before="185"/>
              <w:ind w:left="22"/>
              <w:rPr>
                <w:sz w:val="24"/>
              </w:rPr>
            </w:pPr>
            <w:r>
              <w:rPr>
                <w:color w:val="010205"/>
                <w:sz w:val="24"/>
              </w:rPr>
              <w:t>Indirect</w:t>
            </w:r>
            <w:r>
              <w:rPr>
                <w:color w:val="010205"/>
                <w:spacing w:val="-4"/>
                <w:sz w:val="24"/>
              </w:rPr>
              <w:t> </w:t>
            </w:r>
            <w:r>
              <w:rPr>
                <w:color w:val="010205"/>
                <w:sz w:val="24"/>
              </w:rPr>
              <w:t>Procedural</w:t>
            </w:r>
          </w:p>
        </w:tc>
        <w:tc>
          <w:tcPr>
            <w:tcW w:w="1406" w:type="dxa"/>
            <w:tcBorders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0"/>
              <w:rPr>
                <w:sz w:val="24"/>
              </w:rPr>
            </w:pPr>
            <w:r>
              <w:rPr>
                <w:color w:val="010205"/>
                <w:sz w:val="24"/>
              </w:rPr>
              <w:t>3.651</w:t>
            </w:r>
          </w:p>
          <w:p>
            <w:pPr>
              <w:pStyle w:val="TableParagraph"/>
              <w:spacing w:before="185"/>
              <w:ind w:left="80"/>
              <w:rPr>
                <w:sz w:val="24"/>
              </w:rPr>
            </w:pPr>
            <w:r>
              <w:rPr>
                <w:color w:val="010205"/>
                <w:sz w:val="24"/>
              </w:rPr>
              <w:t>.156</w:t>
            </w:r>
          </w:p>
        </w:tc>
        <w:tc>
          <w:tcPr>
            <w:tcW w:w="1338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.369</w:t>
            </w:r>
          </w:p>
          <w:p>
            <w:pPr>
              <w:pStyle w:val="TableParagraph"/>
              <w:spacing w:before="185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.044</w:t>
            </w:r>
          </w:p>
        </w:tc>
        <w:tc>
          <w:tcPr>
            <w:tcW w:w="1561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61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.169</w:t>
            </w:r>
          </w:p>
        </w:tc>
        <w:tc>
          <w:tcPr>
            <w:tcW w:w="1000" w:type="dxa"/>
            <w:tcBorders>
              <w:left w:val="single" w:sz="8" w:space="0" w:color="000000"/>
              <w:bottom w:val="nil"/>
              <w:right w:val="single" w:sz="8" w:space="0" w:color="000000"/>
            </w:tcBorders>
          </w:tcPr>
          <w:p>
            <w:pPr>
              <w:pStyle w:val="TableParagraph"/>
              <w:spacing w:line="276" w:lineRule="exact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10.439</w:t>
            </w:r>
          </w:p>
          <w:p>
            <w:pPr>
              <w:pStyle w:val="TableParagraph"/>
              <w:spacing w:before="185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2.280</w:t>
            </w:r>
          </w:p>
        </w:tc>
        <w:tc>
          <w:tcPr>
            <w:tcW w:w="1026" w:type="dxa"/>
            <w:tcBorders>
              <w:left w:val="single" w:sz="8" w:space="0" w:color="000000"/>
              <w:bottom w:val="nil"/>
            </w:tcBorders>
          </w:tcPr>
          <w:p>
            <w:pPr>
              <w:pStyle w:val="TableParagraph"/>
              <w:spacing w:line="276" w:lineRule="exact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000</w:t>
            </w:r>
          </w:p>
          <w:p>
            <w:pPr>
              <w:pStyle w:val="TableParagraph"/>
              <w:spacing w:before="185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.011</w:t>
            </w: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440" w:bottom="1260" w:left="780" w:right="440"/>
        </w:sectPr>
      </w:pPr>
    </w:p>
    <w:tbl>
      <w:tblPr>
        <w:tblW w:w="0" w:type="auto"/>
        <w:jc w:val="left"/>
        <w:tblInd w:w="683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36"/>
        <w:gridCol w:w="2293"/>
        <w:gridCol w:w="1406"/>
        <w:gridCol w:w="1338"/>
        <w:gridCol w:w="1561"/>
        <w:gridCol w:w="1000"/>
        <w:gridCol w:w="1026"/>
      </w:tblGrid>
      <w:tr>
        <w:trPr>
          <w:trHeight w:val="2205" w:hRule="atLeast"/>
        </w:trPr>
        <w:tc>
          <w:tcPr>
            <w:tcW w:w="736" w:type="dxa"/>
            <w:tcBorders>
              <w:right w:val="nil"/>
            </w:tcBorders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2293" w:type="dxa"/>
            <w:tcBorders>
              <w:top w:val="nil"/>
              <w:left w:val="nil"/>
            </w:tcBorders>
          </w:tcPr>
          <w:p>
            <w:pPr>
              <w:pStyle w:val="TableParagraph"/>
              <w:spacing w:line="379" w:lineRule="auto" w:before="1"/>
              <w:ind w:left="22" w:right="530"/>
              <w:rPr>
                <w:sz w:val="24"/>
              </w:rPr>
            </w:pPr>
            <w:r>
              <w:rPr>
                <w:color w:val="010205"/>
                <w:sz w:val="24"/>
              </w:rPr>
              <w:t>Guidelines</w:t>
            </w:r>
            <w:r>
              <w:rPr>
                <w:color w:val="010205"/>
                <w:spacing w:val="1"/>
                <w:sz w:val="24"/>
              </w:rPr>
              <w:t> </w:t>
            </w:r>
            <w:r>
              <w:rPr>
                <w:color w:val="010205"/>
                <w:sz w:val="24"/>
              </w:rPr>
              <w:t>Recruitment and</w:t>
            </w:r>
            <w:r>
              <w:rPr>
                <w:color w:val="010205"/>
                <w:spacing w:val="1"/>
                <w:sz w:val="24"/>
              </w:rPr>
              <w:t> </w:t>
            </w:r>
            <w:r>
              <w:rPr>
                <w:color w:val="010205"/>
                <w:sz w:val="24"/>
              </w:rPr>
              <w:t>Selection</w:t>
            </w:r>
            <w:r>
              <w:rPr>
                <w:color w:val="010205"/>
                <w:spacing w:val="-15"/>
                <w:sz w:val="24"/>
              </w:rPr>
              <w:t> </w:t>
            </w:r>
            <w:r>
              <w:rPr>
                <w:color w:val="010205"/>
                <w:sz w:val="24"/>
              </w:rPr>
              <w:t>Policies</w:t>
            </w:r>
          </w:p>
          <w:p>
            <w:pPr>
              <w:pStyle w:val="TableParagraph"/>
              <w:spacing w:before="22"/>
              <w:ind w:left="22"/>
              <w:rPr>
                <w:sz w:val="24"/>
              </w:rPr>
            </w:pPr>
            <w:r>
              <w:rPr>
                <w:color w:val="010205"/>
                <w:sz w:val="24"/>
              </w:rPr>
              <w:t>Recruitment</w:t>
            </w:r>
            <w:r>
              <w:rPr>
                <w:color w:val="010205"/>
                <w:spacing w:val="-4"/>
                <w:sz w:val="24"/>
              </w:rPr>
              <w:t> </w:t>
            </w:r>
            <w:r>
              <w:rPr>
                <w:color w:val="010205"/>
                <w:sz w:val="24"/>
              </w:rPr>
              <w:t>Strategies</w:t>
            </w:r>
          </w:p>
          <w:p>
            <w:pPr>
              <w:pStyle w:val="TableParagraph"/>
              <w:spacing w:before="182"/>
              <w:ind w:left="22"/>
              <w:rPr>
                <w:sz w:val="24"/>
              </w:rPr>
            </w:pPr>
            <w:r>
              <w:rPr>
                <w:color w:val="010205"/>
                <w:sz w:val="24"/>
              </w:rPr>
              <w:t>Legal</w:t>
            </w:r>
            <w:r>
              <w:rPr>
                <w:color w:val="010205"/>
                <w:spacing w:val="-4"/>
                <w:sz w:val="24"/>
              </w:rPr>
              <w:t> </w:t>
            </w:r>
            <w:r>
              <w:rPr>
                <w:color w:val="010205"/>
                <w:sz w:val="24"/>
              </w:rPr>
              <w:t>Framework</w:t>
            </w:r>
          </w:p>
        </w:tc>
        <w:tc>
          <w:tcPr>
            <w:tcW w:w="1406" w:type="dxa"/>
            <w:tcBorders>
              <w:top w:val="nil"/>
              <w:righ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58"/>
              <w:ind w:left="80"/>
              <w:rPr>
                <w:sz w:val="24"/>
              </w:rPr>
            </w:pPr>
            <w:r>
              <w:rPr>
                <w:color w:val="010205"/>
                <w:sz w:val="24"/>
              </w:rPr>
              <w:t>.062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80"/>
              <w:rPr>
                <w:sz w:val="24"/>
              </w:rPr>
            </w:pPr>
            <w:r>
              <w:rPr>
                <w:color w:val="010205"/>
                <w:sz w:val="24"/>
              </w:rPr>
              <w:t>.422</w:t>
            </w:r>
          </w:p>
          <w:p>
            <w:pPr>
              <w:pStyle w:val="TableParagraph"/>
              <w:spacing w:before="182"/>
              <w:ind w:left="80"/>
              <w:rPr>
                <w:sz w:val="24"/>
              </w:rPr>
            </w:pPr>
            <w:r>
              <w:rPr>
                <w:color w:val="010205"/>
                <w:sz w:val="24"/>
              </w:rPr>
              <w:t>.283</w:t>
            </w:r>
          </w:p>
        </w:tc>
        <w:tc>
          <w:tcPr>
            <w:tcW w:w="1338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58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.049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.059</w:t>
            </w:r>
          </w:p>
          <w:p>
            <w:pPr>
              <w:pStyle w:val="TableParagraph"/>
              <w:spacing w:before="182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.074</w:t>
            </w:r>
          </w:p>
        </w:tc>
        <w:tc>
          <w:tcPr>
            <w:tcW w:w="1561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58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.0.91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.266</w:t>
            </w:r>
          </w:p>
          <w:p>
            <w:pPr>
              <w:pStyle w:val="TableParagraph"/>
              <w:spacing w:before="182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0.28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58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1.255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3.777</w:t>
            </w:r>
          </w:p>
          <w:p>
            <w:pPr>
              <w:pStyle w:val="TableParagraph"/>
              <w:spacing w:before="182"/>
              <w:ind w:left="81"/>
              <w:rPr>
                <w:sz w:val="24"/>
              </w:rPr>
            </w:pPr>
            <w:r>
              <w:rPr>
                <w:color w:val="010205"/>
                <w:sz w:val="24"/>
              </w:rPr>
              <w:t>.381</w:t>
            </w:r>
          </w:p>
        </w:tc>
        <w:tc>
          <w:tcPr>
            <w:tcW w:w="1026" w:type="dxa"/>
            <w:tcBorders>
              <w:top w:val="nil"/>
              <w:left w:val="single" w:sz="8" w:space="0" w:color="000000"/>
            </w:tcBorders>
          </w:tcPr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spacing w:before="158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.024</w:t>
            </w: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rPr>
                <w:b/>
                <w:sz w:val="26"/>
              </w:rPr>
            </w:pPr>
          </w:p>
          <w:p>
            <w:pPr>
              <w:pStyle w:val="TableParagraph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.000</w:t>
            </w:r>
          </w:p>
          <w:p>
            <w:pPr>
              <w:pStyle w:val="TableParagraph"/>
              <w:spacing w:before="182"/>
              <w:ind w:left="82"/>
              <w:rPr>
                <w:sz w:val="24"/>
              </w:rPr>
            </w:pPr>
            <w:r>
              <w:rPr>
                <w:color w:val="010205"/>
                <w:sz w:val="24"/>
              </w:rPr>
              <w:t>.004</w:t>
            </w:r>
          </w:p>
        </w:tc>
      </w:tr>
    </w:tbl>
    <w:p>
      <w:pPr>
        <w:pStyle w:val="BodyText"/>
        <w:spacing w:before="1"/>
        <w:ind w:left="660"/>
        <w:jc w:val="both"/>
      </w:pPr>
      <w:r>
        <w:rPr/>
        <w:t>Source:</w:t>
      </w:r>
      <w:r>
        <w:rPr>
          <w:spacing w:val="-3"/>
        </w:rPr>
        <w:t> </w:t>
      </w:r>
      <w:r>
        <w:rPr/>
        <w:t>Researcher</w:t>
      </w:r>
      <w:r>
        <w:rPr>
          <w:spacing w:val="2"/>
        </w:rPr>
        <w:t> </w:t>
      </w:r>
      <w:r>
        <w:rPr/>
        <w:t>(2024)</w:t>
      </w:r>
    </w:p>
    <w:p>
      <w:pPr>
        <w:pStyle w:val="BodyText"/>
        <w:spacing w:before="9"/>
        <w:rPr>
          <w:sz w:val="3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predicted value of ethical recruitment in Kenya when all other variables are 0 is 3.651. The</w:t>
      </w:r>
      <w:r>
        <w:rPr>
          <w:spacing w:val="1"/>
        </w:rPr>
        <w:t> </w:t>
      </w:r>
      <w:r>
        <w:rPr/>
        <w:t>findings further show that a unit increase in indirect procedural guidelines will increase the level</w:t>
      </w:r>
      <w:r>
        <w:rPr>
          <w:spacing w:val="1"/>
        </w:rPr>
        <w:t> </w:t>
      </w:r>
      <w:r>
        <w:rPr/>
        <w:t>of ethical recruitment by 0.156. The findings are in line with those of Das et al (2016), Germain</w:t>
      </w:r>
      <w:r>
        <w:rPr>
          <w:spacing w:val="1"/>
        </w:rPr>
        <w:t> </w:t>
      </w:r>
      <w:r>
        <w:rPr/>
        <w:t>(2016), Vyas (2011) and Florea (2019) who similarly established a positive and significant</w:t>
      </w:r>
      <w:r>
        <w:rPr>
          <w:spacing w:val="1"/>
        </w:rPr>
        <w:t> </w:t>
      </w:r>
      <w:r>
        <w:rPr/>
        <w:t>relationship between indirect procedural guidelines in different contexts. The results also showed</w:t>
      </w:r>
      <w:r>
        <w:rPr>
          <w:spacing w:val="-57"/>
        </w:rPr>
        <w:t> </w:t>
      </w:r>
      <w:r>
        <w:rPr/>
        <w:t>that a unit increase in </w:t>
      </w:r>
      <w:r>
        <w:rPr>
          <w:color w:val="010205"/>
        </w:rPr>
        <w:t>recruitment and selection policies </w:t>
      </w:r>
      <w:r>
        <w:rPr/>
        <w:t>increases the level of ethical recruitment</w:t>
      </w:r>
      <w:r>
        <w:rPr>
          <w:spacing w:val="1"/>
        </w:rPr>
        <w:t> </w:t>
      </w:r>
      <w:r>
        <w:rPr/>
        <w:t>by 0.062. These results are consistent with the findings of previous studies by Njoroge et al.</w:t>
      </w:r>
      <w:r>
        <w:rPr>
          <w:spacing w:val="1"/>
        </w:rPr>
        <w:t> </w:t>
      </w:r>
      <w:r>
        <w:rPr/>
        <w:t>(2017), Murage et al. (2018), Sang (2019), Bohlander, Snell and Sherman (2021), Kulal (2020),</w:t>
      </w:r>
      <w:r>
        <w:rPr>
          <w:spacing w:val="1"/>
        </w:rPr>
        <w:t> </w:t>
      </w:r>
      <w:r>
        <w:rPr/>
        <w:t>Petrov et al. (2019) and Kayode (2019) who established a positive and significant relationship in</w:t>
      </w:r>
      <w:r>
        <w:rPr>
          <w:spacing w:val="1"/>
        </w:rPr>
        <w:t> </w:t>
      </w:r>
      <w:r>
        <w:rPr/>
        <w:t>different</w:t>
      </w:r>
      <w:r>
        <w:rPr>
          <w:spacing w:val="-1"/>
        </w:rPr>
        <w:t> </w:t>
      </w:r>
      <w:r>
        <w:rPr/>
        <w:t>contexts.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 findings also establish that the ethical recruitment in Kenya increases by 0.422 with a unit</w:t>
      </w:r>
      <w:r>
        <w:rPr>
          <w:spacing w:val="1"/>
        </w:rPr>
        <w:t> </w:t>
      </w:r>
      <w:r>
        <w:rPr/>
        <w:t>increase in recruitment strategies in the police service. The findings are similar to those of</w:t>
      </w:r>
      <w:r>
        <w:rPr>
          <w:spacing w:val="1"/>
        </w:rPr>
        <w:t> </w:t>
      </w:r>
      <w:r>
        <w:rPr/>
        <w:t>scholars such as; Kalinowski and Baka (2017), Taylor and Lancia (2017), Githinji and Mukulu</w:t>
      </w:r>
      <w:r>
        <w:rPr>
          <w:spacing w:val="1"/>
        </w:rPr>
        <w:t> </w:t>
      </w:r>
      <w:r>
        <w:rPr/>
        <w:t>(2020),</w:t>
      </w:r>
      <w:r>
        <w:rPr>
          <w:spacing w:val="1"/>
        </w:rPr>
        <w:t> </w:t>
      </w:r>
      <w:r>
        <w:rPr/>
        <w:t>Zirra,</w:t>
      </w:r>
      <w:r>
        <w:rPr>
          <w:spacing w:val="1"/>
        </w:rPr>
        <w:t> </w:t>
      </w:r>
      <w:r>
        <w:rPr/>
        <w:t>Ogbu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Ojo</w:t>
      </w:r>
      <w:r>
        <w:rPr>
          <w:spacing w:val="1"/>
        </w:rPr>
        <w:t> </w:t>
      </w:r>
      <w:r>
        <w:rPr/>
        <w:t>(2017)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Tamanna</w:t>
      </w:r>
      <w:r>
        <w:rPr>
          <w:spacing w:val="1"/>
        </w:rPr>
        <w:t> </w:t>
      </w:r>
      <w:r>
        <w:rPr/>
        <w:t>(2018).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established</w:t>
      </w:r>
      <w:r>
        <w:rPr>
          <w:spacing w:val="41"/>
        </w:rPr>
        <w:t> </w:t>
      </w:r>
      <w:r>
        <w:rPr/>
        <w:t>that</w:t>
      </w:r>
      <w:r>
        <w:rPr>
          <w:spacing w:val="39"/>
        </w:rPr>
        <w:t> </w:t>
      </w:r>
      <w:r>
        <w:rPr/>
        <w:t>a</w:t>
      </w:r>
      <w:r>
        <w:rPr>
          <w:spacing w:val="40"/>
        </w:rPr>
        <w:t> </w:t>
      </w:r>
      <w:r>
        <w:rPr/>
        <w:t>unit</w:t>
      </w:r>
      <w:r>
        <w:rPr>
          <w:spacing w:val="39"/>
        </w:rPr>
        <w:t> </w:t>
      </w:r>
      <w:r>
        <w:rPr/>
        <w:t>increase</w:t>
      </w:r>
      <w:r>
        <w:rPr>
          <w:spacing w:val="42"/>
        </w:rPr>
        <w:t> </w:t>
      </w:r>
      <w:r>
        <w:rPr/>
        <w:t>legal</w:t>
      </w:r>
      <w:r>
        <w:rPr>
          <w:spacing w:val="39"/>
        </w:rPr>
        <w:t> </w:t>
      </w:r>
      <w:r>
        <w:rPr/>
        <w:t>framework</w:t>
      </w:r>
      <w:r>
        <w:rPr>
          <w:spacing w:val="43"/>
        </w:rPr>
        <w:t> </w:t>
      </w:r>
      <w:r>
        <w:rPr/>
        <w:t>increases</w:t>
      </w:r>
      <w:r>
        <w:rPr>
          <w:spacing w:val="39"/>
        </w:rPr>
        <w:t> </w:t>
      </w:r>
      <w:r>
        <w:rPr/>
        <w:t>the</w:t>
      </w:r>
      <w:r>
        <w:rPr>
          <w:spacing w:val="40"/>
        </w:rPr>
        <w:t> </w:t>
      </w:r>
      <w:r>
        <w:rPr/>
        <w:t>level</w:t>
      </w:r>
      <w:r>
        <w:rPr>
          <w:spacing w:val="41"/>
        </w:rPr>
        <w:t> </w:t>
      </w:r>
      <w:r>
        <w:rPr/>
        <w:t>of</w:t>
      </w:r>
      <w:r>
        <w:rPr>
          <w:spacing w:val="38"/>
        </w:rPr>
        <w:t> </w:t>
      </w:r>
      <w:r>
        <w:rPr/>
        <w:t>ethical</w:t>
      </w:r>
      <w:r>
        <w:rPr>
          <w:spacing w:val="44"/>
        </w:rPr>
        <w:t> </w:t>
      </w:r>
      <w:r>
        <w:rPr/>
        <w:t>recruitment</w:t>
      </w:r>
      <w:r>
        <w:rPr>
          <w:spacing w:val="39"/>
        </w:rPr>
        <w:t> </w:t>
      </w:r>
      <w:r>
        <w:rPr/>
        <w:t>by</w:t>
      </w:r>
    </w:p>
    <w:p>
      <w:pPr>
        <w:pStyle w:val="BodyText"/>
        <w:spacing w:line="360" w:lineRule="auto" w:before="2"/>
        <w:ind w:left="660" w:right="997"/>
        <w:jc w:val="both"/>
      </w:pPr>
      <w:r>
        <w:rPr/>
        <w:t>0.283.</w:t>
      </w:r>
      <w:r>
        <w:rPr>
          <w:spacing w:val="1"/>
        </w:rPr>
        <w:t> </w:t>
      </w:r>
      <w:r>
        <w:rPr/>
        <w:t>These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consistent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other</w:t>
      </w:r>
      <w:r>
        <w:rPr>
          <w:spacing w:val="1"/>
        </w:rPr>
        <w:t> </w:t>
      </w:r>
      <w:r>
        <w:rPr/>
        <w:t>studies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Kayode</w:t>
      </w:r>
      <w:r>
        <w:rPr>
          <w:spacing w:val="1"/>
        </w:rPr>
        <w:t> </w:t>
      </w:r>
      <w:r>
        <w:rPr/>
        <w:t>(2019),</w:t>
      </w:r>
      <w:r>
        <w:rPr>
          <w:spacing w:val="1"/>
        </w:rPr>
        <w:t> </w:t>
      </w:r>
      <w:r>
        <w:rPr/>
        <w:t>Mwongera and Gicheru (2019) and those of Nishtha et al. (2019) who similarly found a positive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significant relationship in different contexts.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60" w:lineRule="auto" w:before="1"/>
        <w:ind w:left="660" w:right="940"/>
        <w:jc w:val="both"/>
      </w:pPr>
      <w:r>
        <w:rPr/>
        <w:t>The p-value for all antecedents (</w:t>
      </w:r>
      <w:r>
        <w:rPr>
          <w:color w:val="010205"/>
        </w:rPr>
        <w:t>indirect procedural guidelines, recruitment and selection policies,</w:t>
      </w:r>
      <w:r>
        <w:rPr>
          <w:color w:val="010205"/>
          <w:spacing w:val="-57"/>
        </w:rPr>
        <w:t> </w:t>
      </w:r>
      <w:r>
        <w:rPr>
          <w:color w:val="010205"/>
        </w:rPr>
        <w:t>recruitment</w:t>
      </w:r>
      <w:r>
        <w:rPr>
          <w:color w:val="010205"/>
          <w:spacing w:val="39"/>
        </w:rPr>
        <w:t> </w:t>
      </w:r>
      <w:r>
        <w:rPr>
          <w:color w:val="010205"/>
        </w:rPr>
        <w:t>strategies,</w:t>
      </w:r>
      <w:r>
        <w:rPr>
          <w:color w:val="010205"/>
          <w:spacing w:val="43"/>
        </w:rPr>
        <w:t> </w:t>
      </w:r>
      <w:r>
        <w:rPr>
          <w:color w:val="010205"/>
        </w:rPr>
        <w:t>legal</w:t>
      </w:r>
      <w:r>
        <w:rPr>
          <w:color w:val="010205"/>
          <w:spacing w:val="42"/>
        </w:rPr>
        <w:t> </w:t>
      </w:r>
      <w:r>
        <w:rPr>
          <w:color w:val="010205"/>
        </w:rPr>
        <w:t>framework</w:t>
      </w:r>
      <w:r>
        <w:rPr/>
        <w:t>)</w:t>
      </w:r>
      <w:r>
        <w:rPr>
          <w:spacing w:val="40"/>
        </w:rPr>
        <w:t> </w:t>
      </w:r>
      <w:r>
        <w:rPr/>
        <w:t>are</w:t>
      </w:r>
      <w:r>
        <w:rPr>
          <w:spacing w:val="42"/>
        </w:rPr>
        <w:t> </w:t>
      </w:r>
      <w:r>
        <w:rPr/>
        <w:t>positive</w:t>
      </w:r>
      <w:r>
        <w:rPr>
          <w:spacing w:val="41"/>
        </w:rPr>
        <w:t> </w:t>
      </w:r>
      <w:r>
        <w:rPr/>
        <w:t>and</w:t>
      </w:r>
      <w:r>
        <w:rPr>
          <w:spacing w:val="38"/>
        </w:rPr>
        <w:t> </w:t>
      </w:r>
      <w:r>
        <w:rPr/>
        <w:t>smaller</w:t>
      </w:r>
      <w:r>
        <w:rPr>
          <w:spacing w:val="40"/>
        </w:rPr>
        <w:t> </w:t>
      </w:r>
      <w:r>
        <w:rPr/>
        <w:t>than</w:t>
      </w:r>
      <w:r>
        <w:rPr>
          <w:spacing w:val="42"/>
        </w:rPr>
        <w:t> </w:t>
      </w:r>
      <w:r>
        <w:rPr/>
        <w:t>0.05</w:t>
      </w:r>
      <w:r>
        <w:rPr>
          <w:spacing w:val="41"/>
        </w:rPr>
        <w:t> </w:t>
      </w:r>
      <w:r>
        <w:rPr/>
        <w:t>(.011,</w:t>
      </w:r>
      <w:r>
        <w:rPr>
          <w:spacing w:val="41"/>
        </w:rPr>
        <w:t> </w:t>
      </w:r>
      <w:r>
        <w:rPr/>
        <w:t>.024,</w:t>
      </w:r>
      <w:r>
        <w:rPr>
          <w:spacing w:val="42"/>
        </w:rPr>
        <w:t> </w:t>
      </w:r>
      <w:r>
        <w:rPr/>
        <w:t>.000,</w:t>
      </w:r>
      <w:r>
        <w:rPr>
          <w:spacing w:val="1"/>
        </w:rPr>
        <w:t> </w:t>
      </w:r>
      <w:r>
        <w:rPr/>
        <w:t>and .004) respectively showing that all the antecedents positively and significantly determine the</w:t>
      </w:r>
      <w:r>
        <w:rPr>
          <w:spacing w:val="1"/>
        </w:rPr>
        <w:t> </w:t>
      </w:r>
      <w:r>
        <w:rPr/>
        <w:t>level of ethical recruitment in Kenya. Analysis of the results of the four antecedents found that</w:t>
      </w:r>
      <w:r>
        <w:rPr>
          <w:spacing w:val="1"/>
        </w:rPr>
        <w:t> </w:t>
      </w:r>
      <w:r>
        <w:rPr/>
        <w:t>they</w:t>
      </w:r>
      <w:r>
        <w:rPr>
          <w:spacing w:val="-1"/>
        </w:rPr>
        <w:t> </w:t>
      </w:r>
      <w:r>
        <w:rPr/>
        <w:t>have a</w:t>
      </w:r>
      <w:r>
        <w:rPr>
          <w:spacing w:val="-2"/>
        </w:rPr>
        <w:t> </w:t>
      </w:r>
      <w:r>
        <w:rPr/>
        <w:t>combined</w:t>
      </w:r>
      <w:r>
        <w:rPr>
          <w:spacing w:val="1"/>
        </w:rPr>
        <w:t> </w:t>
      </w:r>
      <w:r>
        <w:rPr/>
        <w:t>positive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significant</w:t>
      </w:r>
      <w:r>
        <w:rPr>
          <w:spacing w:val="-1"/>
        </w:rPr>
        <w:t> </w:t>
      </w:r>
      <w:r>
        <w:rPr/>
        <w:t>influence</w:t>
      </w:r>
      <w:r>
        <w:rPr>
          <w:spacing w:val="2"/>
        </w:rPr>
        <w:t> </w:t>
      </w:r>
      <w:r>
        <w:rPr/>
        <w:t>on ethical</w:t>
      </w:r>
      <w:r>
        <w:rPr>
          <w:spacing w:val="-1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Kenya.</w:t>
      </w:r>
    </w:p>
    <w:p>
      <w:pPr>
        <w:spacing w:after="0" w:line="360" w:lineRule="auto"/>
        <w:jc w:val="both"/>
        <w:sectPr>
          <w:pgSz w:w="12240" w:h="15840"/>
          <w:pgMar w:header="0" w:footer="984" w:top="1440" w:bottom="1260" w:left="780" w:right="440"/>
        </w:sectPr>
      </w:pPr>
    </w:p>
    <w:p>
      <w:pPr>
        <w:pStyle w:val="BodyText"/>
        <w:spacing w:line="564" w:lineRule="auto" w:before="60"/>
        <w:ind w:left="1380" w:right="4335" w:hanging="720"/>
      </w:pPr>
      <w:r>
        <w:rPr/>
        <w:t>The results can further be summarized in the following model:</w:t>
      </w:r>
      <w:r>
        <w:rPr>
          <w:spacing w:val="-58"/>
        </w:rPr>
        <w:t> </w:t>
      </w:r>
      <w:r>
        <w:rPr>
          <w:position w:val="2"/>
        </w:rPr>
        <w:t>Y=</w:t>
      </w:r>
      <w:r>
        <w:rPr>
          <w:spacing w:val="-1"/>
          <w:position w:val="2"/>
        </w:rPr>
        <w:t> </w:t>
      </w:r>
      <w:r>
        <w:rPr>
          <w:position w:val="2"/>
        </w:rPr>
        <w:t>β</w:t>
      </w:r>
      <w:r>
        <w:rPr>
          <w:sz w:val="15"/>
        </w:rPr>
        <w:t>0</w:t>
      </w:r>
      <w:r>
        <w:rPr>
          <w:spacing w:val="2"/>
          <w:sz w:val="15"/>
        </w:rPr>
        <w:t> </w:t>
      </w:r>
      <w:r>
        <w:rPr>
          <w:position w:val="2"/>
        </w:rPr>
        <w:t>+</w:t>
      </w:r>
      <w:r>
        <w:rPr>
          <w:spacing w:val="-1"/>
          <w:position w:val="2"/>
        </w:rPr>
        <w:t> </w:t>
      </w:r>
      <w:r>
        <w:rPr>
          <w:position w:val="2"/>
        </w:rPr>
        <w:t>β</w:t>
      </w:r>
      <w:r>
        <w:rPr>
          <w:sz w:val="15"/>
        </w:rPr>
        <w:t>1</w:t>
      </w:r>
      <w:r>
        <w:rPr>
          <w:position w:val="2"/>
        </w:rPr>
        <w:t>X</w:t>
      </w:r>
      <w:r>
        <w:rPr>
          <w:sz w:val="15"/>
        </w:rPr>
        <w:t>1</w:t>
      </w:r>
      <w:r>
        <w:rPr>
          <w:spacing w:val="21"/>
          <w:sz w:val="15"/>
        </w:rPr>
        <w:t> </w:t>
      </w:r>
      <w:r>
        <w:rPr>
          <w:position w:val="2"/>
        </w:rPr>
        <w:t>+</w:t>
      </w:r>
      <w:r>
        <w:rPr>
          <w:spacing w:val="-1"/>
          <w:position w:val="2"/>
        </w:rPr>
        <w:t> </w:t>
      </w:r>
      <w:r>
        <w:rPr>
          <w:position w:val="2"/>
        </w:rPr>
        <w:t>β2X</w:t>
      </w:r>
      <w:r>
        <w:rPr>
          <w:sz w:val="15"/>
        </w:rPr>
        <w:t>2</w:t>
      </w:r>
      <w:r>
        <w:rPr>
          <w:spacing w:val="24"/>
          <w:sz w:val="15"/>
        </w:rPr>
        <w:t> </w:t>
      </w:r>
      <w:r>
        <w:rPr>
          <w:position w:val="2"/>
        </w:rPr>
        <w:t>+ β3X</w:t>
      </w:r>
      <w:r>
        <w:rPr>
          <w:sz w:val="15"/>
        </w:rPr>
        <w:t>3</w:t>
      </w:r>
      <w:r>
        <w:rPr>
          <w:spacing w:val="2"/>
          <w:sz w:val="15"/>
        </w:rPr>
        <w:t> </w:t>
      </w:r>
      <w:r>
        <w:rPr>
          <w:position w:val="2"/>
        </w:rPr>
        <w:t>+</w:t>
      </w:r>
      <w:r>
        <w:rPr>
          <w:spacing w:val="-1"/>
          <w:position w:val="2"/>
        </w:rPr>
        <w:t> </w:t>
      </w:r>
      <w:r>
        <w:rPr>
          <w:position w:val="2"/>
        </w:rPr>
        <w:t>β4X</w:t>
      </w:r>
      <w:r>
        <w:rPr>
          <w:sz w:val="15"/>
        </w:rPr>
        <w:t>4</w:t>
      </w:r>
      <w:r>
        <w:rPr>
          <w:position w:val="2"/>
        </w:rPr>
        <w:t>+</w:t>
      </w:r>
      <w:r>
        <w:rPr>
          <w:spacing w:val="1"/>
          <w:position w:val="2"/>
        </w:rPr>
        <w:t> </w:t>
      </w:r>
      <w:r>
        <w:rPr>
          <w:position w:val="2"/>
        </w:rPr>
        <w:t>ε</w:t>
      </w:r>
    </w:p>
    <w:p>
      <w:pPr>
        <w:pStyle w:val="BodyText"/>
        <w:spacing w:before="7"/>
        <w:ind w:left="1380"/>
      </w:pPr>
      <w:r>
        <w:rPr>
          <w:position w:val="2"/>
        </w:rPr>
        <w:t>Y=</w:t>
      </w:r>
      <w:r>
        <w:rPr>
          <w:spacing w:val="-1"/>
          <w:position w:val="2"/>
        </w:rPr>
        <w:t> </w:t>
      </w:r>
      <w:r>
        <w:rPr>
          <w:color w:val="010205"/>
          <w:position w:val="2"/>
        </w:rPr>
        <w:t>3.651+</w:t>
      </w:r>
      <w:r>
        <w:rPr>
          <w:color w:val="010205"/>
          <w:spacing w:val="2"/>
          <w:position w:val="2"/>
        </w:rPr>
        <w:t> </w:t>
      </w:r>
      <w:r>
        <w:rPr>
          <w:color w:val="010205"/>
          <w:position w:val="2"/>
        </w:rPr>
        <w:t>0.156</w:t>
      </w:r>
      <w:r>
        <w:rPr>
          <w:position w:val="2"/>
        </w:rPr>
        <w:t>X</w:t>
      </w:r>
      <w:r>
        <w:rPr>
          <w:sz w:val="15"/>
        </w:rPr>
        <w:t>1</w:t>
      </w:r>
      <w:r>
        <w:rPr>
          <w:spacing w:val="21"/>
          <w:sz w:val="15"/>
        </w:rPr>
        <w:t> </w:t>
      </w:r>
      <w:r>
        <w:rPr>
          <w:position w:val="2"/>
        </w:rPr>
        <w:t>+</w:t>
      </w:r>
      <w:r>
        <w:rPr>
          <w:spacing w:val="1"/>
          <w:position w:val="2"/>
        </w:rPr>
        <w:t> </w:t>
      </w:r>
      <w:r>
        <w:rPr>
          <w:position w:val="2"/>
        </w:rPr>
        <w:t>0.062X</w:t>
      </w:r>
      <w:r>
        <w:rPr>
          <w:sz w:val="15"/>
        </w:rPr>
        <w:t>2</w:t>
      </w:r>
      <w:r>
        <w:rPr>
          <w:spacing w:val="21"/>
          <w:sz w:val="15"/>
        </w:rPr>
        <w:t> </w:t>
      </w:r>
      <w:r>
        <w:rPr>
          <w:position w:val="2"/>
        </w:rPr>
        <w:t>+</w:t>
      </w:r>
      <w:r>
        <w:rPr>
          <w:spacing w:val="2"/>
          <w:position w:val="2"/>
        </w:rPr>
        <w:t> </w:t>
      </w:r>
      <w:r>
        <w:rPr>
          <w:position w:val="2"/>
        </w:rPr>
        <w:t>0</w:t>
      </w:r>
      <w:r>
        <w:rPr>
          <w:color w:val="010205"/>
          <w:position w:val="2"/>
        </w:rPr>
        <w:t>.422</w:t>
      </w:r>
      <w:r>
        <w:rPr>
          <w:position w:val="2"/>
        </w:rPr>
        <w:t>X</w:t>
      </w:r>
      <w:r>
        <w:rPr>
          <w:sz w:val="15"/>
        </w:rPr>
        <w:t>3</w:t>
      </w:r>
      <w:r>
        <w:rPr>
          <w:spacing w:val="-1"/>
          <w:sz w:val="15"/>
        </w:rPr>
        <w:t> </w:t>
      </w:r>
      <w:r>
        <w:rPr>
          <w:position w:val="2"/>
        </w:rPr>
        <w:t>+</w:t>
      </w:r>
      <w:r>
        <w:rPr>
          <w:spacing w:val="1"/>
          <w:position w:val="2"/>
        </w:rPr>
        <w:t> </w:t>
      </w:r>
      <w:r>
        <w:rPr>
          <w:position w:val="2"/>
        </w:rPr>
        <w:t>0.283X</w:t>
      </w:r>
      <w:r>
        <w:rPr>
          <w:sz w:val="15"/>
        </w:rPr>
        <w:t>4</w:t>
      </w:r>
      <w:r>
        <w:rPr>
          <w:position w:val="2"/>
        </w:rPr>
        <w:t>+</w:t>
      </w:r>
      <w:r>
        <w:rPr>
          <w:spacing w:val="2"/>
          <w:position w:val="2"/>
        </w:rPr>
        <w:t> </w:t>
      </w:r>
      <w:r>
        <w:rPr>
          <w:position w:val="2"/>
        </w:rPr>
        <w:t>ε</w:t>
      </w:r>
    </w:p>
    <w:p>
      <w:pPr>
        <w:pStyle w:val="BodyText"/>
        <w:spacing w:line="357" w:lineRule="auto" w:before="140"/>
        <w:ind w:left="2100" w:right="4388" w:hanging="720"/>
      </w:pPr>
      <w:r>
        <w:rPr/>
        <w:t>Where: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Ethical Recruitment</w:t>
      </w:r>
      <w:r>
        <w:rPr>
          <w:spacing w:val="-2"/>
        </w:rPr>
        <w:t> </w:t>
      </w:r>
      <w:r>
        <w:rPr/>
        <w:t>(Dependent</w:t>
      </w:r>
      <w:r>
        <w:rPr>
          <w:spacing w:val="-3"/>
        </w:rPr>
        <w:t> </w:t>
      </w:r>
      <w:r>
        <w:rPr/>
        <w:t>Variable)</w:t>
      </w:r>
      <w:r>
        <w:rPr>
          <w:spacing w:val="-57"/>
        </w:rPr>
        <w:t> </w:t>
      </w:r>
      <w:r>
        <w:rPr>
          <w:position w:val="2"/>
        </w:rPr>
        <w:t>X</w:t>
      </w:r>
      <w:r>
        <w:rPr>
          <w:sz w:val="15"/>
        </w:rPr>
        <w:t>1</w:t>
      </w:r>
      <w:r>
        <w:rPr>
          <w:position w:val="2"/>
        </w:rPr>
        <w:t>-</w:t>
      </w:r>
      <w:r>
        <w:rPr>
          <w:spacing w:val="-2"/>
          <w:position w:val="2"/>
        </w:rPr>
        <w:t> </w:t>
      </w:r>
      <w:r>
        <w:rPr>
          <w:position w:val="2"/>
        </w:rPr>
        <w:t>Indirect Procedural</w:t>
      </w:r>
      <w:r>
        <w:rPr>
          <w:spacing w:val="1"/>
          <w:position w:val="2"/>
        </w:rPr>
        <w:t> </w:t>
      </w:r>
      <w:r>
        <w:rPr>
          <w:position w:val="2"/>
        </w:rPr>
        <w:t>Guidelines</w:t>
      </w:r>
    </w:p>
    <w:p>
      <w:pPr>
        <w:pStyle w:val="BodyText"/>
        <w:spacing w:line="360" w:lineRule="auto" w:before="1"/>
        <w:ind w:left="2100" w:right="5162"/>
      </w:pPr>
      <w:r>
        <w:rPr>
          <w:position w:val="2"/>
        </w:rPr>
        <w:t>X</w:t>
      </w:r>
      <w:r>
        <w:rPr>
          <w:sz w:val="15"/>
        </w:rPr>
        <w:t>2</w:t>
      </w:r>
      <w:r>
        <w:rPr>
          <w:position w:val="2"/>
        </w:rPr>
        <w:t>- Recruitment and Selection Policies</w:t>
      </w:r>
      <w:r>
        <w:rPr>
          <w:spacing w:val="-57"/>
          <w:position w:val="2"/>
        </w:rPr>
        <w:t> </w:t>
      </w:r>
      <w:r>
        <w:rPr>
          <w:position w:val="2"/>
        </w:rPr>
        <w:t>X</w:t>
      </w:r>
      <w:r>
        <w:rPr>
          <w:sz w:val="15"/>
        </w:rPr>
        <w:t>3</w:t>
      </w:r>
      <w:r>
        <w:rPr>
          <w:position w:val="2"/>
        </w:rPr>
        <w:t>-</w:t>
      </w:r>
      <w:r>
        <w:rPr>
          <w:spacing w:val="-2"/>
          <w:position w:val="2"/>
        </w:rPr>
        <w:t> </w:t>
      </w:r>
      <w:r>
        <w:rPr>
          <w:position w:val="2"/>
        </w:rPr>
        <w:t>Recruitment</w:t>
      </w:r>
      <w:r>
        <w:rPr>
          <w:spacing w:val="2"/>
          <w:position w:val="2"/>
        </w:rPr>
        <w:t> </w:t>
      </w:r>
      <w:r>
        <w:rPr>
          <w:position w:val="2"/>
        </w:rPr>
        <w:t>Strategies</w:t>
      </w:r>
    </w:p>
    <w:p>
      <w:pPr>
        <w:pStyle w:val="BodyText"/>
        <w:spacing w:line="276" w:lineRule="exact"/>
        <w:ind w:left="2100"/>
      </w:pPr>
      <w:r>
        <w:rPr>
          <w:position w:val="2"/>
        </w:rPr>
        <w:t>X</w:t>
      </w:r>
      <w:r>
        <w:rPr>
          <w:sz w:val="15"/>
        </w:rPr>
        <w:t>4</w:t>
      </w:r>
      <w:r>
        <w:rPr>
          <w:position w:val="2"/>
        </w:rPr>
        <w:t>-</w:t>
      </w:r>
      <w:r>
        <w:rPr>
          <w:spacing w:val="-4"/>
          <w:position w:val="2"/>
        </w:rPr>
        <w:t> </w:t>
      </w:r>
      <w:r>
        <w:rPr>
          <w:position w:val="2"/>
        </w:rPr>
        <w:t>Legal Framework</w:t>
      </w:r>
    </w:p>
    <w:p>
      <w:pPr>
        <w:pStyle w:val="BodyText"/>
        <w:spacing w:before="139"/>
        <w:ind w:left="2100"/>
      </w:pPr>
      <w:r>
        <w:rPr>
          <w:position w:val="2"/>
        </w:rPr>
        <w:t>β</w:t>
      </w:r>
      <w:r>
        <w:rPr>
          <w:sz w:val="15"/>
        </w:rPr>
        <w:t>0</w:t>
      </w:r>
      <w:r>
        <w:rPr>
          <w:spacing w:val="20"/>
          <w:sz w:val="15"/>
        </w:rPr>
        <w:t> </w:t>
      </w:r>
      <w:r>
        <w:rPr>
          <w:position w:val="2"/>
        </w:rPr>
        <w:t>-</w:t>
      </w:r>
      <w:r>
        <w:rPr>
          <w:spacing w:val="-2"/>
          <w:position w:val="2"/>
        </w:rPr>
        <w:t> </w:t>
      </w:r>
      <w:r>
        <w:rPr>
          <w:position w:val="2"/>
        </w:rPr>
        <w:t>Is</w:t>
      </w:r>
      <w:r>
        <w:rPr>
          <w:spacing w:val="2"/>
          <w:position w:val="2"/>
        </w:rPr>
        <w:t> </w:t>
      </w:r>
      <w:r>
        <w:rPr>
          <w:position w:val="2"/>
        </w:rPr>
        <w:t>the constant of</w:t>
      </w:r>
      <w:r>
        <w:rPr>
          <w:spacing w:val="-2"/>
          <w:position w:val="2"/>
        </w:rPr>
        <w:t> </w:t>
      </w:r>
      <w:r>
        <w:rPr>
          <w:position w:val="2"/>
        </w:rPr>
        <w:t>the</w:t>
      </w:r>
      <w:r>
        <w:rPr>
          <w:spacing w:val="-1"/>
          <w:position w:val="2"/>
        </w:rPr>
        <w:t> </w:t>
      </w:r>
      <w:r>
        <w:rPr>
          <w:position w:val="2"/>
        </w:rPr>
        <w:t>model</w:t>
      </w:r>
    </w:p>
    <w:p>
      <w:pPr>
        <w:pStyle w:val="BodyText"/>
        <w:spacing w:line="362" w:lineRule="auto" w:before="136"/>
        <w:ind w:left="2100" w:right="5244"/>
      </w:pPr>
      <w:r>
        <w:rPr>
          <w:position w:val="2"/>
        </w:rPr>
        <w:t>β</w:t>
      </w:r>
      <w:r>
        <w:rPr>
          <w:sz w:val="15"/>
        </w:rPr>
        <w:t>1 </w:t>
      </w:r>
      <w:r>
        <w:rPr>
          <w:position w:val="2"/>
        </w:rPr>
        <w:t>– β4 Are the regression coefficients</w:t>
      </w:r>
      <w:r>
        <w:rPr>
          <w:spacing w:val="-57"/>
          <w:position w:val="2"/>
        </w:rPr>
        <w:t> </w:t>
      </w:r>
      <w:r>
        <w:rPr/>
        <w:t>ε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Stochastic</w:t>
      </w:r>
      <w:r>
        <w:rPr>
          <w:spacing w:val="-2"/>
        </w:rPr>
        <w:t> </w:t>
      </w:r>
      <w:r>
        <w:rPr/>
        <w:t>error</w:t>
      </w:r>
      <w:r>
        <w:rPr>
          <w:spacing w:val="1"/>
        </w:rPr>
        <w:t> </w:t>
      </w:r>
      <w:r>
        <w:rPr/>
        <w:t>term</w:t>
      </w:r>
      <w:r>
        <w:rPr>
          <w:spacing w:val="-1"/>
        </w:rPr>
        <w:t> </w:t>
      </w:r>
      <w:r>
        <w:rPr/>
        <w:t>estimate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5"/>
        </w:rPr>
      </w:pPr>
    </w:p>
    <w:p>
      <w:pPr>
        <w:pStyle w:val="Heading1"/>
        <w:numPr>
          <w:ilvl w:val="1"/>
          <w:numId w:val="18"/>
        </w:numPr>
        <w:tabs>
          <w:tab w:pos="1020" w:val="left" w:leader="none"/>
        </w:tabs>
        <w:spacing w:line="240" w:lineRule="auto" w:before="0" w:after="0"/>
        <w:ind w:left="1020" w:right="0" w:hanging="360"/>
        <w:jc w:val="both"/>
      </w:pPr>
      <w:bookmarkStart w:name="4.2 Limitations of the Study  " w:id="100"/>
      <w:bookmarkEnd w:id="100"/>
      <w:r>
        <w:rPr>
          <w:b w:val="0"/>
        </w:rPr>
      </w:r>
      <w:bookmarkStart w:name="_bookmark38" w:id="101"/>
      <w:bookmarkEnd w:id="101"/>
      <w:r>
        <w:rPr>
          <w:b w:val="0"/>
        </w:rPr>
      </w:r>
      <w:bookmarkStart w:name="_bookmark38" w:id="102"/>
      <w:bookmarkEnd w:id="102"/>
      <w:r>
        <w:rPr/>
        <w:t>Li</w:t>
      </w:r>
      <w:r>
        <w:rPr/>
        <w:t>mitations</w:t>
      </w:r>
      <w:r>
        <w:rPr>
          <w:spacing w:val="-6"/>
        </w:rPr>
        <w:t> </w:t>
      </w:r>
      <w:r>
        <w:rPr/>
        <w:t>of</w:t>
      </w:r>
      <w:r>
        <w:rPr>
          <w:spacing w:val="-4"/>
        </w:rPr>
        <w:t> </w:t>
      </w:r>
      <w:r>
        <w:rPr/>
        <w:t>the</w:t>
      </w:r>
      <w:r>
        <w:rPr>
          <w:spacing w:val="-1"/>
        </w:rPr>
        <w:t> </w:t>
      </w:r>
      <w:r>
        <w:rPr/>
        <w:t>Study</w:t>
      </w:r>
    </w:p>
    <w:p>
      <w:pPr>
        <w:pStyle w:val="BodyText"/>
        <w:spacing w:before="9"/>
        <w:rPr>
          <w:b/>
          <w:sz w:val="3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</w:t>
      </w:r>
      <w:r>
        <w:rPr>
          <w:spacing w:val="25"/>
        </w:rPr>
        <w:t> </w:t>
      </w:r>
      <w:r>
        <w:rPr/>
        <w:t>limitations</w:t>
      </w:r>
      <w:r>
        <w:rPr>
          <w:spacing w:val="30"/>
        </w:rPr>
        <w:t> </w:t>
      </w:r>
      <w:r>
        <w:rPr/>
        <w:t>of</w:t>
      </w:r>
      <w:r>
        <w:rPr>
          <w:spacing w:val="26"/>
        </w:rPr>
        <w:t> </w:t>
      </w:r>
      <w:r>
        <w:rPr/>
        <w:t>this</w:t>
      </w:r>
      <w:r>
        <w:rPr>
          <w:spacing w:val="28"/>
        </w:rPr>
        <w:t> </w:t>
      </w:r>
      <w:r>
        <w:rPr/>
        <w:t>study</w:t>
      </w:r>
      <w:r>
        <w:rPr>
          <w:spacing w:val="29"/>
        </w:rPr>
        <w:t> </w:t>
      </w:r>
      <w:r>
        <w:rPr/>
        <w:t>included</w:t>
      </w:r>
      <w:r>
        <w:rPr>
          <w:spacing w:val="27"/>
        </w:rPr>
        <w:t> </w:t>
      </w:r>
      <w:r>
        <w:rPr/>
        <w:t>the</w:t>
      </w:r>
      <w:r>
        <w:rPr>
          <w:spacing w:val="28"/>
        </w:rPr>
        <w:t> </w:t>
      </w:r>
      <w:r>
        <w:rPr/>
        <w:t>fact</w:t>
      </w:r>
      <w:r>
        <w:rPr>
          <w:spacing w:val="30"/>
        </w:rPr>
        <w:t> </w:t>
      </w:r>
      <w:r>
        <w:rPr/>
        <w:t>that</w:t>
      </w:r>
      <w:r>
        <w:rPr>
          <w:spacing w:val="27"/>
        </w:rPr>
        <w:t> </w:t>
      </w:r>
      <w:r>
        <w:rPr/>
        <w:t>the</w:t>
      </w:r>
      <w:r>
        <w:rPr>
          <w:spacing w:val="29"/>
        </w:rPr>
        <w:t> </w:t>
      </w:r>
      <w:r>
        <w:rPr/>
        <w:t>participants</w:t>
      </w:r>
      <w:r>
        <w:rPr>
          <w:spacing w:val="29"/>
        </w:rPr>
        <w:t> </w:t>
      </w:r>
      <w:r>
        <w:rPr/>
        <w:t>feared</w:t>
      </w:r>
      <w:r>
        <w:rPr>
          <w:spacing w:val="30"/>
        </w:rPr>
        <w:t> </w:t>
      </w:r>
      <w:r>
        <w:rPr/>
        <w:t>that</w:t>
      </w:r>
      <w:r>
        <w:rPr>
          <w:spacing w:val="27"/>
        </w:rPr>
        <w:t> </w:t>
      </w:r>
      <w:r>
        <w:rPr/>
        <w:t>the</w:t>
      </w:r>
      <w:r>
        <w:rPr>
          <w:spacing w:val="29"/>
        </w:rPr>
        <w:t> </w:t>
      </w:r>
      <w:r>
        <w:rPr/>
        <w:t>information</w:t>
      </w:r>
      <w:r>
        <w:rPr>
          <w:spacing w:val="-58"/>
        </w:rPr>
        <w:t> </w:t>
      </w:r>
      <w:r>
        <w:rPr/>
        <w:t>they were to provide could cause challenges on their relationship with the Kenya Police Service.</w:t>
      </w:r>
      <w:r>
        <w:rPr>
          <w:spacing w:val="1"/>
        </w:rPr>
        <w:t> </w:t>
      </w:r>
      <w:r>
        <w:rPr/>
        <w:t>To mitigate this limitation the researcher assured the participants that the responses would be</w:t>
      </w:r>
      <w:r>
        <w:rPr>
          <w:spacing w:val="1"/>
        </w:rPr>
        <w:t> </w:t>
      </w:r>
      <w:r>
        <w:rPr/>
        <w:t>anonymous and private and that no single response would be traced to a specific respondent. The</w:t>
      </w:r>
      <w:r>
        <w:rPr>
          <w:spacing w:val="-57"/>
        </w:rPr>
        <w:t> </w:t>
      </w:r>
      <w:r>
        <w:rPr/>
        <w:t>researcher further provided an introductory letter which was obtained from the Dean which</w:t>
      </w:r>
      <w:r>
        <w:rPr>
          <w:spacing w:val="1"/>
        </w:rPr>
        <w:t> </w:t>
      </w:r>
      <w:r>
        <w:rPr/>
        <w:t>confirmed</w:t>
      </w:r>
      <w:r>
        <w:rPr>
          <w:spacing w:val="1"/>
        </w:rPr>
        <w:t> </w:t>
      </w:r>
      <w:r>
        <w:rPr/>
        <w:t>that the</w:t>
      </w:r>
      <w:r>
        <w:rPr>
          <w:spacing w:val="-1"/>
        </w:rPr>
        <w:t> </w:t>
      </w:r>
      <w:r>
        <w:rPr/>
        <w:t>data provided would</w:t>
      </w:r>
      <w:r>
        <w:rPr>
          <w:spacing w:val="-1"/>
        </w:rPr>
        <w:t> </w:t>
      </w:r>
      <w:r>
        <w:rPr/>
        <w:t>only</w:t>
      </w:r>
      <w:r>
        <w:rPr>
          <w:spacing w:val="-3"/>
        </w:rPr>
        <w:t> </w:t>
      </w:r>
      <w:r>
        <w:rPr/>
        <w:t>be</w:t>
      </w:r>
      <w:r>
        <w:rPr>
          <w:spacing w:val="1"/>
        </w:rPr>
        <w:t> </w:t>
      </w:r>
      <w:r>
        <w:rPr/>
        <w:t>used for academic</w:t>
      </w:r>
      <w:r>
        <w:rPr>
          <w:spacing w:val="1"/>
        </w:rPr>
        <w:t> </w:t>
      </w:r>
      <w:r>
        <w:rPr/>
        <w:t>purposes.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</w:pPr>
    </w:p>
    <w:p>
      <w:pPr>
        <w:pStyle w:val="ListParagraph"/>
        <w:numPr>
          <w:ilvl w:val="1"/>
          <w:numId w:val="18"/>
        </w:numPr>
        <w:tabs>
          <w:tab w:pos="1049" w:val="left" w:leader="none"/>
        </w:tabs>
        <w:spacing w:line="240" w:lineRule="auto" w:before="0" w:after="0"/>
        <w:ind w:left="1048" w:right="0" w:hanging="389"/>
        <w:jc w:val="both"/>
        <w:rPr>
          <w:b/>
          <w:sz w:val="26"/>
        </w:rPr>
      </w:pPr>
      <w:bookmarkStart w:name="4.3 Chapter Summary " w:id="103"/>
      <w:bookmarkEnd w:id="103"/>
      <w:r>
        <w:rPr/>
      </w:r>
      <w:bookmarkStart w:name="_bookmark39" w:id="104"/>
      <w:bookmarkEnd w:id="104"/>
      <w:r>
        <w:rPr/>
      </w:r>
      <w:bookmarkStart w:name="_bookmark39" w:id="105"/>
      <w:bookmarkEnd w:id="105"/>
      <w:r>
        <w:rPr>
          <w:b/>
          <w:sz w:val="26"/>
        </w:rPr>
        <w:t>C</w:t>
      </w:r>
      <w:r>
        <w:rPr>
          <w:b/>
          <w:sz w:val="26"/>
        </w:rPr>
        <w:t>hapter</w:t>
      </w:r>
      <w:r>
        <w:rPr>
          <w:b/>
          <w:spacing w:val="-8"/>
          <w:sz w:val="26"/>
        </w:rPr>
        <w:t> </w:t>
      </w:r>
      <w:r>
        <w:rPr>
          <w:b/>
          <w:sz w:val="26"/>
        </w:rPr>
        <w:t>Summary</w:t>
      </w:r>
    </w:p>
    <w:p>
      <w:pPr>
        <w:pStyle w:val="BodyText"/>
        <w:spacing w:line="360" w:lineRule="auto" w:before="118"/>
        <w:ind w:left="660" w:right="997"/>
        <w:jc w:val="both"/>
      </w:pPr>
      <w:r>
        <w:rPr/>
        <w:t>The</w:t>
      </w:r>
      <w:r>
        <w:rPr>
          <w:spacing w:val="13"/>
        </w:rPr>
        <w:t> </w:t>
      </w:r>
      <w:r>
        <w:rPr/>
        <w:t>chapter</w:t>
      </w:r>
      <w:r>
        <w:rPr>
          <w:spacing w:val="14"/>
        </w:rPr>
        <w:t> </w:t>
      </w:r>
      <w:r>
        <w:rPr/>
        <w:t>presented</w:t>
      </w:r>
      <w:r>
        <w:rPr>
          <w:spacing w:val="12"/>
        </w:rPr>
        <w:t> </w:t>
      </w:r>
      <w:r>
        <w:rPr/>
        <w:t>the</w:t>
      </w:r>
      <w:r>
        <w:rPr>
          <w:spacing w:val="13"/>
        </w:rPr>
        <w:t> </w:t>
      </w:r>
      <w:r>
        <w:rPr/>
        <w:t>key</w:t>
      </w:r>
      <w:r>
        <w:rPr>
          <w:spacing w:val="12"/>
        </w:rPr>
        <w:t> </w:t>
      </w:r>
      <w:r>
        <w:rPr/>
        <w:t>findings</w:t>
      </w:r>
      <w:r>
        <w:rPr>
          <w:spacing w:val="17"/>
        </w:rPr>
        <w:t> </w:t>
      </w:r>
      <w:r>
        <w:rPr/>
        <w:t>of</w:t>
      </w:r>
      <w:r>
        <w:rPr>
          <w:spacing w:val="11"/>
        </w:rPr>
        <w:t> </w:t>
      </w:r>
      <w:r>
        <w:rPr/>
        <w:t>the</w:t>
      </w:r>
      <w:r>
        <w:rPr>
          <w:spacing w:val="11"/>
        </w:rPr>
        <w:t> </w:t>
      </w:r>
      <w:r>
        <w:rPr/>
        <w:t>study,</w:t>
      </w:r>
      <w:r>
        <w:rPr>
          <w:spacing w:val="17"/>
        </w:rPr>
        <w:t> </w:t>
      </w:r>
      <w:r>
        <w:rPr/>
        <w:t>which</w:t>
      </w:r>
      <w:r>
        <w:rPr>
          <w:spacing w:val="14"/>
        </w:rPr>
        <w:t> </w:t>
      </w:r>
      <w:r>
        <w:rPr/>
        <w:t>aimed</w:t>
      </w:r>
      <w:r>
        <w:rPr>
          <w:spacing w:val="14"/>
        </w:rPr>
        <w:t> </w:t>
      </w:r>
      <w:r>
        <w:rPr/>
        <w:t>to</w:t>
      </w:r>
      <w:r>
        <w:rPr>
          <w:spacing w:val="12"/>
        </w:rPr>
        <w:t> </w:t>
      </w:r>
      <w:r>
        <w:rPr/>
        <w:t>investigate</w:t>
      </w:r>
      <w:r>
        <w:rPr>
          <w:spacing w:val="13"/>
        </w:rPr>
        <w:t> </w:t>
      </w:r>
      <w:r>
        <w:rPr/>
        <w:t>the</w:t>
      </w:r>
      <w:r>
        <w:rPr>
          <w:spacing w:val="11"/>
        </w:rPr>
        <w:t> </w:t>
      </w:r>
      <w:r>
        <w:rPr/>
        <w:t>antecedents</w:t>
      </w:r>
      <w:r>
        <w:rPr>
          <w:spacing w:val="-57"/>
        </w:rPr>
        <w:t> </w:t>
      </w:r>
      <w:r>
        <w:rPr/>
        <w:t>of ethical issues in police recruitment at the Embakasi Police Training Institute. The results</w:t>
      </w:r>
      <w:r>
        <w:rPr>
          <w:spacing w:val="1"/>
        </w:rPr>
        <w:t> </w:t>
      </w:r>
      <w:r>
        <w:rPr/>
        <w:t>indicated that the Kenya Police Service generally adheres to equal employment opportunities and</w:t>
      </w:r>
      <w:r>
        <w:rPr>
          <w:spacing w:val="-57"/>
        </w:rPr>
        <w:t> </w:t>
      </w:r>
      <w:r>
        <w:rPr/>
        <w:t>follows</w:t>
      </w:r>
      <w:r>
        <w:rPr>
          <w:spacing w:val="6"/>
        </w:rPr>
        <w:t> </w:t>
      </w:r>
      <w:r>
        <w:rPr/>
        <w:t>set</w:t>
      </w:r>
      <w:r>
        <w:rPr>
          <w:spacing w:val="9"/>
        </w:rPr>
        <w:t> </w:t>
      </w:r>
      <w:r>
        <w:rPr/>
        <w:t>labour</w:t>
      </w:r>
      <w:r>
        <w:rPr>
          <w:spacing w:val="7"/>
        </w:rPr>
        <w:t> </w:t>
      </w:r>
      <w:r>
        <w:rPr/>
        <w:t>laws,</w:t>
      </w:r>
      <w:r>
        <w:rPr>
          <w:spacing w:val="11"/>
        </w:rPr>
        <w:t> </w:t>
      </w:r>
      <w:r>
        <w:rPr/>
        <w:t>with</w:t>
      </w:r>
      <w:r>
        <w:rPr>
          <w:spacing w:val="6"/>
        </w:rPr>
        <w:t> </w:t>
      </w:r>
      <w:r>
        <w:rPr/>
        <w:t>specific</w:t>
      </w:r>
      <w:r>
        <w:rPr>
          <w:spacing w:val="10"/>
        </w:rPr>
        <w:t> </w:t>
      </w:r>
      <w:r>
        <w:rPr/>
        <w:t>measures</w:t>
      </w:r>
      <w:r>
        <w:rPr>
          <w:spacing w:val="11"/>
        </w:rPr>
        <w:t> </w:t>
      </w:r>
      <w:r>
        <w:rPr/>
        <w:t>in</w:t>
      </w:r>
      <w:r>
        <w:rPr>
          <w:spacing w:val="6"/>
        </w:rPr>
        <w:t> </w:t>
      </w:r>
      <w:r>
        <w:rPr/>
        <w:t>place</w:t>
      </w:r>
      <w:r>
        <w:rPr>
          <w:spacing w:val="7"/>
        </w:rPr>
        <w:t> </w:t>
      </w:r>
      <w:r>
        <w:rPr/>
        <w:t>to</w:t>
      </w:r>
      <w:r>
        <w:rPr>
          <w:spacing w:val="8"/>
        </w:rPr>
        <w:t> </w:t>
      </w:r>
      <w:r>
        <w:rPr/>
        <w:t>prevent</w:t>
      </w:r>
      <w:r>
        <w:rPr>
          <w:spacing w:val="6"/>
        </w:rPr>
        <w:t> </w:t>
      </w:r>
      <w:r>
        <w:rPr/>
        <w:t>corruption</w:t>
      </w:r>
      <w:r>
        <w:rPr>
          <w:spacing w:val="11"/>
        </w:rPr>
        <w:t> </w:t>
      </w:r>
      <w:r>
        <w:rPr/>
        <w:t>during</w:t>
      </w:r>
      <w:r>
        <w:rPr>
          <w:spacing w:val="8"/>
        </w:rPr>
        <w:t> </w:t>
      </w:r>
      <w:r>
        <w:rPr/>
        <w:t>the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8"/>
        <w:jc w:val="both"/>
      </w:pPr>
      <w:r>
        <w:rPr/>
        <w:t>recruitment</w:t>
      </w:r>
      <w:r>
        <w:rPr>
          <w:spacing w:val="1"/>
        </w:rPr>
        <w:t> </w:t>
      </w:r>
      <w:r>
        <w:rPr/>
        <w:t>process.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process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perceived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fair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participants,</w:t>
      </w:r>
      <w:r>
        <w:rPr>
          <w:spacing w:val="-1"/>
        </w:rPr>
        <w:t> </w:t>
      </w:r>
      <w:r>
        <w:rPr/>
        <w:t>reflecting</w:t>
      </w:r>
      <w:r>
        <w:rPr>
          <w:spacing w:val="1"/>
        </w:rPr>
        <w:t> </w:t>
      </w:r>
      <w:r>
        <w:rPr/>
        <w:t>positively</w:t>
      </w:r>
      <w:r>
        <w:rPr>
          <w:spacing w:val="-1"/>
        </w:rPr>
        <w:t> </w:t>
      </w:r>
      <w:r>
        <w:rPr/>
        <w:t>on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service's</w:t>
      </w:r>
      <w:r>
        <w:rPr>
          <w:spacing w:val="1"/>
        </w:rPr>
        <w:t> </w:t>
      </w:r>
      <w:r>
        <w:rPr/>
        <w:t>efforts</w:t>
      </w:r>
      <w:r>
        <w:rPr>
          <w:spacing w:val="-1"/>
        </w:rPr>
        <w:t> </w:t>
      </w:r>
      <w:r>
        <w:rPr/>
        <w:t>toward</w:t>
      </w:r>
      <w:r>
        <w:rPr>
          <w:spacing w:val="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recruitment</w:t>
      </w:r>
    </w:p>
    <w:p>
      <w:pPr>
        <w:pStyle w:val="BodyText"/>
        <w:spacing w:line="360" w:lineRule="auto" w:before="58"/>
        <w:ind w:left="660" w:right="998"/>
        <w:jc w:val="both"/>
      </w:pPr>
      <w:r>
        <w:rPr/>
        <w:t>Recruitment and Selection Policies, Recruitment Strategies, the Legal Framework, and Indirect</w:t>
      </w:r>
      <w:r>
        <w:rPr>
          <w:spacing w:val="1"/>
        </w:rPr>
        <w:t> </w:t>
      </w:r>
      <w:r>
        <w:rPr/>
        <w:t>Procedural Guidelines all passed the dependability test with satisfactory reliability, with the legal</w:t>
      </w:r>
      <w:r>
        <w:rPr>
          <w:spacing w:val="-57"/>
        </w:rPr>
        <w:t> </w:t>
      </w:r>
      <w:r>
        <w:rPr/>
        <w:t>framework exhibiting the highest consistency. According to these results, even if the existing</w:t>
      </w:r>
      <w:r>
        <w:rPr>
          <w:spacing w:val="1"/>
        </w:rPr>
        <w:t> </w:t>
      </w:r>
      <w:r>
        <w:rPr/>
        <w:t>hiring</w:t>
      </w:r>
      <w:r>
        <w:rPr>
          <w:spacing w:val="1"/>
        </w:rPr>
        <w:t> </w:t>
      </w:r>
      <w:r>
        <w:rPr/>
        <w:t>procedures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comparatively</w:t>
      </w:r>
      <w:r>
        <w:rPr>
          <w:spacing w:val="1"/>
        </w:rPr>
        <w:t> </w:t>
      </w:r>
      <w:r>
        <w:rPr/>
        <w:t>good,</w:t>
      </w:r>
      <w:r>
        <w:rPr>
          <w:spacing w:val="1"/>
        </w:rPr>
        <w:t> </w:t>
      </w:r>
      <w:r>
        <w:rPr/>
        <w:t>recruiting</w:t>
      </w:r>
      <w:r>
        <w:rPr>
          <w:spacing w:val="1"/>
        </w:rPr>
        <w:t> </w:t>
      </w:r>
      <w:r>
        <w:rPr/>
        <w:t>methods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need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strengthened even more to guarantee ongoing improvements in equity, openness, and adherence</w:t>
      </w:r>
      <w:r>
        <w:rPr>
          <w:spacing w:val="1"/>
        </w:rPr>
        <w:t> </w:t>
      </w:r>
      <w:r>
        <w:rPr/>
        <w:t>to</w:t>
      </w:r>
      <w:r>
        <w:rPr>
          <w:spacing w:val="-4"/>
        </w:rPr>
        <w:t> </w:t>
      </w:r>
      <w:r>
        <w:rPr/>
        <w:t>moral</w:t>
      </w:r>
      <w:r>
        <w:rPr>
          <w:spacing w:val="2"/>
        </w:rPr>
        <w:t> </w:t>
      </w:r>
      <w:r>
        <w:rPr/>
        <w:t>principles.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pStyle w:val="Heading1"/>
        <w:spacing w:before="90"/>
        <w:ind w:left="951" w:right="1292"/>
        <w:jc w:val="center"/>
      </w:pPr>
      <w:r>
        <w:rPr/>
        <w:t>CHAPTER</w:t>
      </w:r>
      <w:r>
        <w:rPr>
          <w:spacing w:val="-4"/>
        </w:rPr>
        <w:t> </w:t>
      </w:r>
      <w:r>
        <w:rPr/>
        <w:t>FIVE</w:t>
      </w:r>
    </w:p>
    <w:p>
      <w:pPr>
        <w:pStyle w:val="Heading1"/>
        <w:spacing w:before="139"/>
        <w:ind w:left="952" w:right="1291"/>
        <w:jc w:val="center"/>
      </w:pPr>
      <w:bookmarkStart w:name="SUMMARY OF FINDINGS, CONCLUSION AND RECO" w:id="106"/>
      <w:bookmarkEnd w:id="106"/>
      <w:r>
        <w:rPr>
          <w:b w:val="0"/>
        </w:rPr>
      </w:r>
      <w:bookmarkStart w:name="_bookmark40" w:id="107"/>
      <w:bookmarkEnd w:id="107"/>
      <w:r>
        <w:rPr>
          <w:b w:val="0"/>
        </w:rPr>
      </w:r>
      <w:r>
        <w:rPr/>
        <w:t>SUMMARY</w:t>
      </w:r>
      <w:r>
        <w:rPr>
          <w:spacing w:val="-4"/>
        </w:rPr>
        <w:t> </w:t>
      </w:r>
      <w:r>
        <w:rPr/>
        <w:t>OF</w:t>
      </w:r>
      <w:r>
        <w:rPr>
          <w:spacing w:val="-5"/>
        </w:rPr>
        <w:t> </w:t>
      </w:r>
      <w:r>
        <w:rPr/>
        <w:t>FINDINGS,</w:t>
      </w:r>
      <w:r>
        <w:rPr>
          <w:spacing w:val="-4"/>
        </w:rPr>
        <w:t> </w:t>
      </w:r>
      <w:r>
        <w:rPr/>
        <w:t>CONCLUSION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RECOMMENDATIONS</w:t>
      </w:r>
    </w:p>
    <w:p>
      <w:pPr>
        <w:pStyle w:val="BodyText"/>
        <w:rPr>
          <w:b/>
          <w:sz w:val="26"/>
        </w:rPr>
      </w:pPr>
    </w:p>
    <w:p>
      <w:pPr>
        <w:pStyle w:val="Heading1"/>
        <w:numPr>
          <w:ilvl w:val="1"/>
          <w:numId w:val="19"/>
        </w:numPr>
        <w:tabs>
          <w:tab w:pos="1020" w:val="left" w:leader="none"/>
        </w:tabs>
        <w:spacing w:line="240" w:lineRule="auto" w:before="198" w:after="0"/>
        <w:ind w:left="1020" w:right="0" w:hanging="360"/>
        <w:jc w:val="left"/>
      </w:pPr>
      <w:bookmarkStart w:name="5.0 Introduction " w:id="108"/>
      <w:bookmarkEnd w:id="108"/>
      <w:r>
        <w:rPr>
          <w:b w:val="0"/>
        </w:rPr>
      </w:r>
      <w:bookmarkStart w:name="_bookmark41" w:id="109"/>
      <w:bookmarkEnd w:id="109"/>
      <w:r>
        <w:rPr>
          <w:b w:val="0"/>
        </w:rPr>
      </w:r>
      <w:bookmarkStart w:name="_bookmark41" w:id="110"/>
      <w:bookmarkEnd w:id="110"/>
      <w:r>
        <w:rPr/>
        <w:t>In</w:t>
      </w:r>
      <w:r>
        <w:rPr/>
        <w:t>troduction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This chapter summarizes and makes conclusions on the findings of this study in relation to the</w:t>
      </w:r>
      <w:r>
        <w:rPr>
          <w:spacing w:val="1"/>
        </w:rPr>
        <w:t> </w:t>
      </w:r>
      <w:r>
        <w:rPr/>
        <w:t>objectives put forward by the researcher. It</w:t>
      </w:r>
      <w:r>
        <w:rPr>
          <w:spacing w:val="1"/>
        </w:rPr>
        <w:t> </w:t>
      </w:r>
      <w:r>
        <w:rPr/>
        <w:t>also discusses the recommendations for further</w:t>
      </w:r>
      <w:r>
        <w:rPr>
          <w:spacing w:val="1"/>
        </w:rPr>
        <w:t> </w:t>
      </w:r>
      <w:r>
        <w:rPr/>
        <w:t>research</w:t>
      </w:r>
      <w:r>
        <w:rPr>
          <w:spacing w:val="-1"/>
        </w:rPr>
        <w:t> </w:t>
      </w:r>
      <w:r>
        <w:rPr/>
        <w:t>as well as</w:t>
      </w:r>
      <w:r>
        <w:rPr>
          <w:spacing w:val="2"/>
        </w:rPr>
        <w:t> </w:t>
      </w:r>
      <w:r>
        <w:rPr/>
        <w:t>recommendations</w:t>
      </w:r>
      <w:r>
        <w:rPr>
          <w:spacing w:val="-4"/>
        </w:rPr>
        <w:t> </w:t>
      </w:r>
      <w:r>
        <w:rPr/>
        <w:t>for</w:t>
      </w:r>
      <w:r>
        <w:rPr>
          <w:spacing w:val="1"/>
        </w:rPr>
        <w:t> </w:t>
      </w:r>
      <w:r>
        <w:rPr/>
        <w:t>policy and</w:t>
      </w:r>
      <w:r>
        <w:rPr>
          <w:spacing w:val="-1"/>
        </w:rPr>
        <w:t> </w:t>
      </w:r>
      <w:r>
        <w:rPr/>
        <w:t>practice.</w:t>
      </w:r>
    </w:p>
    <w:p>
      <w:pPr>
        <w:pStyle w:val="BodyText"/>
        <w:spacing w:before="3"/>
        <w:rPr>
          <w:sz w:val="31"/>
        </w:rPr>
      </w:pPr>
    </w:p>
    <w:p>
      <w:pPr>
        <w:pStyle w:val="Heading1"/>
        <w:numPr>
          <w:ilvl w:val="1"/>
          <w:numId w:val="19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5.1 Summary of Findings " w:id="111"/>
      <w:bookmarkEnd w:id="111"/>
      <w:r>
        <w:rPr>
          <w:b w:val="0"/>
        </w:rPr>
      </w:r>
      <w:bookmarkStart w:name="_bookmark42" w:id="112"/>
      <w:bookmarkEnd w:id="112"/>
      <w:r>
        <w:rPr>
          <w:b w:val="0"/>
        </w:rPr>
      </w:r>
      <w:bookmarkStart w:name="_bookmark42" w:id="113"/>
      <w:bookmarkEnd w:id="113"/>
      <w:r>
        <w:rPr/>
        <w:t>Su</w:t>
      </w:r>
      <w:r>
        <w:rPr/>
        <w:t>mmary</w:t>
      </w:r>
      <w:r>
        <w:rPr>
          <w:spacing w:val="-4"/>
        </w:rPr>
        <w:t> </w:t>
      </w:r>
      <w:r>
        <w:rPr/>
        <w:t>of</w:t>
      </w:r>
      <w:r>
        <w:rPr>
          <w:spacing w:val="-4"/>
        </w:rPr>
        <w:t> </w:t>
      </w:r>
      <w:r>
        <w:rPr/>
        <w:t>Findings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researcher examined the antecedents of ethical issues in police recruitment in Kenya: a case</w:t>
      </w:r>
      <w:r>
        <w:rPr>
          <w:spacing w:val="1"/>
        </w:rPr>
        <w:t> </w:t>
      </w:r>
      <w:r>
        <w:rPr/>
        <w:t>of the Embakasi Police Training Institute. The study’s response rate was 92% representing 83</w:t>
      </w:r>
      <w:r>
        <w:rPr>
          <w:spacing w:val="1"/>
        </w:rPr>
        <w:t> </w:t>
      </w:r>
      <w:r>
        <w:rPr/>
        <w:t>respondents. On gender, majority of the participants were males at 59% then women at 41%.</w:t>
      </w:r>
      <w:r>
        <w:rPr>
          <w:spacing w:val="1"/>
        </w:rPr>
        <w:t> </w:t>
      </w:r>
      <w:r>
        <w:rPr/>
        <w:t>Majority</w:t>
      </w:r>
      <w:r>
        <w:rPr>
          <w:spacing w:val="34"/>
        </w:rPr>
        <w:t> </w:t>
      </w:r>
      <w:r>
        <w:rPr/>
        <w:t>of</w:t>
      </w:r>
      <w:r>
        <w:rPr>
          <w:spacing w:val="36"/>
        </w:rPr>
        <w:t> </w:t>
      </w:r>
      <w:r>
        <w:rPr/>
        <w:t>the</w:t>
      </w:r>
      <w:r>
        <w:rPr>
          <w:spacing w:val="36"/>
        </w:rPr>
        <w:t> </w:t>
      </w:r>
      <w:r>
        <w:rPr/>
        <w:t>participant</w:t>
      </w:r>
      <w:r>
        <w:rPr>
          <w:spacing w:val="37"/>
        </w:rPr>
        <w:t> </w:t>
      </w:r>
      <w:r>
        <w:rPr/>
        <w:t>were</w:t>
      </w:r>
      <w:r>
        <w:rPr>
          <w:spacing w:val="38"/>
        </w:rPr>
        <w:t> </w:t>
      </w:r>
      <w:r>
        <w:rPr/>
        <w:t>of</w:t>
      </w:r>
      <w:r>
        <w:rPr>
          <w:spacing w:val="34"/>
        </w:rPr>
        <w:t> </w:t>
      </w:r>
      <w:r>
        <w:rPr/>
        <w:t>age</w:t>
      </w:r>
      <w:r>
        <w:rPr>
          <w:spacing w:val="37"/>
        </w:rPr>
        <w:t> </w:t>
      </w:r>
      <w:r>
        <w:rPr/>
        <w:t>bracket</w:t>
      </w:r>
      <w:r>
        <w:rPr>
          <w:spacing w:val="35"/>
        </w:rPr>
        <w:t> </w:t>
      </w:r>
      <w:r>
        <w:rPr/>
        <w:t>of</w:t>
      </w:r>
      <w:r>
        <w:rPr>
          <w:spacing w:val="36"/>
        </w:rPr>
        <w:t> </w:t>
      </w:r>
      <w:r>
        <w:rPr/>
        <w:t>26-35</w:t>
      </w:r>
      <w:r>
        <w:rPr>
          <w:spacing w:val="37"/>
        </w:rPr>
        <w:t> </w:t>
      </w:r>
      <w:r>
        <w:rPr/>
        <w:t>years,</w:t>
      </w:r>
      <w:r>
        <w:rPr>
          <w:spacing w:val="37"/>
        </w:rPr>
        <w:t> </w:t>
      </w:r>
      <w:r>
        <w:rPr/>
        <w:t>followed</w:t>
      </w:r>
      <w:r>
        <w:rPr>
          <w:spacing w:val="34"/>
        </w:rPr>
        <w:t> </w:t>
      </w:r>
      <w:r>
        <w:rPr/>
        <w:t>by</w:t>
      </w:r>
      <w:r>
        <w:rPr>
          <w:spacing w:val="37"/>
        </w:rPr>
        <w:t> </w:t>
      </w:r>
      <w:r>
        <w:rPr/>
        <w:t>those</w:t>
      </w:r>
      <w:r>
        <w:rPr>
          <w:spacing w:val="36"/>
        </w:rPr>
        <w:t> </w:t>
      </w:r>
      <w:r>
        <w:rPr/>
        <w:t>in</w:t>
      </w:r>
      <w:r>
        <w:rPr>
          <w:spacing w:val="35"/>
        </w:rPr>
        <w:t> </w:t>
      </w:r>
      <w:r>
        <w:rPr/>
        <w:t>the</w:t>
      </w:r>
      <w:r>
        <w:rPr>
          <w:spacing w:val="36"/>
        </w:rPr>
        <w:t> </w:t>
      </w:r>
      <w:r>
        <w:rPr/>
        <w:t>age</w:t>
      </w:r>
      <w:r>
        <w:rPr>
          <w:spacing w:val="-58"/>
        </w:rPr>
        <w:t> </w:t>
      </w:r>
      <w:r>
        <w:rPr/>
        <w:t>group 36-45 years, then above 46 years and lastly those in the 18-25 years’ group. Considering</w:t>
      </w:r>
      <w:r>
        <w:rPr>
          <w:spacing w:val="1"/>
        </w:rPr>
        <w:t> </w:t>
      </w:r>
      <w:r>
        <w:rPr/>
        <w:t>the level of education, majority of respondents had attained a college degree, followed by those</w:t>
      </w:r>
      <w:r>
        <w:rPr>
          <w:spacing w:val="1"/>
        </w:rPr>
        <w:t> </w:t>
      </w:r>
      <w:r>
        <w:rPr/>
        <w:t>with secondary school certificates then lastly the respondents whose highest level of education</w:t>
      </w:r>
      <w:r>
        <w:rPr>
          <w:spacing w:val="1"/>
        </w:rPr>
        <w:t> </w:t>
      </w:r>
      <w:r>
        <w:rPr/>
        <w:t>was university. Concerning work experience, majority of the respondents had worked at the</w:t>
      </w:r>
      <w:r>
        <w:rPr>
          <w:spacing w:val="1"/>
        </w:rPr>
        <w:t> </w:t>
      </w:r>
      <w:r>
        <w:rPr/>
        <w:t>Kenya police service for between 5-10 years, followed by those that had worked for between 1-4</w:t>
      </w:r>
      <w:r>
        <w:rPr>
          <w:spacing w:val="-57"/>
        </w:rPr>
        <w:t> </w:t>
      </w:r>
      <w:r>
        <w:rPr/>
        <w:t>years, then those that had worked for the duration exceeding 10 years, then lastly those that had</w:t>
      </w:r>
      <w:r>
        <w:rPr>
          <w:spacing w:val="1"/>
        </w:rPr>
        <w:t> </w:t>
      </w:r>
      <w:r>
        <w:rPr/>
        <w:t>worked</w:t>
      </w:r>
      <w:r>
        <w:rPr>
          <w:spacing w:val="1"/>
        </w:rPr>
        <w:t> </w:t>
      </w:r>
      <w:r>
        <w:rPr/>
        <w:t>for</w:t>
      </w:r>
      <w:r>
        <w:rPr>
          <w:spacing w:val="-1"/>
        </w:rPr>
        <w:t> </w:t>
      </w:r>
      <w:r>
        <w:rPr/>
        <w:t>less than one</w:t>
      </w:r>
      <w:r>
        <w:rPr>
          <w:spacing w:val="1"/>
        </w:rPr>
        <w:t> </w:t>
      </w:r>
      <w:r>
        <w:rPr/>
        <w:t>year.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sought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indirect</w:t>
      </w:r>
      <w:r>
        <w:rPr>
          <w:spacing w:val="1"/>
        </w:rPr>
        <w:t> </w:t>
      </w:r>
      <w:r>
        <w:rPr/>
        <w:t>procedural</w:t>
      </w:r>
      <w:r>
        <w:rPr>
          <w:spacing w:val="1"/>
        </w:rPr>
        <w:t> </w:t>
      </w:r>
      <w:r>
        <w:rPr/>
        <w:t>guidelines</w:t>
      </w:r>
      <w:r>
        <w:rPr>
          <w:spacing w:val="31"/>
        </w:rPr>
        <w:t> </w:t>
      </w:r>
      <w:r>
        <w:rPr/>
        <w:t>on</w:t>
      </w:r>
      <w:r>
        <w:rPr>
          <w:spacing w:val="32"/>
        </w:rPr>
        <w:t> </w:t>
      </w:r>
      <w:r>
        <w:rPr/>
        <w:t>ethical</w:t>
      </w:r>
      <w:r>
        <w:rPr>
          <w:spacing w:val="34"/>
        </w:rPr>
        <w:t> </w:t>
      </w:r>
      <w:r>
        <w:rPr/>
        <w:t>issues</w:t>
      </w:r>
      <w:r>
        <w:rPr>
          <w:spacing w:val="30"/>
        </w:rPr>
        <w:t> </w:t>
      </w:r>
      <w:r>
        <w:rPr/>
        <w:t>in</w:t>
      </w:r>
      <w:r>
        <w:rPr>
          <w:spacing w:val="34"/>
        </w:rPr>
        <w:t> </w:t>
      </w:r>
      <w:r>
        <w:rPr/>
        <w:t>police</w:t>
      </w:r>
      <w:r>
        <w:rPr>
          <w:spacing w:val="31"/>
        </w:rPr>
        <w:t> </w:t>
      </w:r>
      <w:r>
        <w:rPr/>
        <w:t>recruitment</w:t>
      </w:r>
      <w:r>
        <w:rPr>
          <w:spacing w:val="32"/>
        </w:rPr>
        <w:t> </w:t>
      </w:r>
      <w:r>
        <w:rPr/>
        <w:t>in</w:t>
      </w:r>
      <w:r>
        <w:rPr>
          <w:spacing w:val="32"/>
        </w:rPr>
        <w:t> </w:t>
      </w:r>
      <w:r>
        <w:rPr/>
        <w:t>Kenya.</w:t>
      </w:r>
      <w:r>
        <w:rPr>
          <w:spacing w:val="35"/>
        </w:rPr>
        <w:t> </w:t>
      </w:r>
      <w:r>
        <w:rPr/>
        <w:t>From</w:t>
      </w:r>
      <w:r>
        <w:rPr>
          <w:spacing w:val="34"/>
        </w:rPr>
        <w:t> </w:t>
      </w:r>
      <w:r>
        <w:rPr/>
        <w:t>the</w:t>
      </w:r>
      <w:r>
        <w:rPr>
          <w:spacing w:val="31"/>
        </w:rPr>
        <w:t> </w:t>
      </w:r>
      <w:r>
        <w:rPr/>
        <w:t>study</w:t>
      </w:r>
      <w:r>
        <w:rPr>
          <w:spacing w:val="31"/>
        </w:rPr>
        <w:t> </w:t>
      </w:r>
      <w:r>
        <w:rPr/>
        <w:t>it</w:t>
      </w:r>
      <w:r>
        <w:rPr>
          <w:spacing w:val="30"/>
        </w:rPr>
        <w:t> </w:t>
      </w:r>
      <w:r>
        <w:rPr/>
        <w:t>was</w:t>
      </w:r>
      <w:r>
        <w:rPr>
          <w:spacing w:val="34"/>
        </w:rPr>
        <w:t> </w:t>
      </w:r>
      <w:r>
        <w:rPr/>
        <w:t>found</w:t>
      </w:r>
      <w:r>
        <w:rPr>
          <w:spacing w:val="35"/>
        </w:rPr>
        <w:t> </w:t>
      </w:r>
      <w:r>
        <w:rPr/>
        <w:t>that</w:t>
      </w:r>
      <w:r>
        <w:rPr>
          <w:spacing w:val="-58"/>
        </w:rPr>
        <w:t> </w:t>
      </w:r>
      <w:r>
        <w:rPr/>
        <w:t>there is</w:t>
      </w:r>
      <w:r>
        <w:rPr>
          <w:spacing w:val="1"/>
        </w:rPr>
        <w:t> </w:t>
      </w:r>
      <w:r>
        <w:rPr/>
        <w:t>adherence</w:t>
      </w:r>
      <w:r>
        <w:rPr>
          <w:spacing w:val="1"/>
        </w:rPr>
        <w:t> </w:t>
      </w:r>
      <w:r>
        <w:rPr/>
        <w:t>to recruitment</w:t>
      </w:r>
      <w:r>
        <w:rPr>
          <w:spacing w:val="1"/>
        </w:rPr>
        <w:t> </w:t>
      </w:r>
      <w:r>
        <w:rPr/>
        <w:t>policy and</w:t>
      </w:r>
      <w:r>
        <w:rPr>
          <w:spacing w:val="1"/>
        </w:rPr>
        <w:t> </w:t>
      </w:r>
      <w:r>
        <w:rPr/>
        <w:t>code of ethics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at</w:t>
      </w:r>
      <w:r>
        <w:rPr>
          <w:spacing w:val="60"/>
        </w:rPr>
        <w:t> </w:t>
      </w:r>
      <w:r>
        <w:rPr/>
        <w:t>the Kenya</w:t>
      </w:r>
      <w:r>
        <w:rPr>
          <w:spacing w:val="1"/>
        </w:rPr>
        <w:t> </w:t>
      </w:r>
      <w:r>
        <w:rPr/>
        <w:t>Police Service and that there is top management support in following recruitment policy at the</w:t>
      </w:r>
      <w:r>
        <w:rPr>
          <w:spacing w:val="1"/>
        </w:rPr>
        <w:t> </w:t>
      </w:r>
      <w:r>
        <w:rPr/>
        <w:t>Kenya Police Service. From the research it was also found that recruitment and selection policy</w:t>
      </w:r>
      <w:r>
        <w:rPr>
          <w:spacing w:val="1"/>
        </w:rPr>
        <w:t> </w:t>
      </w:r>
      <w:r>
        <w:rPr/>
        <w:t>promote ethical behaviour in recruitment and can garner long-term employee trust and loyalty at</w:t>
      </w:r>
      <w:r>
        <w:rPr>
          <w:spacing w:val="1"/>
        </w:rPr>
        <w:t> </w:t>
      </w:r>
      <w:r>
        <w:rPr/>
        <w:t>the Kenya Police Service. The respondents agreed that online recruitment leads to unethical</w:t>
      </w:r>
      <w:r>
        <w:rPr>
          <w:spacing w:val="1"/>
        </w:rPr>
        <w:t> </w:t>
      </w:r>
      <w:r>
        <w:rPr/>
        <w:t>recruitment</w:t>
      </w:r>
      <w:r>
        <w:rPr>
          <w:spacing w:val="21"/>
        </w:rPr>
        <w:t> </w:t>
      </w:r>
      <w:r>
        <w:rPr/>
        <w:t>practices</w:t>
      </w:r>
      <w:r>
        <w:rPr>
          <w:spacing w:val="22"/>
        </w:rPr>
        <w:t> </w:t>
      </w:r>
      <w:r>
        <w:rPr/>
        <w:t>at</w:t>
      </w:r>
      <w:r>
        <w:rPr>
          <w:spacing w:val="22"/>
        </w:rPr>
        <w:t> </w:t>
      </w:r>
      <w:r>
        <w:rPr/>
        <w:t>the</w:t>
      </w:r>
      <w:r>
        <w:rPr>
          <w:spacing w:val="22"/>
        </w:rPr>
        <w:t> </w:t>
      </w:r>
      <w:r>
        <w:rPr/>
        <w:t>Kenya</w:t>
      </w:r>
      <w:r>
        <w:rPr>
          <w:spacing w:val="25"/>
        </w:rPr>
        <w:t> </w:t>
      </w:r>
      <w:r>
        <w:rPr/>
        <w:t>Police</w:t>
      </w:r>
      <w:r>
        <w:rPr>
          <w:spacing w:val="23"/>
        </w:rPr>
        <w:t> </w:t>
      </w:r>
      <w:r>
        <w:rPr/>
        <w:t>Service</w:t>
      </w:r>
      <w:r>
        <w:rPr>
          <w:spacing w:val="23"/>
        </w:rPr>
        <w:t> </w:t>
      </w:r>
      <w:r>
        <w:rPr/>
        <w:t>as</w:t>
      </w:r>
      <w:r>
        <w:rPr>
          <w:spacing w:val="21"/>
        </w:rPr>
        <w:t> </w:t>
      </w:r>
      <w:r>
        <w:rPr/>
        <w:t>shown</w:t>
      </w:r>
      <w:r>
        <w:rPr>
          <w:spacing w:val="24"/>
        </w:rPr>
        <w:t> </w:t>
      </w:r>
      <w:r>
        <w:rPr/>
        <w:t>by</w:t>
      </w:r>
      <w:r>
        <w:rPr>
          <w:spacing w:val="22"/>
        </w:rPr>
        <w:t> </w:t>
      </w:r>
      <w:r>
        <w:rPr/>
        <w:t>(M=4.3735,</w:t>
      </w:r>
      <w:r>
        <w:rPr>
          <w:spacing w:val="21"/>
        </w:rPr>
        <w:t> </w:t>
      </w:r>
      <w:r>
        <w:rPr/>
        <w:t>SD=.86547).</w:t>
      </w:r>
      <w:r>
        <w:rPr>
          <w:spacing w:val="24"/>
        </w:rPr>
        <w:t> </w:t>
      </w:r>
      <w:r>
        <w:rPr/>
        <w:t>From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the analysis of the study results it was also found that there is no requirement to declare any</w:t>
      </w:r>
      <w:r>
        <w:rPr>
          <w:spacing w:val="1"/>
        </w:rPr>
        <w:t> </w:t>
      </w:r>
      <w:r>
        <w:rPr/>
        <w:t>existence of conflict of interest by interviewers at the Kenya Police Service. There were also no</w:t>
      </w:r>
      <w:r>
        <w:rPr>
          <w:spacing w:val="1"/>
        </w:rPr>
        <w:t> </w:t>
      </w:r>
      <w:r>
        <w:rPr/>
        <w:t>policies set out for selection of police force that are based on technical skills, values and attitudes</w:t>
      </w:r>
      <w:r>
        <w:rPr>
          <w:spacing w:val="-57"/>
        </w:rPr>
        <w:t> </w:t>
      </w:r>
      <w:r>
        <w:rPr/>
        <w:t>of employees. The participants were also in agreement that there is top management support for</w:t>
      </w:r>
      <w:r>
        <w:rPr>
          <w:spacing w:val="1"/>
        </w:rPr>
        <w:t> </w:t>
      </w:r>
      <w:r>
        <w:rPr/>
        <w:t>recruitment policy. The respondents also agreed that recruitment agencies at the Kenya Police</w:t>
      </w:r>
      <w:r>
        <w:rPr>
          <w:spacing w:val="1"/>
        </w:rPr>
        <w:t> </w:t>
      </w:r>
      <w:r>
        <w:rPr/>
        <w:t>Service promotes ethical recruitment by following employment laws as shown by (M=4.0241,</w:t>
      </w:r>
      <w:r>
        <w:rPr>
          <w:spacing w:val="1"/>
        </w:rPr>
        <w:t> </w:t>
      </w:r>
      <w:r>
        <w:rPr/>
        <w:t>SD=.85506). This supports the respondents' agreement that recruitment agencies in the Kenya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  <w:r>
        <w:rPr>
          <w:spacing w:val="1"/>
        </w:rPr>
        <w:t> </w:t>
      </w:r>
      <w:r>
        <w:rPr/>
        <w:t>promote</w:t>
      </w:r>
      <w:r>
        <w:rPr>
          <w:spacing w:val="-1"/>
        </w:rPr>
        <w:t> </w:t>
      </w:r>
      <w:r>
        <w:rPr/>
        <w:t>ethical recruitment.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0"/>
        </w:rPr>
      </w:pPr>
    </w:p>
    <w:p>
      <w:pPr>
        <w:pStyle w:val="BodyText"/>
        <w:spacing w:line="360" w:lineRule="auto"/>
        <w:ind w:left="660" w:right="996"/>
        <w:jc w:val="both"/>
      </w:pPr>
      <w:r>
        <w:rPr/>
        <w:t>The second objective of the study sought to determine the effect of recruitment and selection</w:t>
      </w:r>
      <w:r>
        <w:rPr>
          <w:spacing w:val="1"/>
        </w:rPr>
        <w:t> </w:t>
      </w:r>
      <w:r>
        <w:rPr/>
        <w:t>policies on ethical issues in police recruitment in Kenya. From the analysis of the study results it</w:t>
      </w:r>
      <w:r>
        <w:rPr>
          <w:spacing w:val="1"/>
        </w:rPr>
        <w:t> </w:t>
      </w:r>
      <w:r>
        <w:rPr/>
        <w:t>was found that recruitment and selection policies have a positive and significant effect on ethical</w:t>
      </w:r>
      <w:r>
        <w:rPr>
          <w:spacing w:val="1"/>
        </w:rPr>
        <w:t> </w:t>
      </w:r>
      <w:r>
        <w:rPr/>
        <w:t>issues in police recruitment in Kenya. The respondents strongly agreed that recruitment and</w:t>
      </w:r>
      <w:r>
        <w:rPr>
          <w:spacing w:val="1"/>
        </w:rPr>
        <w:t> </w:t>
      </w:r>
      <w:r>
        <w:rPr/>
        <w:t>selection</w:t>
      </w:r>
      <w:r>
        <w:rPr>
          <w:spacing w:val="11"/>
        </w:rPr>
        <w:t> </w:t>
      </w:r>
      <w:r>
        <w:rPr/>
        <w:t>policy</w:t>
      </w:r>
      <w:r>
        <w:rPr>
          <w:spacing w:val="11"/>
        </w:rPr>
        <w:t> </w:t>
      </w:r>
      <w:r>
        <w:rPr/>
        <w:t>promote</w:t>
      </w:r>
      <w:r>
        <w:rPr>
          <w:spacing w:val="13"/>
        </w:rPr>
        <w:t> </w:t>
      </w:r>
      <w:r>
        <w:rPr/>
        <w:t>ethical</w:t>
      </w:r>
      <w:r>
        <w:rPr>
          <w:spacing w:val="11"/>
        </w:rPr>
        <w:t> </w:t>
      </w:r>
      <w:r>
        <w:rPr/>
        <w:t>behaviour</w:t>
      </w:r>
      <w:r>
        <w:rPr>
          <w:spacing w:val="14"/>
        </w:rPr>
        <w:t> </w:t>
      </w:r>
      <w:r>
        <w:rPr/>
        <w:t>and</w:t>
      </w:r>
      <w:r>
        <w:rPr>
          <w:spacing w:val="13"/>
        </w:rPr>
        <w:t> </w:t>
      </w:r>
      <w:r>
        <w:rPr/>
        <w:t>can</w:t>
      </w:r>
      <w:r>
        <w:rPr>
          <w:spacing w:val="13"/>
        </w:rPr>
        <w:t> </w:t>
      </w:r>
      <w:r>
        <w:rPr/>
        <w:t>garner</w:t>
      </w:r>
      <w:r>
        <w:rPr>
          <w:spacing w:val="14"/>
        </w:rPr>
        <w:t> </w:t>
      </w:r>
      <w:r>
        <w:rPr/>
        <w:t>long-term</w:t>
      </w:r>
      <w:r>
        <w:rPr>
          <w:spacing w:val="11"/>
        </w:rPr>
        <w:t> </w:t>
      </w:r>
      <w:r>
        <w:rPr/>
        <w:t>employee</w:t>
      </w:r>
      <w:r>
        <w:rPr>
          <w:spacing w:val="16"/>
        </w:rPr>
        <w:t> </w:t>
      </w:r>
      <w:r>
        <w:rPr/>
        <w:t>trust</w:t>
      </w:r>
      <w:r>
        <w:rPr>
          <w:spacing w:val="11"/>
        </w:rPr>
        <w:t> </w:t>
      </w:r>
      <w:r>
        <w:rPr/>
        <w:t>and</w:t>
      </w:r>
      <w:r>
        <w:rPr>
          <w:spacing w:val="14"/>
        </w:rPr>
        <w:t> </w:t>
      </w:r>
      <w:r>
        <w:rPr/>
        <w:t>loyalty</w:t>
      </w:r>
      <w:r>
        <w:rPr>
          <w:spacing w:val="-58"/>
        </w:rPr>
        <w:t> </w:t>
      </w:r>
      <w:r>
        <w:rPr/>
        <w:t>at the Kenya Police Service as shown by (</w:t>
      </w:r>
      <w:r>
        <w:rPr>
          <w:i/>
        </w:rPr>
        <w:t>M</w:t>
      </w:r>
      <w:r>
        <w:rPr/>
        <w:t>=4.6024, </w:t>
      </w:r>
      <w:r>
        <w:rPr>
          <w:i/>
        </w:rPr>
        <w:t>SD</w:t>
      </w:r>
      <w:r>
        <w:rPr/>
        <w:t>=.66148). The respondents also agreed</w:t>
      </w:r>
      <w:r>
        <w:rPr>
          <w:spacing w:val="1"/>
        </w:rPr>
        <w:t> </w:t>
      </w:r>
      <w:r>
        <w:rPr/>
        <w:t>that there is adherence to recruitment policy and code of ethics during recruitment at the Kenya</w:t>
      </w:r>
      <w:r>
        <w:rPr>
          <w:spacing w:val="1"/>
        </w:rPr>
        <w:t> </w:t>
      </w:r>
      <w:r>
        <w:rPr/>
        <w:t>Police Service as shown by (</w:t>
      </w:r>
      <w:r>
        <w:rPr>
          <w:i/>
        </w:rPr>
        <w:t>M=</w:t>
      </w:r>
      <w:r>
        <w:rPr/>
        <w:t>3.9036, </w:t>
      </w:r>
      <w:r>
        <w:rPr>
          <w:i/>
        </w:rPr>
        <w:t>SD=.</w:t>
      </w:r>
      <w:r>
        <w:rPr/>
        <w:t>95782). The respondents also agreed that there is</w:t>
      </w:r>
      <w:r>
        <w:rPr>
          <w:spacing w:val="1"/>
        </w:rPr>
        <w:t> </w:t>
      </w:r>
      <w:r>
        <w:rPr/>
        <w:t>top management support in following recruitment policy as shown by (</w:t>
      </w:r>
      <w:r>
        <w:rPr>
          <w:i/>
        </w:rPr>
        <w:t>M</w:t>
      </w:r>
      <w:r>
        <w:rPr/>
        <w:t>=3.8675, </w:t>
      </w:r>
      <w:r>
        <w:rPr>
          <w:i/>
        </w:rPr>
        <w:t>SD</w:t>
      </w:r>
      <w:r>
        <w:rPr/>
        <w:t>=1.05658).</w:t>
      </w:r>
      <w:r>
        <w:rPr>
          <w:spacing w:val="1"/>
        </w:rPr>
        <w:t> </w:t>
      </w:r>
      <w:r>
        <w:rPr/>
        <w:t>Many of the respondents however disagreed with the statement that there are requirements to</w:t>
      </w:r>
      <w:r>
        <w:rPr>
          <w:spacing w:val="1"/>
        </w:rPr>
        <w:t> </w:t>
      </w:r>
      <w:r>
        <w:rPr/>
        <w:t>declare any existence of conflict of interest by interviewer at the Kenya Police Service as shown</w:t>
      </w:r>
      <w:r>
        <w:rPr>
          <w:spacing w:val="1"/>
        </w:rPr>
        <w:t> </w:t>
      </w:r>
      <w:r>
        <w:rPr/>
        <w:t>by (</w:t>
      </w:r>
      <w:r>
        <w:rPr>
          <w:i/>
        </w:rPr>
        <w:t>M</w:t>
      </w:r>
      <w:r>
        <w:rPr/>
        <w:t>=2.3253, </w:t>
      </w:r>
      <w:r>
        <w:rPr>
          <w:i/>
        </w:rPr>
        <w:t>SD</w:t>
      </w:r>
      <w:r>
        <w:rPr/>
        <w:t>=.75075). The participants also disagreed with the statement that the policies</w:t>
      </w:r>
      <w:r>
        <w:rPr>
          <w:spacing w:val="1"/>
        </w:rPr>
        <w:t> </w:t>
      </w:r>
      <w:r>
        <w:rPr/>
        <w:t>set</w:t>
      </w:r>
      <w:r>
        <w:rPr>
          <w:spacing w:val="12"/>
        </w:rPr>
        <w:t> </w:t>
      </w:r>
      <w:r>
        <w:rPr/>
        <w:t>out</w:t>
      </w:r>
      <w:r>
        <w:rPr>
          <w:spacing w:val="16"/>
        </w:rPr>
        <w:t> </w:t>
      </w:r>
      <w:r>
        <w:rPr/>
        <w:t>selection</w:t>
      </w:r>
      <w:r>
        <w:rPr>
          <w:spacing w:val="14"/>
        </w:rPr>
        <w:t> </w:t>
      </w:r>
      <w:r>
        <w:rPr/>
        <w:t>of</w:t>
      </w:r>
      <w:r>
        <w:rPr>
          <w:spacing w:val="17"/>
        </w:rPr>
        <w:t> </w:t>
      </w:r>
      <w:r>
        <w:rPr/>
        <w:t>police</w:t>
      </w:r>
      <w:r>
        <w:rPr>
          <w:spacing w:val="11"/>
        </w:rPr>
        <w:t> </w:t>
      </w:r>
      <w:r>
        <w:rPr/>
        <w:t>force</w:t>
      </w:r>
      <w:r>
        <w:rPr>
          <w:spacing w:val="17"/>
        </w:rPr>
        <w:t> </w:t>
      </w:r>
      <w:r>
        <w:rPr/>
        <w:t>are</w:t>
      </w:r>
      <w:r>
        <w:rPr>
          <w:spacing w:val="16"/>
        </w:rPr>
        <w:t> </w:t>
      </w:r>
      <w:r>
        <w:rPr/>
        <w:t>based</w:t>
      </w:r>
      <w:r>
        <w:rPr>
          <w:spacing w:val="17"/>
        </w:rPr>
        <w:t> </w:t>
      </w:r>
      <w:r>
        <w:rPr/>
        <w:t>on</w:t>
      </w:r>
      <w:r>
        <w:rPr>
          <w:spacing w:val="13"/>
        </w:rPr>
        <w:t> </w:t>
      </w:r>
      <w:r>
        <w:rPr/>
        <w:t>technical</w:t>
      </w:r>
      <w:r>
        <w:rPr>
          <w:spacing w:val="15"/>
        </w:rPr>
        <w:t> </w:t>
      </w:r>
      <w:r>
        <w:rPr/>
        <w:t>skills,</w:t>
      </w:r>
      <w:r>
        <w:rPr>
          <w:spacing w:val="13"/>
        </w:rPr>
        <w:t> </w:t>
      </w:r>
      <w:r>
        <w:rPr/>
        <w:t>values</w:t>
      </w:r>
      <w:r>
        <w:rPr>
          <w:spacing w:val="16"/>
        </w:rPr>
        <w:t> </w:t>
      </w:r>
      <w:r>
        <w:rPr/>
        <w:t>and</w:t>
      </w:r>
      <w:r>
        <w:rPr>
          <w:spacing w:val="17"/>
        </w:rPr>
        <w:t> </w:t>
      </w:r>
      <w:r>
        <w:rPr/>
        <w:t>attitudes</w:t>
      </w:r>
      <w:r>
        <w:rPr>
          <w:spacing w:val="13"/>
        </w:rPr>
        <w:t> </w:t>
      </w:r>
      <w:r>
        <w:rPr/>
        <w:t>of</w:t>
      </w:r>
      <w:r>
        <w:rPr>
          <w:spacing w:val="14"/>
        </w:rPr>
        <w:t> </w:t>
      </w:r>
      <w:r>
        <w:rPr/>
        <w:t>employees</w:t>
      </w:r>
      <w:r>
        <w:rPr>
          <w:spacing w:val="-58"/>
        </w:rPr>
        <w:t> </w:t>
      </w:r>
      <w:r>
        <w:rPr/>
        <w:t>as</w:t>
      </w:r>
      <w:r>
        <w:rPr>
          <w:spacing w:val="-1"/>
        </w:rPr>
        <w:t> </w:t>
      </w:r>
      <w:r>
        <w:rPr/>
        <w:t>shown by (M=2.1928,</w:t>
      </w:r>
      <w:r>
        <w:rPr>
          <w:spacing w:val="2"/>
        </w:rPr>
        <w:t> </w:t>
      </w:r>
      <w:r>
        <w:rPr/>
        <w:t>SD=.80331).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 third objective</w:t>
      </w:r>
      <w:r>
        <w:rPr>
          <w:spacing w:val="1"/>
        </w:rPr>
        <w:t> </w:t>
      </w:r>
      <w:r>
        <w:rPr/>
        <w:t>of the study 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the effect</w:t>
      </w:r>
      <w:r>
        <w:rPr>
          <w:spacing w:val="1"/>
        </w:rPr>
        <w:t> </w:t>
      </w:r>
      <w:r>
        <w:rPr/>
        <w:t>of recruitment</w:t>
      </w:r>
      <w:r>
        <w:rPr>
          <w:spacing w:val="1"/>
        </w:rPr>
        <w:t> </w:t>
      </w:r>
      <w:r>
        <w:rPr/>
        <w:t>strategies</w:t>
      </w:r>
      <w:r>
        <w:rPr>
          <w:spacing w:val="60"/>
        </w:rPr>
        <w:t> </w:t>
      </w:r>
      <w:r>
        <w:rPr/>
        <w:t>on</w:t>
      </w:r>
      <w:r>
        <w:rPr>
          <w:spacing w:val="1"/>
        </w:rPr>
        <w:t> </w:t>
      </w:r>
      <w:r>
        <w:rPr/>
        <w:t>ethical issues in police recruitment in Kenya. From the study it was found that the recruitment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significantly</w:t>
      </w:r>
      <w:r>
        <w:rPr>
          <w:spacing w:val="1"/>
        </w:rPr>
        <w:t> </w:t>
      </w:r>
      <w:r>
        <w:rPr/>
        <w:t>affect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established that the recruitment strategies are well aligned to the mission and vision of the</w:t>
      </w:r>
      <w:r>
        <w:rPr>
          <w:spacing w:val="1"/>
        </w:rPr>
        <w:t> </w:t>
      </w:r>
      <w:r>
        <w:rPr/>
        <w:t>institution and that the Kenya Police Service has an effective mechanism of advertising vacant</w:t>
      </w:r>
      <w:r>
        <w:rPr>
          <w:spacing w:val="1"/>
        </w:rPr>
        <w:t> </w:t>
      </w:r>
      <w:r>
        <w:rPr/>
        <w:t>position,</w:t>
      </w:r>
      <w:r>
        <w:rPr>
          <w:spacing w:val="1"/>
        </w:rPr>
        <w:t> </w:t>
      </w:r>
      <w:r>
        <w:rPr/>
        <w:t>attracting</w:t>
      </w:r>
      <w:r>
        <w:rPr>
          <w:spacing w:val="1"/>
        </w:rPr>
        <w:t> </w:t>
      </w:r>
      <w:r>
        <w:rPr/>
        <w:t>applicants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most</w:t>
      </w:r>
      <w:r>
        <w:rPr>
          <w:spacing w:val="1"/>
        </w:rPr>
        <w:t> </w:t>
      </w:r>
      <w:r>
        <w:rPr/>
        <w:t>qualified</w:t>
      </w:r>
      <w:r>
        <w:rPr>
          <w:spacing w:val="1"/>
        </w:rPr>
        <w:t> </w:t>
      </w:r>
      <w:r>
        <w:rPr/>
        <w:t>applicants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various</w:t>
      </w:r>
      <w:r>
        <w:rPr>
          <w:spacing w:val="1"/>
        </w:rPr>
        <w:t> </w:t>
      </w:r>
      <w:r>
        <w:rPr/>
        <w:t>vacancies.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9"/>
        <w:jc w:val="both"/>
      </w:pPr>
      <w:r>
        <w:rPr/>
        <w:t>When the recruitment strategies are not aligned to the mission and vision of the institution the</w:t>
      </w:r>
      <w:r>
        <w:rPr>
          <w:spacing w:val="1"/>
        </w:rPr>
        <w:t> </w:t>
      </w:r>
      <w:r>
        <w:rPr/>
        <w:t>recruitment process is negatively affected. According to the results of the study most of the</w:t>
      </w:r>
      <w:r>
        <w:rPr>
          <w:spacing w:val="1"/>
        </w:rPr>
        <w:t> </w:t>
      </w:r>
      <w:r>
        <w:rPr/>
        <w:t>research participants are not sure whether the Kenya Police Service aligns talent management</w:t>
      </w:r>
      <w:r>
        <w:rPr>
          <w:spacing w:val="1"/>
        </w:rPr>
        <w:t> </w:t>
      </w:r>
      <w:r>
        <w:rPr/>
        <w:t>with</w:t>
      </w:r>
      <w:r>
        <w:rPr>
          <w:spacing w:val="-4"/>
        </w:rPr>
        <w:t> </w:t>
      </w:r>
      <w:r>
        <w:rPr/>
        <w:t>SHRM as shown by (M=3.0482,</w:t>
      </w:r>
      <w:r>
        <w:rPr>
          <w:spacing w:val="2"/>
        </w:rPr>
        <w:t> </w:t>
      </w:r>
      <w:r>
        <w:rPr/>
        <w:t>SD=.77936).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360" w:lineRule="auto" w:before="1"/>
        <w:ind w:left="660" w:right="940" w:firstLine="60"/>
        <w:jc w:val="both"/>
      </w:pPr>
      <w:r>
        <w:rPr/>
        <w:t>Majority of the respondents disagreed that demand forecasting is key in determining the human</w:t>
      </w:r>
      <w:r>
        <w:rPr>
          <w:spacing w:val="1"/>
        </w:rPr>
        <w:t> </w:t>
      </w:r>
      <w:r>
        <w:rPr/>
        <w:t>resource needs within the Kenya Police Service as shown by (M=2.3012, SD=.80751). Majority</w:t>
      </w:r>
      <w:r>
        <w:rPr>
          <w:spacing w:val="1"/>
        </w:rPr>
        <w:t> </w:t>
      </w:r>
      <w:r>
        <w:rPr/>
        <w:t>of the respondents</w:t>
      </w:r>
      <w:r>
        <w:rPr>
          <w:spacing w:val="1"/>
        </w:rPr>
        <w:t> </w:t>
      </w:r>
      <w:r>
        <w:rPr/>
        <w:t>however agreed</w:t>
      </w:r>
      <w:r>
        <w:rPr>
          <w:spacing w:val="60"/>
        </w:rPr>
        <w:t> </w:t>
      </w:r>
      <w:r>
        <w:rPr/>
        <w:t>that recruitment strategies are</w:t>
      </w:r>
      <w:r>
        <w:rPr>
          <w:spacing w:val="60"/>
        </w:rPr>
        <w:t> </w:t>
      </w:r>
      <w:r>
        <w:rPr/>
        <w:t>aligned to mission and vision</w:t>
      </w:r>
      <w:r>
        <w:rPr>
          <w:spacing w:val="1"/>
        </w:rPr>
        <w:t> </w:t>
      </w:r>
      <w:r>
        <w:rPr/>
        <w:t>of the Kenya Police Service as shown by (M=3.6627, SD=.90091). Many of the participants'</w:t>
      </w:r>
      <w:r>
        <w:rPr>
          <w:spacing w:val="1"/>
        </w:rPr>
        <w:t> </w:t>
      </w:r>
      <w:r>
        <w:rPr/>
        <w:t>agreed that there was an alignment between recruitment strategies and the mission and vision.</w:t>
      </w:r>
      <w:r>
        <w:rPr>
          <w:spacing w:val="1"/>
        </w:rPr>
        <w:t> </w:t>
      </w:r>
      <w:r>
        <w:rPr/>
        <w:t>Majority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not</w:t>
      </w:r>
      <w:r>
        <w:rPr>
          <w:spacing w:val="1"/>
        </w:rPr>
        <w:t> </w:t>
      </w:r>
      <w:r>
        <w:rPr/>
        <w:t>sure</w:t>
      </w:r>
      <w:r>
        <w:rPr>
          <w:spacing w:val="1"/>
        </w:rPr>
        <w:t> </w:t>
      </w:r>
      <w:r>
        <w:rPr/>
        <w:t>whether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ensures</w:t>
      </w:r>
      <w:r>
        <w:rPr>
          <w:spacing w:val="1"/>
        </w:rPr>
        <w:t> </w:t>
      </w:r>
      <w:r>
        <w:rPr/>
        <w:t>employee retention</w:t>
      </w:r>
      <w:r>
        <w:rPr>
          <w:spacing w:val="60"/>
        </w:rPr>
        <w:t> </w:t>
      </w:r>
      <w:r>
        <w:rPr/>
        <w:t>as shown by (M=3.0000,</w:t>
      </w:r>
      <w:r>
        <w:rPr>
          <w:spacing w:val="60"/>
        </w:rPr>
        <w:t> </w:t>
      </w:r>
      <w:r>
        <w:rPr/>
        <w:t>SD=.78087). Most of the participants however</w:t>
      </w:r>
      <w:r>
        <w:rPr>
          <w:spacing w:val="1"/>
        </w:rPr>
        <w:t> </w:t>
      </w:r>
      <w:r>
        <w:rPr/>
        <w:t>agree that the Service has an effective criteria of advertising vacant position, attracting applicants</w:t>
      </w:r>
      <w:r>
        <w:rPr>
          <w:spacing w:val="1"/>
        </w:rPr>
        <w:t> </w:t>
      </w:r>
      <w:r>
        <w:rPr/>
        <w:t>and selecting qualified applicants for the various vacancies as shown by (M=3.9518, SD=.83962).</w:t>
      </w:r>
      <w:r>
        <w:rPr>
          <w:spacing w:val="-57"/>
        </w:rPr>
        <w:t> </w:t>
      </w:r>
      <w:r>
        <w:rPr/>
        <w:t>The</w:t>
      </w:r>
      <w:r>
        <w:rPr>
          <w:spacing w:val="-4"/>
        </w:rPr>
        <w:t> </w:t>
      </w:r>
      <w:r>
        <w:rPr/>
        <w:t>participants' agreement</w:t>
      </w:r>
      <w:r>
        <w:rPr>
          <w:spacing w:val="-3"/>
        </w:rPr>
        <w:t> </w:t>
      </w:r>
      <w:r>
        <w:rPr/>
        <w:t>indicates that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  <w:r>
        <w:rPr>
          <w:spacing w:val="-1"/>
        </w:rPr>
        <w:t> </w:t>
      </w:r>
      <w:r>
        <w:rPr/>
        <w:t>has</w:t>
      </w:r>
      <w:r>
        <w:rPr>
          <w:spacing w:val="-3"/>
        </w:rPr>
        <w:t> </w:t>
      </w:r>
      <w:r>
        <w:rPr/>
        <w:t>effective</w:t>
      </w:r>
      <w:r>
        <w:rPr>
          <w:spacing w:val="-3"/>
        </w:rPr>
        <w:t> </w:t>
      </w:r>
      <w:r>
        <w:rPr/>
        <w:t>criteria in</w:t>
      </w:r>
      <w:r>
        <w:rPr>
          <w:spacing w:val="-5"/>
        </w:rPr>
        <w:t> </w:t>
      </w:r>
      <w:r>
        <w:rPr/>
        <w:t>place.</w:t>
      </w:r>
    </w:p>
    <w:p>
      <w:pPr>
        <w:pStyle w:val="BodyText"/>
        <w:spacing w:before="3"/>
        <w:rPr>
          <w:sz w:val="31"/>
        </w:rPr>
      </w:pPr>
    </w:p>
    <w:p>
      <w:pPr>
        <w:pStyle w:val="Heading1"/>
        <w:numPr>
          <w:ilvl w:val="1"/>
          <w:numId w:val="19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5.2 Conclusions" w:id="114"/>
      <w:bookmarkEnd w:id="114"/>
      <w:r>
        <w:rPr>
          <w:b w:val="0"/>
        </w:rPr>
      </w:r>
      <w:bookmarkStart w:name="_bookmark43" w:id="115"/>
      <w:bookmarkEnd w:id="115"/>
      <w:r>
        <w:rPr>
          <w:b w:val="0"/>
        </w:rPr>
      </w:r>
      <w:bookmarkStart w:name="_bookmark43" w:id="116"/>
      <w:bookmarkEnd w:id="116"/>
      <w:r>
        <w:rPr/>
        <w:t>C</w:t>
      </w:r>
      <w:r>
        <w:rPr/>
        <w:t>onclusions</w:t>
      </w:r>
    </w:p>
    <w:p>
      <w:pPr>
        <w:pStyle w:val="BodyText"/>
        <w:spacing w:before="7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sought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indirect</w:t>
      </w:r>
      <w:r>
        <w:rPr>
          <w:spacing w:val="60"/>
        </w:rPr>
        <w:t> </w:t>
      </w:r>
      <w:r>
        <w:rPr/>
        <w:t>procedural</w:t>
      </w:r>
      <w:r>
        <w:rPr>
          <w:spacing w:val="1"/>
        </w:rPr>
        <w:t> </w:t>
      </w:r>
      <w:r>
        <w:rPr/>
        <w:t>guidelines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concluded that there is adherence to recruitment policy and code of ethics during recruitment at</w:t>
      </w:r>
      <w:r>
        <w:rPr>
          <w:spacing w:val="1"/>
        </w:rPr>
        <w:t> </w:t>
      </w:r>
      <w:r>
        <w:rPr/>
        <w:t>the Kenya Police Service. Indirect procedural guidelines influence ethical police recruitment at</w:t>
      </w:r>
      <w:r>
        <w:rPr>
          <w:spacing w:val="1"/>
        </w:rPr>
        <w:t> </w:t>
      </w:r>
      <w:r>
        <w:rPr/>
        <w:t>the Kenya Police force in Embakasi. From the findings of the study, it is concluded that indirect</w:t>
      </w:r>
      <w:r>
        <w:rPr>
          <w:spacing w:val="1"/>
        </w:rPr>
        <w:t> </w:t>
      </w:r>
      <w:r>
        <w:rPr/>
        <w:t>procedural guidelines have a significant influence on ethical issues in police recruitment in</w:t>
      </w:r>
      <w:r>
        <w:rPr>
          <w:spacing w:val="1"/>
        </w:rPr>
        <w:t> </w:t>
      </w:r>
      <w:r>
        <w:rPr/>
        <w:t>Kenya. This was supported by the respondents' agreement that there is adherence to recruitment</w:t>
      </w:r>
      <w:r>
        <w:rPr>
          <w:spacing w:val="1"/>
        </w:rPr>
        <w:t> </w:t>
      </w:r>
      <w:r>
        <w:rPr/>
        <w:t>policy and code of ethics in the Kenya Police Service. It was agreed by the respondents that</w:t>
      </w:r>
      <w:r>
        <w:rPr>
          <w:spacing w:val="1"/>
        </w:rPr>
        <w:t> </w:t>
      </w:r>
      <w:r>
        <w:rPr/>
        <w:t>online recruitment leads to unethical recruitment practices at the Kenya Police Service as shown</w:t>
      </w:r>
      <w:r>
        <w:rPr>
          <w:spacing w:val="1"/>
        </w:rPr>
        <w:t> </w:t>
      </w:r>
      <w:r>
        <w:rPr/>
        <w:t>by (M=4.3735, SD=.86547). Many of the participants were also in agreement that there is top</w:t>
      </w:r>
      <w:r>
        <w:rPr>
          <w:spacing w:val="1"/>
        </w:rPr>
        <w:t> </w:t>
      </w:r>
      <w:r>
        <w:rPr/>
        <w:t>management</w:t>
      </w:r>
      <w:r>
        <w:rPr>
          <w:spacing w:val="1"/>
        </w:rPr>
        <w:t> </w:t>
      </w:r>
      <w:r>
        <w:rPr/>
        <w:t>support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policy.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participants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agreed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agencies promote ethical recruitment by following employment laws as shown by (M=4.0241,</w:t>
      </w:r>
      <w:r>
        <w:rPr>
          <w:spacing w:val="1"/>
        </w:rPr>
        <w:t> </w:t>
      </w:r>
      <w:r>
        <w:rPr/>
        <w:t>SD=.85506). This supports the participants' agreement that recruitment agencies in the Kenya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Service</w:t>
      </w:r>
      <w:r>
        <w:rPr>
          <w:spacing w:val="1"/>
        </w:rPr>
        <w:t> </w:t>
      </w:r>
      <w:r>
        <w:rPr/>
        <w:t>promote</w:t>
      </w:r>
      <w:r>
        <w:rPr>
          <w:spacing w:val="-1"/>
        </w:rPr>
        <w:t> </w:t>
      </w:r>
      <w:r>
        <w:rPr/>
        <w:t>ethical recruitment.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The second objective of the study was to determine the effect of recruitment and selection</w:t>
      </w:r>
      <w:r>
        <w:rPr>
          <w:spacing w:val="1"/>
        </w:rPr>
        <w:t> </w:t>
      </w:r>
      <w:r>
        <w:rPr/>
        <w:t>policies on ethical issues in police recruitment in Kenya. From the findings of the study, it was</w:t>
      </w:r>
      <w:r>
        <w:rPr>
          <w:spacing w:val="1"/>
        </w:rPr>
        <w:t> </w:t>
      </w:r>
      <w:r>
        <w:rPr/>
        <w:t>concluded that recruitment and selection policies have a significant and positive effect on 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results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study,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was</w:t>
      </w:r>
      <w:r>
        <w:rPr>
          <w:spacing w:val="60"/>
        </w:rPr>
        <w:t> </w:t>
      </w:r>
      <w:r>
        <w:rPr/>
        <w:t>also</w:t>
      </w:r>
      <w:r>
        <w:rPr>
          <w:spacing w:val="1"/>
        </w:rPr>
        <w:t> </w:t>
      </w:r>
      <w:r>
        <w:rPr/>
        <w:t>concluded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selection</w:t>
      </w:r>
      <w:r>
        <w:rPr>
          <w:spacing w:val="1"/>
        </w:rPr>
        <w:t> </w:t>
      </w:r>
      <w:r>
        <w:rPr/>
        <w:t>policies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influence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 at the Kenya Police force in Embakasi. The study concluded that imposing policies</w:t>
      </w:r>
      <w:r>
        <w:rPr>
          <w:spacing w:val="1"/>
        </w:rPr>
        <w:t> </w:t>
      </w:r>
      <w:r>
        <w:rPr/>
        <w:t>such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time-constrain</w:t>
      </w:r>
      <w:r>
        <w:rPr>
          <w:spacing w:val="1"/>
        </w:rPr>
        <w:t> </w:t>
      </w:r>
      <w:r>
        <w:rPr/>
        <w:t>requirements</w:t>
      </w:r>
      <w:r>
        <w:rPr>
          <w:spacing w:val="1"/>
        </w:rPr>
        <w:t> </w:t>
      </w:r>
      <w:r>
        <w:rPr/>
        <w:t>positively</w:t>
      </w:r>
      <w:r>
        <w:rPr>
          <w:spacing w:val="1"/>
        </w:rPr>
        <w:t> </w:t>
      </w:r>
      <w:r>
        <w:rPr/>
        <w:t>influenced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 strongly agreed that recruitment and selection policy promote ethical behaviour and</w:t>
      </w:r>
      <w:r>
        <w:rPr>
          <w:spacing w:val="1"/>
        </w:rPr>
        <w:t> </w:t>
      </w:r>
      <w:r>
        <w:rPr/>
        <w:t>can garner long-term employee</w:t>
      </w:r>
      <w:r>
        <w:rPr>
          <w:spacing w:val="1"/>
        </w:rPr>
        <w:t> </w:t>
      </w:r>
      <w:r>
        <w:rPr/>
        <w:t>trust and loyalty at the Kenya</w:t>
      </w:r>
      <w:r>
        <w:rPr>
          <w:spacing w:val="1"/>
        </w:rPr>
        <w:t> </w:t>
      </w:r>
      <w:r>
        <w:rPr/>
        <w:t>Police Service as shown by</w:t>
      </w:r>
      <w:r>
        <w:rPr>
          <w:spacing w:val="1"/>
        </w:rPr>
        <w:t> </w:t>
      </w:r>
      <w:r>
        <w:rPr/>
        <w:t>(</w:t>
      </w:r>
      <w:r>
        <w:rPr>
          <w:i/>
        </w:rPr>
        <w:t>M</w:t>
      </w:r>
      <w:r>
        <w:rPr/>
        <w:t>=4.6024, </w:t>
      </w:r>
      <w:r>
        <w:rPr>
          <w:i/>
        </w:rPr>
        <w:t>SD</w:t>
      </w:r>
      <w:r>
        <w:rPr/>
        <w:t>=.66148). The respondents also agreed that there is adherence to recruitment</w:t>
      </w:r>
      <w:r>
        <w:rPr>
          <w:spacing w:val="1"/>
        </w:rPr>
        <w:t> </w:t>
      </w:r>
      <w:r>
        <w:rPr/>
        <w:t>policy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code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ethics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</w:t>
      </w:r>
      <w:r>
        <w:rPr>
          <w:i/>
        </w:rPr>
        <w:t>M=</w:t>
      </w:r>
      <w:r>
        <w:rPr/>
        <w:t>3.9036, </w:t>
      </w:r>
      <w:r>
        <w:rPr>
          <w:i/>
        </w:rPr>
        <w:t>SD=.</w:t>
      </w:r>
      <w:r>
        <w:rPr/>
        <w:t>95782). The participants also agreed that there is top management support in</w:t>
      </w:r>
      <w:r>
        <w:rPr>
          <w:spacing w:val="1"/>
        </w:rPr>
        <w:t> </w:t>
      </w:r>
      <w:r>
        <w:rPr/>
        <w:t>following recruitment policy as shown by (</w:t>
      </w:r>
      <w:r>
        <w:rPr>
          <w:i/>
        </w:rPr>
        <w:t>M</w:t>
      </w:r>
      <w:r>
        <w:rPr/>
        <w:t>=3.8675, </w:t>
      </w:r>
      <w:r>
        <w:rPr>
          <w:i/>
        </w:rPr>
        <w:t>SD</w:t>
      </w:r>
      <w:r>
        <w:rPr/>
        <w:t>=1.05658). Some of the respondents</w:t>
      </w:r>
      <w:r>
        <w:rPr>
          <w:spacing w:val="1"/>
        </w:rPr>
        <w:t> </w:t>
      </w:r>
      <w:r>
        <w:rPr/>
        <w:t>however disagreed with the statement that there is requirement to declare any existence of</w:t>
      </w:r>
      <w:r>
        <w:rPr>
          <w:spacing w:val="1"/>
        </w:rPr>
        <w:t> </w:t>
      </w:r>
      <w:r>
        <w:rPr/>
        <w:t>conflict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interest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interviewer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</w:t>
      </w:r>
      <w:r>
        <w:rPr>
          <w:i/>
        </w:rPr>
        <w:t>M</w:t>
      </w:r>
      <w:r>
        <w:rPr/>
        <w:t>=2.3253,</w:t>
      </w:r>
      <w:r>
        <w:rPr>
          <w:spacing w:val="1"/>
        </w:rPr>
        <w:t> </w:t>
      </w:r>
      <w:r>
        <w:rPr>
          <w:i/>
        </w:rPr>
        <w:t>SD</w:t>
      </w:r>
      <w:r>
        <w:rPr/>
        <w:t>=.75075). The participants also disagreed with the statement that the policies set out selection</w:t>
      </w:r>
      <w:r>
        <w:rPr>
          <w:spacing w:val="1"/>
        </w:rPr>
        <w:t> </w:t>
      </w:r>
      <w:r>
        <w:rPr/>
        <w:t>of police force are based on technical skills, values and attitudes of employees as shown by</w:t>
      </w:r>
      <w:r>
        <w:rPr>
          <w:spacing w:val="1"/>
        </w:rPr>
        <w:t> </w:t>
      </w:r>
      <w:r>
        <w:rPr/>
        <w:t>(M=2.1928,</w:t>
      </w:r>
      <w:r>
        <w:rPr>
          <w:spacing w:val="-1"/>
        </w:rPr>
        <w:t> </w:t>
      </w:r>
      <w:r>
        <w:rPr/>
        <w:t>SD=.80331).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360" w:lineRule="auto"/>
        <w:ind w:left="660" w:right="997"/>
        <w:jc w:val="both"/>
      </w:pPr>
      <w:r>
        <w:rPr/>
        <w:t>The third objective</w:t>
      </w:r>
      <w:r>
        <w:rPr>
          <w:spacing w:val="1"/>
        </w:rPr>
        <w:t> </w:t>
      </w:r>
      <w:r>
        <w:rPr/>
        <w:t>of the study aimed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investigate</w:t>
      </w:r>
      <w:r>
        <w:rPr>
          <w:spacing w:val="1"/>
        </w:rPr>
        <w:t> </w:t>
      </w:r>
      <w:r>
        <w:rPr/>
        <w:t>the effect</w:t>
      </w:r>
      <w:r>
        <w:rPr>
          <w:spacing w:val="1"/>
        </w:rPr>
        <w:t> </w:t>
      </w:r>
      <w:r>
        <w:rPr/>
        <w:t>of recruitment</w:t>
      </w:r>
      <w:r>
        <w:rPr>
          <w:spacing w:val="1"/>
        </w:rPr>
        <w:t> </w:t>
      </w:r>
      <w:r>
        <w:rPr/>
        <w:t>strategies</w:t>
      </w:r>
      <w:r>
        <w:rPr>
          <w:spacing w:val="60"/>
        </w:rPr>
        <w:t> </w:t>
      </w:r>
      <w:r>
        <w:rPr/>
        <w:t>on</w:t>
      </w:r>
      <w:r>
        <w:rPr>
          <w:spacing w:val="1"/>
        </w:rPr>
        <w:t> </w:t>
      </w:r>
      <w:r>
        <w:rPr/>
        <w:t>ethical issues in police recruitment in Kenya. From the results of the study, it is concluded that</w:t>
      </w:r>
      <w:r>
        <w:rPr>
          <w:spacing w:val="1"/>
        </w:rPr>
        <w:t> </w:t>
      </w:r>
      <w:r>
        <w:rPr/>
        <w:t>recruitment strategies put in place by the Kenya Police force affect the ethical police recruitment</w:t>
      </w:r>
      <w:r>
        <w:rPr>
          <w:spacing w:val="1"/>
        </w:rPr>
        <w:t> </w:t>
      </w:r>
      <w:r>
        <w:rPr/>
        <w:t>in Kenya. When the recruitment strategies are not aligned to the mission and vision of the</w:t>
      </w:r>
      <w:r>
        <w:rPr>
          <w:spacing w:val="1"/>
        </w:rPr>
        <w:t> </w:t>
      </w:r>
      <w:r>
        <w:rPr/>
        <w:t>institution the recruitment process is negatively affected. From the findings majority of the</w:t>
      </w:r>
      <w:r>
        <w:rPr>
          <w:spacing w:val="1"/>
        </w:rPr>
        <w:t> </w:t>
      </w:r>
      <w:r>
        <w:rPr/>
        <w:t>participants are not sure whether the Kenya Police Service aligns talents management with</w:t>
      </w:r>
      <w:r>
        <w:rPr>
          <w:spacing w:val="1"/>
        </w:rPr>
        <w:t> </w:t>
      </w:r>
      <w:r>
        <w:rPr/>
        <w:t>SHRM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(M=3.0482,</w:t>
      </w:r>
      <w:r>
        <w:rPr>
          <w:spacing w:val="1"/>
        </w:rPr>
        <w:t> </w:t>
      </w:r>
      <w:r>
        <w:rPr/>
        <w:t>SD=.77936).</w:t>
      </w:r>
      <w:r>
        <w:rPr>
          <w:spacing w:val="1"/>
        </w:rPr>
        <w:t> </w:t>
      </w:r>
      <w:r>
        <w:rPr/>
        <w:t>Majority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respondents</w:t>
      </w:r>
      <w:r>
        <w:rPr>
          <w:spacing w:val="1"/>
        </w:rPr>
        <w:t> </w:t>
      </w:r>
      <w:r>
        <w:rPr/>
        <w:t>disagreed</w:t>
      </w:r>
      <w:r>
        <w:rPr>
          <w:spacing w:val="60"/>
        </w:rPr>
        <w:t> </w:t>
      </w:r>
      <w:r>
        <w:rPr/>
        <w:t>that</w:t>
      </w:r>
      <w:r>
        <w:rPr>
          <w:spacing w:val="1"/>
        </w:rPr>
        <w:t> </w:t>
      </w:r>
      <w:r>
        <w:rPr/>
        <w:t>demand forecasting is key in determining the human resource needs within the Kenya Police</w:t>
      </w:r>
      <w:r>
        <w:rPr>
          <w:spacing w:val="1"/>
        </w:rPr>
        <w:t> </w:t>
      </w:r>
      <w:r>
        <w:rPr/>
        <w:t>Service as shown by (M=2.3012, SD=.80751). It was found that the majority of the respondents</w:t>
      </w:r>
      <w:r>
        <w:rPr>
          <w:spacing w:val="1"/>
        </w:rPr>
        <w:t> </w:t>
      </w:r>
      <w:r>
        <w:rPr/>
        <w:t>however agreed that recruitment strategies are aligned to mission and vision of the Kenya Police</w:t>
      </w:r>
      <w:r>
        <w:rPr>
          <w:spacing w:val="1"/>
        </w:rPr>
        <w:t> </w:t>
      </w:r>
      <w:r>
        <w:rPr/>
        <w:t>Service</w:t>
      </w:r>
      <w:r>
        <w:rPr>
          <w:spacing w:val="33"/>
        </w:rPr>
        <w:t> </w:t>
      </w:r>
      <w:r>
        <w:rPr/>
        <w:t>as</w:t>
      </w:r>
      <w:r>
        <w:rPr>
          <w:spacing w:val="31"/>
        </w:rPr>
        <w:t> </w:t>
      </w:r>
      <w:r>
        <w:rPr/>
        <w:t>shown</w:t>
      </w:r>
      <w:r>
        <w:rPr>
          <w:spacing w:val="34"/>
        </w:rPr>
        <w:t> </w:t>
      </w:r>
      <w:r>
        <w:rPr/>
        <w:t>by</w:t>
      </w:r>
      <w:r>
        <w:rPr>
          <w:spacing w:val="31"/>
        </w:rPr>
        <w:t> </w:t>
      </w:r>
      <w:r>
        <w:rPr/>
        <w:t>(M=3.6627,</w:t>
      </w:r>
      <w:r>
        <w:rPr>
          <w:spacing w:val="34"/>
        </w:rPr>
        <w:t> </w:t>
      </w:r>
      <w:r>
        <w:rPr/>
        <w:t>SD=.90091).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respondents'</w:t>
      </w:r>
      <w:r>
        <w:rPr>
          <w:spacing w:val="34"/>
        </w:rPr>
        <w:t> </w:t>
      </w:r>
      <w:r>
        <w:rPr/>
        <w:t>agreement</w:t>
      </w:r>
      <w:r>
        <w:rPr>
          <w:spacing w:val="34"/>
        </w:rPr>
        <w:t> </w:t>
      </w:r>
      <w:r>
        <w:rPr/>
        <w:t>indicates</w:t>
      </w:r>
      <w:r>
        <w:rPr>
          <w:spacing w:val="31"/>
        </w:rPr>
        <w:t> </w:t>
      </w:r>
      <w:r>
        <w:rPr/>
        <w:t>an</w:t>
      </w:r>
    </w:p>
    <w:p>
      <w:pPr>
        <w:spacing w:after="0" w:line="360" w:lineRule="auto"/>
        <w:jc w:val="both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line="360" w:lineRule="auto" w:before="60"/>
        <w:ind w:left="660" w:right="940"/>
        <w:jc w:val="both"/>
      </w:pPr>
      <w:r>
        <w:rPr/>
        <w:t>alignment between recruitment strategies and the mission and vision of the Kenya Police Service.</w:t>
      </w:r>
      <w:r>
        <w:rPr>
          <w:spacing w:val="-57"/>
        </w:rPr>
        <w:t> </w:t>
      </w:r>
      <w:r>
        <w:rPr/>
        <w:t>Many of the participants were not sure whether the recruitment strategies used ensures employee</w:t>
      </w:r>
      <w:r>
        <w:rPr>
          <w:spacing w:val="1"/>
        </w:rPr>
        <w:t> </w:t>
      </w:r>
      <w:r>
        <w:rPr/>
        <w:t>retention as shown by (M=3.0000, SD=.78087). The participants of this study however agree that</w:t>
      </w:r>
      <w:r>
        <w:rPr>
          <w:spacing w:val="1"/>
        </w:rPr>
        <w:t> </w:t>
      </w:r>
      <w:r>
        <w:rPr/>
        <w:t>the Kenya Police Service has an effective criteria of advertising vacant positions, attracting</w:t>
      </w:r>
      <w:r>
        <w:rPr>
          <w:spacing w:val="1"/>
        </w:rPr>
        <w:t> </w:t>
      </w:r>
      <w:r>
        <w:rPr/>
        <w:t>applicants and selecting qualified applicants for the various vacancies as shown by (M=3.9518,</w:t>
      </w:r>
      <w:r>
        <w:rPr>
          <w:spacing w:val="1"/>
        </w:rPr>
        <w:t> </w:t>
      </w:r>
      <w:r>
        <w:rPr/>
        <w:t>SD=.83962). The respondents' agreement indicates that the Kenya Police Service has effective</w:t>
      </w:r>
      <w:r>
        <w:rPr>
          <w:spacing w:val="1"/>
        </w:rPr>
        <w:t> </w:t>
      </w:r>
      <w:r>
        <w:rPr/>
        <w:t>criteria in place.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 fourth objective of the study sought to determine the effect of legal framework on ethical</w:t>
      </w:r>
      <w:r>
        <w:rPr>
          <w:spacing w:val="1"/>
        </w:rPr>
        <w:t> </w:t>
      </w:r>
      <w:r>
        <w:rPr/>
        <w:t>issues in recruitment. From the results it is concluded that the legal framework has a significant</w:t>
      </w:r>
      <w:r>
        <w:rPr>
          <w:spacing w:val="1"/>
        </w:rPr>
        <w:t> </w:t>
      </w:r>
      <w:r>
        <w:rPr/>
        <w:t>positive</w:t>
      </w:r>
      <w:r>
        <w:rPr>
          <w:spacing w:val="23"/>
        </w:rPr>
        <w:t> </w:t>
      </w:r>
      <w:r>
        <w:rPr/>
        <w:t>effect</w:t>
      </w:r>
      <w:r>
        <w:rPr>
          <w:spacing w:val="27"/>
        </w:rPr>
        <w:t> </w:t>
      </w:r>
      <w:r>
        <w:rPr/>
        <w:t>on</w:t>
      </w:r>
      <w:r>
        <w:rPr>
          <w:spacing w:val="27"/>
        </w:rPr>
        <w:t> </w:t>
      </w:r>
      <w:r>
        <w:rPr/>
        <w:t>ethical</w:t>
      </w:r>
      <w:r>
        <w:rPr>
          <w:spacing w:val="27"/>
        </w:rPr>
        <w:t> </w:t>
      </w:r>
      <w:r>
        <w:rPr/>
        <w:t>issues</w:t>
      </w:r>
      <w:r>
        <w:rPr>
          <w:spacing w:val="25"/>
        </w:rPr>
        <w:t> </w:t>
      </w:r>
      <w:r>
        <w:rPr/>
        <w:t>in</w:t>
      </w:r>
      <w:r>
        <w:rPr>
          <w:spacing w:val="26"/>
        </w:rPr>
        <w:t> </w:t>
      </w:r>
      <w:r>
        <w:rPr/>
        <w:t>recruitment</w:t>
      </w:r>
      <w:r>
        <w:rPr>
          <w:spacing w:val="26"/>
        </w:rPr>
        <w:t> </w:t>
      </w:r>
      <w:r>
        <w:rPr/>
        <w:t>at</w:t>
      </w:r>
      <w:r>
        <w:rPr>
          <w:spacing w:val="24"/>
        </w:rPr>
        <w:t> </w:t>
      </w:r>
      <w:r>
        <w:rPr/>
        <w:t>the</w:t>
      </w:r>
      <w:r>
        <w:rPr>
          <w:spacing w:val="25"/>
        </w:rPr>
        <w:t> </w:t>
      </w:r>
      <w:r>
        <w:rPr/>
        <w:t>Kenya</w:t>
      </w:r>
      <w:r>
        <w:rPr>
          <w:spacing w:val="31"/>
        </w:rPr>
        <w:t> </w:t>
      </w:r>
      <w:r>
        <w:rPr/>
        <w:t>police</w:t>
      </w:r>
      <w:r>
        <w:rPr>
          <w:spacing w:val="25"/>
        </w:rPr>
        <w:t> </w:t>
      </w:r>
      <w:r>
        <w:rPr/>
        <w:t>service.</w:t>
      </w:r>
      <w:r>
        <w:rPr>
          <w:spacing w:val="27"/>
        </w:rPr>
        <w:t> </w:t>
      </w:r>
      <w:r>
        <w:rPr/>
        <w:t>From</w:t>
      </w:r>
      <w:r>
        <w:rPr>
          <w:spacing w:val="27"/>
        </w:rPr>
        <w:t> </w:t>
      </w:r>
      <w:r>
        <w:rPr/>
        <w:t>the</w:t>
      </w:r>
      <w:r>
        <w:rPr>
          <w:spacing w:val="26"/>
        </w:rPr>
        <w:t> </w:t>
      </w:r>
      <w:r>
        <w:rPr/>
        <w:t>results</w:t>
      </w:r>
      <w:r>
        <w:rPr>
          <w:spacing w:val="24"/>
        </w:rPr>
        <w:t> </w:t>
      </w:r>
      <w:r>
        <w:rPr/>
        <w:t>it</w:t>
      </w:r>
      <w:r>
        <w:rPr>
          <w:spacing w:val="-58"/>
        </w:rPr>
        <w:t> </w:t>
      </w:r>
      <w:r>
        <w:rPr/>
        <w:t>was found that the respondents agreed that the police force in Kenya practices equal employment</w:t>
      </w:r>
      <w:r>
        <w:rPr>
          <w:spacing w:val="-57"/>
        </w:rPr>
        <w:t> </w:t>
      </w:r>
      <w:r>
        <w:rPr/>
        <w:t>as shown by (</w:t>
      </w:r>
      <w:r>
        <w:rPr>
          <w:i/>
        </w:rPr>
        <w:t>M=</w:t>
      </w:r>
      <w:r>
        <w:rPr/>
        <w:t>3.9036, </w:t>
      </w:r>
      <w:r>
        <w:rPr>
          <w:i/>
        </w:rPr>
        <w:t>SD=.</w:t>
      </w:r>
      <w:r>
        <w:rPr/>
        <w:t>95782). Majority of the respondents agreed that the recruitment</w:t>
      </w:r>
      <w:r>
        <w:rPr>
          <w:spacing w:val="1"/>
        </w:rPr>
        <w:t> </w:t>
      </w:r>
      <w:r>
        <w:rPr/>
        <w:t>and selections credential in the police force in Kenya follows set labour laws as shown by</w:t>
      </w:r>
      <w:r>
        <w:rPr>
          <w:spacing w:val="1"/>
        </w:rPr>
        <w:t> </w:t>
      </w:r>
      <w:r>
        <w:rPr/>
        <w:t>(M=3.0000, SD=.78087).</w:t>
      </w:r>
      <w:r>
        <w:rPr>
          <w:spacing w:val="1"/>
        </w:rPr>
        <w:t> </w:t>
      </w:r>
      <w:r>
        <w:rPr/>
        <w:t>The participants were in agreement that there were laws set to prevent</w:t>
      </w:r>
      <w:r>
        <w:rPr>
          <w:spacing w:val="1"/>
        </w:rPr>
        <w:t> </w:t>
      </w:r>
      <w:r>
        <w:rPr/>
        <w:t>corruption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shown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(M=3.9518,</w:t>
      </w:r>
      <w:r>
        <w:rPr>
          <w:spacing w:val="1"/>
        </w:rPr>
        <w:t> </w:t>
      </w:r>
      <w:r>
        <w:rPr/>
        <w:t>SD=.83962). The participants in the study also strongly agreed that the recruitment process is fair</w:t>
      </w:r>
      <w:r>
        <w:rPr>
          <w:spacing w:val="-58"/>
        </w:rPr>
        <w:t> </w:t>
      </w:r>
      <w:r>
        <w:rPr/>
        <w:t>and</w:t>
      </w:r>
      <w:r>
        <w:rPr>
          <w:spacing w:val="-1"/>
        </w:rPr>
        <w:t> </w:t>
      </w:r>
      <w:r>
        <w:rPr/>
        <w:t>reliable</w:t>
      </w:r>
      <w:r>
        <w:rPr>
          <w:spacing w:val="1"/>
        </w:rPr>
        <w:t> </w:t>
      </w:r>
      <w:r>
        <w:rPr/>
        <w:t>as shown</w:t>
      </w:r>
      <w:r>
        <w:rPr>
          <w:spacing w:val="-1"/>
        </w:rPr>
        <w:t> </w:t>
      </w:r>
      <w:r>
        <w:rPr/>
        <w:t>by (</w:t>
      </w:r>
      <w:r>
        <w:rPr>
          <w:i/>
        </w:rPr>
        <w:t>M</w:t>
      </w:r>
      <w:r>
        <w:rPr/>
        <w:t>=4.6024, </w:t>
      </w:r>
      <w:r>
        <w:rPr>
          <w:i/>
        </w:rPr>
        <w:t>SD</w:t>
      </w:r>
      <w:r>
        <w:rPr/>
        <w:t>=.66148).</w:t>
      </w:r>
    </w:p>
    <w:p>
      <w:pPr>
        <w:pStyle w:val="BodyText"/>
        <w:spacing w:before="4"/>
        <w:rPr>
          <w:sz w:val="31"/>
        </w:rPr>
      </w:pPr>
    </w:p>
    <w:p>
      <w:pPr>
        <w:pStyle w:val="Heading1"/>
        <w:numPr>
          <w:ilvl w:val="1"/>
          <w:numId w:val="19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5.3 Recommendations " w:id="117"/>
      <w:bookmarkEnd w:id="117"/>
      <w:r>
        <w:rPr>
          <w:b w:val="0"/>
        </w:rPr>
      </w:r>
      <w:bookmarkStart w:name="_bookmark44" w:id="118"/>
      <w:bookmarkEnd w:id="118"/>
      <w:r>
        <w:rPr>
          <w:b w:val="0"/>
        </w:rPr>
      </w:r>
      <w:bookmarkStart w:name="_bookmark44" w:id="119"/>
      <w:bookmarkEnd w:id="119"/>
      <w:r>
        <w:rPr/>
        <w:t>R</w:t>
      </w:r>
      <w:r>
        <w:rPr/>
        <w:t>ecommendations</w:t>
      </w:r>
    </w:p>
    <w:p>
      <w:pPr>
        <w:pStyle w:val="BodyText"/>
        <w:spacing w:before="8"/>
        <w:rPr>
          <w:b/>
          <w:sz w:val="32"/>
        </w:rPr>
      </w:pPr>
    </w:p>
    <w:p>
      <w:pPr>
        <w:pStyle w:val="BodyText"/>
        <w:spacing w:line="360" w:lineRule="auto" w:before="1"/>
        <w:ind w:left="660" w:right="999"/>
        <w:jc w:val="both"/>
      </w:pPr>
      <w:r>
        <w:rPr/>
        <w:t>The</w:t>
      </w:r>
      <w:r>
        <w:rPr>
          <w:spacing w:val="1"/>
        </w:rPr>
        <w:t> </w:t>
      </w:r>
      <w:r>
        <w:rPr/>
        <w:t>first</w:t>
      </w:r>
      <w:r>
        <w:rPr>
          <w:spacing w:val="1"/>
        </w:rPr>
        <w:t> </w:t>
      </w:r>
      <w:r>
        <w:rPr/>
        <w:t>objective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sought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establish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effects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indirect</w:t>
      </w:r>
      <w:r>
        <w:rPr>
          <w:spacing w:val="60"/>
        </w:rPr>
        <w:t> </w:t>
      </w:r>
      <w:r>
        <w:rPr/>
        <w:t>procedural</w:t>
      </w:r>
      <w:r>
        <w:rPr>
          <w:spacing w:val="1"/>
        </w:rPr>
        <w:t> </w:t>
      </w:r>
      <w:r>
        <w:rPr/>
        <w:t>guidelines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ethical</w:t>
      </w:r>
      <w:r>
        <w:rPr>
          <w:spacing w:val="1"/>
        </w:rPr>
        <w:t> </w:t>
      </w:r>
      <w:r>
        <w:rPr/>
        <w:t>issues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Based</w:t>
      </w:r>
      <w:r>
        <w:rPr>
          <w:spacing w:val="1"/>
        </w:rPr>
        <w:t> </w:t>
      </w:r>
      <w:r>
        <w:rPr/>
        <w:t>on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results,</w:t>
      </w:r>
      <w:r>
        <w:rPr>
          <w:spacing w:val="-57"/>
        </w:rPr>
        <w:t> </w:t>
      </w:r>
      <w:r>
        <w:rPr/>
        <w:t>findings and conclusions it is recommended that the police service should develop more indirect</w:t>
      </w:r>
      <w:r>
        <w:rPr>
          <w:spacing w:val="1"/>
        </w:rPr>
        <w:t> </w:t>
      </w:r>
      <w:r>
        <w:rPr/>
        <w:t>procedural guidelines. The Police Service should adhere to recruitment policy and code of ethics</w:t>
      </w:r>
      <w:r>
        <w:rPr>
          <w:spacing w:val="1"/>
        </w:rPr>
        <w:t> </w:t>
      </w:r>
      <w:r>
        <w:rPr/>
        <w:t>at all times since adherence to recruitment policy and code of ethics during recruitment enhances</w:t>
      </w:r>
      <w:r>
        <w:rPr>
          <w:spacing w:val="-57"/>
        </w:rPr>
        <w:t> </w:t>
      </w:r>
      <w:r>
        <w:rPr/>
        <w:t>ethical recruitment. The study also recommends that top management in organizations that do</w:t>
      </w:r>
      <w:r>
        <w:rPr>
          <w:spacing w:val="1"/>
        </w:rPr>
        <w:t> </w:t>
      </w:r>
      <w:r>
        <w:rPr/>
        <w:t>recruitment support the process for it to be successful and ethical. The study also recommends</w:t>
      </w:r>
      <w:r>
        <w:rPr>
          <w:spacing w:val="1"/>
        </w:rPr>
        <w:t> </w:t>
      </w:r>
      <w:r>
        <w:rPr/>
        <w:t>that the police service should implement recruitment guidelines to enhance ethics in recruitment</w:t>
      </w:r>
      <w:r>
        <w:rPr>
          <w:spacing w:val="1"/>
        </w:rPr>
        <w:t> </w:t>
      </w:r>
      <w:r>
        <w:rPr/>
        <w:t>given that procedural guidelines promote ethical behaviour and can garner long-term employee</w:t>
      </w:r>
      <w:r>
        <w:rPr>
          <w:spacing w:val="1"/>
        </w:rPr>
        <w:t> </w:t>
      </w:r>
      <w:r>
        <w:rPr/>
        <w:t>trust</w:t>
      </w:r>
      <w:r>
        <w:rPr>
          <w:spacing w:val="-3"/>
        </w:rPr>
        <w:t> </w:t>
      </w:r>
      <w:r>
        <w:rPr/>
        <w:t>and</w:t>
      </w:r>
      <w:r>
        <w:rPr>
          <w:spacing w:val="2"/>
        </w:rPr>
        <w:t> </w:t>
      </w:r>
      <w:r>
        <w:rPr/>
        <w:t>loyalty</w:t>
      </w:r>
      <w:r>
        <w:rPr>
          <w:spacing w:val="2"/>
        </w:rPr>
        <w:t> </w:t>
      </w:r>
      <w:r>
        <w:rPr/>
        <w:t>in</w:t>
      </w:r>
      <w:r>
        <w:rPr>
          <w:spacing w:val="-3"/>
        </w:rPr>
        <w:t> </w:t>
      </w:r>
      <w:r>
        <w:rPr/>
        <w:t>an</w:t>
      </w:r>
      <w:r>
        <w:rPr>
          <w:spacing w:val="2"/>
        </w:rPr>
        <w:t> </w:t>
      </w:r>
      <w:r>
        <w:rPr/>
        <w:t>organization.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97"/>
        <w:jc w:val="both"/>
      </w:pPr>
      <w:r>
        <w:rPr/>
        <w:t>Regarding the objective on the effect of recruitment and selection policies on ethical issues in</w:t>
      </w:r>
      <w:r>
        <w:rPr>
          <w:spacing w:val="1"/>
        </w:rPr>
        <w:t> </w:t>
      </w:r>
      <w:r>
        <w:rPr/>
        <w:t>police recruitment in Kenya the findings and conclusions of the study indicate that the police</w:t>
      </w:r>
      <w:r>
        <w:rPr>
          <w:spacing w:val="1"/>
        </w:rPr>
        <w:t> </w:t>
      </w:r>
      <w:r>
        <w:rPr/>
        <w:t>service should develop more policies on recruitment. It is therefore recommended that the Kenya</w:t>
      </w:r>
      <w:r>
        <w:rPr>
          <w:spacing w:val="-57"/>
        </w:rPr>
        <w:t> </w:t>
      </w:r>
      <w:r>
        <w:rPr/>
        <w:t>Police</w:t>
      </w:r>
      <w:r>
        <w:rPr>
          <w:spacing w:val="33"/>
        </w:rPr>
        <w:t> </w:t>
      </w:r>
      <w:r>
        <w:rPr/>
        <w:t>Service</w:t>
      </w:r>
      <w:r>
        <w:rPr>
          <w:spacing w:val="35"/>
        </w:rPr>
        <w:t> </w:t>
      </w:r>
      <w:r>
        <w:rPr/>
        <w:t>continue</w:t>
      </w:r>
      <w:r>
        <w:rPr>
          <w:spacing w:val="36"/>
        </w:rPr>
        <w:t> </w:t>
      </w:r>
      <w:r>
        <w:rPr/>
        <w:t>imposing</w:t>
      </w:r>
      <w:r>
        <w:rPr>
          <w:spacing w:val="34"/>
        </w:rPr>
        <w:t> </w:t>
      </w:r>
      <w:r>
        <w:rPr/>
        <w:t>time-constrain</w:t>
      </w:r>
      <w:r>
        <w:rPr>
          <w:spacing w:val="37"/>
        </w:rPr>
        <w:t> </w:t>
      </w:r>
      <w:r>
        <w:rPr/>
        <w:t>to</w:t>
      </w:r>
      <w:r>
        <w:rPr>
          <w:spacing w:val="36"/>
        </w:rPr>
        <w:t> </w:t>
      </w:r>
      <w:r>
        <w:rPr/>
        <w:t>improve</w:t>
      </w:r>
      <w:r>
        <w:rPr>
          <w:spacing w:val="33"/>
        </w:rPr>
        <w:t> </w:t>
      </w:r>
      <w:r>
        <w:rPr/>
        <w:t>on</w:t>
      </w:r>
      <w:r>
        <w:rPr>
          <w:spacing w:val="37"/>
        </w:rPr>
        <w:t> </w:t>
      </w:r>
      <w:r>
        <w:rPr/>
        <w:t>ethical</w:t>
      </w:r>
      <w:r>
        <w:rPr>
          <w:spacing w:val="36"/>
        </w:rPr>
        <w:t> </w:t>
      </w:r>
      <w:r>
        <w:rPr/>
        <w:t>recruitment</w:t>
      </w:r>
      <w:r>
        <w:rPr>
          <w:spacing w:val="35"/>
        </w:rPr>
        <w:t> </w:t>
      </w:r>
      <w:r>
        <w:rPr/>
        <w:t>because</w:t>
      </w:r>
      <w:r>
        <w:rPr>
          <w:spacing w:val="35"/>
        </w:rPr>
        <w:t> </w:t>
      </w:r>
      <w:r>
        <w:rPr/>
        <w:t>it</w:t>
      </w:r>
      <w:r>
        <w:rPr>
          <w:spacing w:val="-58"/>
        </w:rPr>
        <w:t> </w:t>
      </w:r>
      <w:r>
        <w:rPr/>
        <w:t>was found that imposing time-constrain requirements on recruitment/promotion opportunities</w:t>
      </w:r>
      <w:r>
        <w:rPr>
          <w:spacing w:val="1"/>
        </w:rPr>
        <w:t> </w:t>
      </w:r>
      <w:r>
        <w:rPr/>
        <w:t>enhances ethical recruitment. Since, online recruitment leads to unethical recruitment practices, it</w:t>
      </w:r>
      <w:r>
        <w:rPr>
          <w:spacing w:val="-57"/>
        </w:rPr>
        <w:t> </w:t>
      </w:r>
      <w:r>
        <w:rPr/>
        <w:t>is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entity</w:t>
      </w:r>
      <w:r>
        <w:rPr>
          <w:spacing w:val="1"/>
        </w:rPr>
        <w:t> </w:t>
      </w:r>
      <w:r>
        <w:rPr/>
        <w:t>examines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causes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malpractices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may</w:t>
      </w:r>
      <w:r>
        <w:rPr>
          <w:spacing w:val="1"/>
        </w:rPr>
        <w:t> </w:t>
      </w:r>
      <w:r>
        <w:rPr/>
        <w:t>face</w:t>
      </w:r>
      <w:r>
        <w:rPr>
          <w:spacing w:val="1"/>
        </w:rPr>
        <w:t> </w:t>
      </w:r>
      <w:r>
        <w:rPr/>
        <w:t>online</w:t>
      </w:r>
      <w:r>
        <w:rPr>
          <w:spacing w:val="1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to</w:t>
      </w:r>
      <w:r>
        <w:rPr>
          <w:spacing w:val="-4"/>
        </w:rPr>
        <w:t> </w:t>
      </w:r>
      <w:r>
        <w:rPr/>
        <w:t>iron</w:t>
      </w:r>
      <w:r>
        <w:rPr>
          <w:spacing w:val="1"/>
        </w:rPr>
        <w:t> </w:t>
      </w:r>
      <w:r>
        <w:rPr/>
        <w:t>them</w:t>
      </w:r>
      <w:r>
        <w:rPr>
          <w:spacing w:val="-1"/>
        </w:rPr>
        <w:t> </w:t>
      </w:r>
      <w:r>
        <w:rPr/>
        <w:t>out</w:t>
      </w:r>
      <w:r>
        <w:rPr>
          <w:spacing w:val="-3"/>
        </w:rPr>
        <w:t> </w:t>
      </w:r>
      <w:r>
        <w:rPr/>
        <w:t>since like</w:t>
      </w:r>
      <w:r>
        <w:rPr>
          <w:spacing w:val="-5"/>
        </w:rPr>
        <w:t> </w:t>
      </w:r>
      <w:r>
        <w:rPr/>
        <w:t>in</w:t>
      </w:r>
      <w:r>
        <w:rPr>
          <w:spacing w:val="-1"/>
        </w:rPr>
        <w:t> </w:t>
      </w:r>
      <w:r>
        <w:rPr/>
        <w:t>developed</w:t>
      </w:r>
      <w:r>
        <w:rPr>
          <w:spacing w:val="2"/>
        </w:rPr>
        <w:t> </w:t>
      </w:r>
      <w:r>
        <w:rPr/>
        <w:t>countries</w:t>
      </w:r>
      <w:r>
        <w:rPr>
          <w:spacing w:val="1"/>
        </w:rPr>
        <w:t> </w:t>
      </w:r>
      <w:r>
        <w:rPr/>
        <w:t>online</w:t>
      </w:r>
      <w:r>
        <w:rPr>
          <w:spacing w:val="-2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is</w:t>
      </w:r>
      <w:r>
        <w:rPr>
          <w:spacing w:val="-4"/>
        </w:rPr>
        <w:t> </w:t>
      </w:r>
      <w:r>
        <w:rPr/>
        <w:t>the</w:t>
      </w:r>
      <w:r>
        <w:rPr>
          <w:spacing w:val="-2"/>
        </w:rPr>
        <w:t> </w:t>
      </w:r>
      <w:r>
        <w:rPr/>
        <w:t>future.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Another</w:t>
      </w:r>
      <w:r>
        <w:rPr>
          <w:spacing w:val="11"/>
        </w:rPr>
        <w:t> </w:t>
      </w:r>
      <w:r>
        <w:rPr/>
        <w:t>aim</w:t>
      </w:r>
      <w:r>
        <w:rPr>
          <w:spacing w:val="10"/>
        </w:rPr>
        <w:t> </w:t>
      </w:r>
      <w:r>
        <w:rPr/>
        <w:t>of</w:t>
      </w:r>
      <w:r>
        <w:rPr>
          <w:spacing w:val="12"/>
        </w:rPr>
        <w:t> </w:t>
      </w:r>
      <w:r>
        <w:rPr/>
        <w:t>the</w:t>
      </w:r>
      <w:r>
        <w:rPr>
          <w:spacing w:val="11"/>
        </w:rPr>
        <w:t> </w:t>
      </w:r>
      <w:r>
        <w:rPr/>
        <w:t>study</w:t>
      </w:r>
      <w:r>
        <w:rPr>
          <w:spacing w:val="11"/>
        </w:rPr>
        <w:t> </w:t>
      </w:r>
      <w:r>
        <w:rPr/>
        <w:t>was</w:t>
      </w:r>
      <w:r>
        <w:rPr>
          <w:spacing w:val="12"/>
        </w:rPr>
        <w:t> </w:t>
      </w:r>
      <w:r>
        <w:rPr/>
        <w:t>to</w:t>
      </w:r>
      <w:r>
        <w:rPr>
          <w:spacing w:val="11"/>
        </w:rPr>
        <w:t> </w:t>
      </w:r>
      <w:r>
        <w:rPr/>
        <w:t>investigate</w:t>
      </w:r>
      <w:r>
        <w:rPr>
          <w:spacing w:val="13"/>
        </w:rPr>
        <w:t> </w:t>
      </w:r>
      <w:r>
        <w:rPr/>
        <w:t>the</w:t>
      </w:r>
      <w:r>
        <w:rPr>
          <w:spacing w:val="10"/>
        </w:rPr>
        <w:t> </w:t>
      </w:r>
      <w:r>
        <w:rPr/>
        <w:t>effect</w:t>
      </w:r>
      <w:r>
        <w:rPr>
          <w:spacing w:val="12"/>
        </w:rPr>
        <w:t> </w:t>
      </w:r>
      <w:r>
        <w:rPr/>
        <w:t>of</w:t>
      </w:r>
      <w:r>
        <w:rPr>
          <w:spacing w:val="11"/>
        </w:rPr>
        <w:t> </w:t>
      </w:r>
      <w:r>
        <w:rPr/>
        <w:t>recruitment</w:t>
      </w:r>
      <w:r>
        <w:rPr>
          <w:spacing w:val="11"/>
        </w:rPr>
        <w:t> </w:t>
      </w:r>
      <w:r>
        <w:rPr/>
        <w:t>strategies</w:t>
      </w:r>
      <w:r>
        <w:rPr>
          <w:spacing w:val="12"/>
        </w:rPr>
        <w:t> </w:t>
      </w:r>
      <w:r>
        <w:rPr/>
        <w:t>on</w:t>
      </w:r>
      <w:r>
        <w:rPr>
          <w:spacing w:val="13"/>
        </w:rPr>
        <w:t> </w:t>
      </w:r>
      <w:r>
        <w:rPr/>
        <w:t>ethical</w:t>
      </w:r>
      <w:r>
        <w:rPr>
          <w:spacing w:val="12"/>
        </w:rPr>
        <w:t> </w:t>
      </w:r>
      <w:r>
        <w:rPr/>
        <w:t>issues</w:t>
      </w:r>
      <w:r>
        <w:rPr>
          <w:spacing w:val="-58"/>
        </w:rPr>
        <w:t> </w:t>
      </w:r>
      <w:r>
        <w:rPr/>
        <w:t>in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Kenya.</w:t>
      </w:r>
      <w:r>
        <w:rPr>
          <w:spacing w:val="1"/>
        </w:rPr>
        <w:t> </w:t>
      </w:r>
      <w:r>
        <w:rPr/>
        <w:t>From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findings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conclusions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it</w:t>
      </w:r>
      <w:r>
        <w:rPr>
          <w:spacing w:val="60"/>
        </w:rPr>
        <w:t> </w:t>
      </w:r>
      <w:r>
        <w:rPr/>
        <w:t>is</w:t>
      </w:r>
      <w:r>
        <w:rPr>
          <w:spacing w:val="1"/>
        </w:rPr>
        <w:t> </w:t>
      </w:r>
      <w:r>
        <w:rPr/>
        <w:t>recommended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should</w:t>
      </w:r>
      <w:r>
        <w:rPr>
          <w:spacing w:val="1"/>
        </w:rPr>
        <w:t> </w:t>
      </w:r>
      <w:r>
        <w:rPr/>
        <w:t>come</w:t>
      </w:r>
      <w:r>
        <w:rPr>
          <w:spacing w:val="1"/>
        </w:rPr>
        <w:t> </w:t>
      </w:r>
      <w:r>
        <w:rPr/>
        <w:t>up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more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strategies.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recommended that the entity and others that carry out recruitment should put in place such</w:t>
      </w:r>
      <w:r>
        <w:rPr>
          <w:spacing w:val="1"/>
        </w:rPr>
        <w:t> </w:t>
      </w:r>
      <w:r>
        <w:rPr/>
        <w:t>strategies to ensure an ethical recruitment because recruitment strategies such as criteria of</w:t>
      </w:r>
      <w:r>
        <w:rPr>
          <w:spacing w:val="1"/>
        </w:rPr>
        <w:t> </w:t>
      </w:r>
      <w:r>
        <w:rPr/>
        <w:t>advertising vacant position and selecting qualified applicants, aligning recruitment process to</w:t>
      </w:r>
      <w:r>
        <w:rPr>
          <w:spacing w:val="1"/>
        </w:rPr>
        <w:t> </w:t>
      </w:r>
      <w:r>
        <w:rPr/>
        <w:t>mission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vision</w:t>
      </w:r>
      <w:r>
        <w:rPr>
          <w:spacing w:val="-1"/>
        </w:rPr>
        <w:t> </w:t>
      </w:r>
      <w:r>
        <w:rPr/>
        <w:t>positively</w:t>
      </w:r>
      <w:r>
        <w:rPr>
          <w:spacing w:val="-4"/>
        </w:rPr>
        <w:t> </w:t>
      </w:r>
      <w:r>
        <w:rPr/>
        <w:t>influences</w:t>
      </w:r>
      <w:r>
        <w:rPr>
          <w:spacing w:val="-1"/>
        </w:rPr>
        <w:t> </w:t>
      </w:r>
      <w:r>
        <w:rPr/>
        <w:t>ethical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-2"/>
        </w:rPr>
        <w:t> </w:t>
      </w:r>
      <w:r>
        <w:rPr/>
        <w:t>force.</w:t>
      </w:r>
    </w:p>
    <w:p>
      <w:pPr>
        <w:pStyle w:val="BodyText"/>
        <w:rPr>
          <w:sz w:val="21"/>
        </w:rPr>
      </w:pPr>
    </w:p>
    <w:p>
      <w:pPr>
        <w:pStyle w:val="BodyText"/>
        <w:spacing w:line="360" w:lineRule="auto"/>
        <w:ind w:left="660" w:right="999"/>
        <w:jc w:val="both"/>
      </w:pPr>
      <w:r>
        <w:rPr/>
        <w:t>The fourth objective of the study sought to determine the effect of legal framework on ethical</w:t>
      </w:r>
      <w:r>
        <w:rPr>
          <w:spacing w:val="1"/>
        </w:rPr>
        <w:t> </w:t>
      </w:r>
      <w:r>
        <w:rPr/>
        <w:t>issues in recruitment at Kenya police service.   From the findings and conclusions of the study it</w:t>
      </w:r>
      <w:r>
        <w:rPr>
          <w:spacing w:val="1"/>
        </w:rPr>
        <w:t> </w:t>
      </w:r>
      <w:r>
        <w:rPr/>
        <w:t>is recommended that the legal framework should be improved since it has a positive effect on</w:t>
      </w:r>
      <w:r>
        <w:rPr>
          <w:spacing w:val="1"/>
        </w:rPr>
        <w:t> </w:t>
      </w:r>
      <w:r>
        <w:rPr/>
        <w:t>ethical issues in recruitment at the Kenya police service. The recruitment process should ensure</w:t>
      </w:r>
      <w:r>
        <w:rPr>
          <w:spacing w:val="1"/>
        </w:rPr>
        <w:t> </w:t>
      </w:r>
      <w:r>
        <w:rPr/>
        <w:t>equal employment opportunities for everyone. The recruitment and selections credential in the</w:t>
      </w:r>
      <w:r>
        <w:rPr>
          <w:spacing w:val="1"/>
        </w:rPr>
        <w:t> </w:t>
      </w:r>
      <w:r>
        <w:rPr/>
        <w:t>police force in Kenya should also follow the set labour laws. The formulation of laws set to</w:t>
      </w:r>
      <w:r>
        <w:rPr>
          <w:spacing w:val="1"/>
        </w:rPr>
        <w:t> </w:t>
      </w:r>
      <w:r>
        <w:rPr/>
        <w:t>prevent</w:t>
      </w:r>
      <w:r>
        <w:rPr>
          <w:spacing w:val="1"/>
        </w:rPr>
        <w:t> </w:t>
      </w:r>
      <w:r>
        <w:rPr/>
        <w:t>corruption</w:t>
      </w:r>
      <w:r>
        <w:rPr>
          <w:spacing w:val="1"/>
        </w:rPr>
        <w:t> </w:t>
      </w:r>
      <w:r>
        <w:rPr/>
        <w:t>during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recruitment</w:t>
      </w:r>
      <w:r>
        <w:rPr>
          <w:spacing w:val="1"/>
        </w:rPr>
        <w:t> </w:t>
      </w:r>
      <w:r>
        <w:rPr/>
        <w:t>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Kenya</w:t>
      </w:r>
      <w:r>
        <w:rPr>
          <w:spacing w:val="1"/>
        </w:rPr>
        <w:t> </w:t>
      </w:r>
      <w:r>
        <w:rPr/>
        <w:t>Police</w:t>
      </w:r>
      <w:r>
        <w:rPr>
          <w:spacing w:val="1"/>
        </w:rPr>
        <w:t> </w:t>
      </w:r>
      <w:r>
        <w:rPr/>
        <w:t>Service</w:t>
      </w:r>
      <w:r>
        <w:rPr>
          <w:spacing w:val="1"/>
        </w:rPr>
        <w:t> </w:t>
      </w:r>
      <w:r>
        <w:rPr/>
        <w:t>as</w:t>
      </w:r>
      <w:r>
        <w:rPr>
          <w:spacing w:val="1"/>
        </w:rPr>
        <w:t> </w:t>
      </w:r>
      <w:r>
        <w:rPr/>
        <w:t>well</w:t>
      </w:r>
      <w:r>
        <w:rPr>
          <w:spacing w:val="1"/>
        </w:rPr>
        <w:t> </w:t>
      </w:r>
      <w:r>
        <w:rPr/>
        <w:t>making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recruitment</w:t>
      </w:r>
      <w:r>
        <w:rPr>
          <w:spacing w:val="13"/>
        </w:rPr>
        <w:t> </w:t>
      </w:r>
      <w:r>
        <w:rPr/>
        <w:t>process</w:t>
      </w:r>
      <w:r>
        <w:rPr>
          <w:spacing w:val="15"/>
        </w:rPr>
        <w:t> </w:t>
      </w:r>
      <w:r>
        <w:rPr/>
        <w:t>in</w:t>
      </w:r>
      <w:r>
        <w:rPr>
          <w:spacing w:val="12"/>
        </w:rPr>
        <w:t> </w:t>
      </w:r>
      <w:r>
        <w:rPr/>
        <w:t>Kenya</w:t>
      </w:r>
      <w:r>
        <w:rPr>
          <w:spacing w:val="16"/>
        </w:rPr>
        <w:t> </w:t>
      </w:r>
      <w:r>
        <w:rPr/>
        <w:t>police</w:t>
      </w:r>
      <w:r>
        <w:rPr>
          <w:spacing w:val="17"/>
        </w:rPr>
        <w:t> </w:t>
      </w:r>
      <w:r>
        <w:rPr/>
        <w:t>is</w:t>
      </w:r>
      <w:r>
        <w:rPr>
          <w:spacing w:val="12"/>
        </w:rPr>
        <w:t> </w:t>
      </w:r>
      <w:r>
        <w:rPr/>
        <w:t>fair</w:t>
      </w:r>
      <w:r>
        <w:rPr>
          <w:spacing w:val="14"/>
        </w:rPr>
        <w:t> </w:t>
      </w:r>
      <w:r>
        <w:rPr/>
        <w:t>and</w:t>
      </w:r>
      <w:r>
        <w:rPr>
          <w:spacing w:val="14"/>
        </w:rPr>
        <w:t> </w:t>
      </w:r>
      <w:r>
        <w:rPr/>
        <w:t>reliable</w:t>
      </w:r>
      <w:r>
        <w:rPr>
          <w:spacing w:val="14"/>
        </w:rPr>
        <w:t> </w:t>
      </w:r>
      <w:r>
        <w:rPr/>
        <w:t>at</w:t>
      </w:r>
      <w:r>
        <w:rPr>
          <w:spacing w:val="15"/>
        </w:rPr>
        <w:t> </w:t>
      </w:r>
      <w:r>
        <w:rPr/>
        <w:t>the</w:t>
      </w:r>
      <w:r>
        <w:rPr>
          <w:spacing w:val="13"/>
        </w:rPr>
        <w:t> </w:t>
      </w:r>
      <w:r>
        <w:rPr/>
        <w:t>Kenya</w:t>
      </w:r>
      <w:r>
        <w:rPr>
          <w:spacing w:val="16"/>
        </w:rPr>
        <w:t> </w:t>
      </w:r>
      <w:r>
        <w:rPr/>
        <w:t>Police</w:t>
      </w:r>
      <w:r>
        <w:rPr>
          <w:spacing w:val="14"/>
        </w:rPr>
        <w:t> </w:t>
      </w:r>
      <w:r>
        <w:rPr/>
        <w:t>Service</w:t>
      </w:r>
      <w:r>
        <w:rPr>
          <w:spacing w:val="13"/>
        </w:rPr>
        <w:t> </w:t>
      </w:r>
      <w:r>
        <w:rPr/>
        <w:t>should</w:t>
      </w:r>
      <w:r>
        <w:rPr>
          <w:spacing w:val="12"/>
        </w:rPr>
        <w:t> </w:t>
      </w:r>
      <w:r>
        <w:rPr/>
        <w:t>also</w:t>
      </w:r>
      <w:r>
        <w:rPr>
          <w:spacing w:val="-57"/>
        </w:rPr>
        <w:t> </w:t>
      </w:r>
      <w:r>
        <w:rPr/>
        <w:t>be</w:t>
      </w:r>
      <w:r>
        <w:rPr>
          <w:spacing w:val="-2"/>
        </w:rPr>
        <w:t> </w:t>
      </w:r>
      <w:r>
        <w:rPr/>
        <w:t>emphasised.</w:t>
      </w:r>
    </w:p>
    <w:p>
      <w:pPr>
        <w:pStyle w:val="BodyText"/>
        <w:spacing w:before="2"/>
        <w:rPr>
          <w:sz w:val="31"/>
        </w:rPr>
      </w:pPr>
    </w:p>
    <w:p>
      <w:pPr>
        <w:pStyle w:val="Heading1"/>
        <w:numPr>
          <w:ilvl w:val="1"/>
          <w:numId w:val="19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bookmarkStart w:name="5.4 Suggestion for Further Research " w:id="120"/>
      <w:bookmarkEnd w:id="120"/>
      <w:r>
        <w:rPr>
          <w:b w:val="0"/>
        </w:rPr>
      </w:r>
      <w:bookmarkStart w:name="_bookmark45" w:id="121"/>
      <w:bookmarkEnd w:id="121"/>
      <w:r>
        <w:rPr>
          <w:b w:val="0"/>
        </w:rPr>
      </w:r>
      <w:bookmarkStart w:name="_bookmark45" w:id="122"/>
      <w:bookmarkEnd w:id="122"/>
      <w:r>
        <w:rPr/>
        <w:t>Sugg</w:t>
      </w:r>
      <w:r>
        <w:rPr/>
        <w:t>estion</w:t>
      </w:r>
      <w:r>
        <w:rPr>
          <w:spacing w:val="-5"/>
        </w:rPr>
        <w:t> </w:t>
      </w:r>
      <w:r>
        <w:rPr/>
        <w:t>for</w:t>
      </w:r>
      <w:r>
        <w:rPr>
          <w:spacing w:val="-4"/>
        </w:rPr>
        <w:t> </w:t>
      </w:r>
      <w:r>
        <w:rPr/>
        <w:t>Further</w:t>
      </w:r>
      <w:r>
        <w:rPr>
          <w:spacing w:val="-3"/>
        </w:rPr>
        <w:t> </w:t>
      </w:r>
      <w:r>
        <w:rPr/>
        <w:t>Research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It is recommended that further study be done in other organisations such as private entities so as</w:t>
      </w:r>
      <w:r>
        <w:rPr>
          <w:spacing w:val="1"/>
        </w:rPr>
        <w:t> </w:t>
      </w:r>
      <w:r>
        <w:rPr/>
        <w:t>to benchmark the findings. From the study, it was not clear whether the Kenya Police Service</w:t>
      </w:r>
      <w:r>
        <w:rPr>
          <w:spacing w:val="1"/>
        </w:rPr>
        <w:t> </w:t>
      </w:r>
      <w:r>
        <w:rPr/>
        <w:t>aligns talents management with strategic human resource management (SHRM) neither was it</w:t>
      </w:r>
      <w:r>
        <w:rPr>
          <w:spacing w:val="1"/>
        </w:rPr>
        <w:t> </w:t>
      </w:r>
      <w:r>
        <w:rPr/>
        <w:t>clear</w:t>
      </w:r>
      <w:r>
        <w:rPr>
          <w:spacing w:val="37"/>
        </w:rPr>
        <w:t> </w:t>
      </w:r>
      <w:r>
        <w:rPr/>
        <w:t>whether</w:t>
      </w:r>
      <w:r>
        <w:rPr>
          <w:spacing w:val="37"/>
        </w:rPr>
        <w:t> </w:t>
      </w:r>
      <w:r>
        <w:rPr/>
        <w:t>the</w:t>
      </w:r>
      <w:r>
        <w:rPr>
          <w:spacing w:val="35"/>
        </w:rPr>
        <w:t> </w:t>
      </w:r>
      <w:r>
        <w:rPr/>
        <w:t>recruitment</w:t>
      </w:r>
      <w:r>
        <w:rPr>
          <w:spacing w:val="33"/>
        </w:rPr>
        <w:t> </w:t>
      </w:r>
      <w:r>
        <w:rPr/>
        <w:t>strategies</w:t>
      </w:r>
      <w:r>
        <w:rPr>
          <w:spacing w:val="38"/>
        </w:rPr>
        <w:t> </w:t>
      </w:r>
      <w:r>
        <w:rPr/>
        <w:t>used</w:t>
      </w:r>
      <w:r>
        <w:rPr>
          <w:spacing w:val="36"/>
        </w:rPr>
        <w:t> </w:t>
      </w:r>
      <w:r>
        <w:rPr/>
        <w:t>ensures</w:t>
      </w:r>
      <w:r>
        <w:rPr>
          <w:spacing w:val="38"/>
        </w:rPr>
        <w:t> </w:t>
      </w:r>
      <w:r>
        <w:rPr/>
        <w:t>employee</w:t>
      </w:r>
      <w:r>
        <w:rPr>
          <w:spacing w:val="40"/>
        </w:rPr>
        <w:t> </w:t>
      </w:r>
      <w:r>
        <w:rPr/>
        <w:t>retention</w:t>
      </w:r>
      <w:r>
        <w:rPr>
          <w:spacing w:val="35"/>
        </w:rPr>
        <w:t> </w:t>
      </w:r>
      <w:r>
        <w:rPr/>
        <w:t>at</w:t>
      </w:r>
      <w:r>
        <w:rPr>
          <w:spacing w:val="35"/>
        </w:rPr>
        <w:t> </w:t>
      </w:r>
      <w:r>
        <w:rPr/>
        <w:t>the</w:t>
      </w:r>
      <w:r>
        <w:rPr>
          <w:spacing w:val="35"/>
        </w:rPr>
        <w:t> </w:t>
      </w:r>
      <w:r>
        <w:rPr/>
        <w:t>Kenya</w:t>
      </w:r>
      <w:r>
        <w:rPr>
          <w:spacing w:val="39"/>
        </w:rPr>
        <w:t> </w:t>
      </w:r>
      <w:r>
        <w:rPr/>
        <w:t>Police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line="360" w:lineRule="auto" w:before="60"/>
        <w:ind w:left="660" w:right="954"/>
      </w:pPr>
      <w:r>
        <w:rPr/>
        <w:t>Service</w:t>
      </w:r>
      <w:r>
        <w:rPr>
          <w:spacing w:val="42"/>
        </w:rPr>
        <w:t> </w:t>
      </w:r>
      <w:r>
        <w:rPr/>
        <w:t>which</w:t>
      </w:r>
      <w:r>
        <w:rPr>
          <w:spacing w:val="42"/>
        </w:rPr>
        <w:t> </w:t>
      </w:r>
      <w:r>
        <w:rPr/>
        <w:t>is</w:t>
      </w:r>
      <w:r>
        <w:rPr>
          <w:spacing w:val="41"/>
        </w:rPr>
        <w:t> </w:t>
      </w:r>
      <w:r>
        <w:rPr/>
        <w:t>a</w:t>
      </w:r>
      <w:r>
        <w:rPr>
          <w:spacing w:val="42"/>
        </w:rPr>
        <w:t> </w:t>
      </w:r>
      <w:r>
        <w:rPr/>
        <w:t>subject</w:t>
      </w:r>
      <w:r>
        <w:rPr>
          <w:spacing w:val="45"/>
        </w:rPr>
        <w:t> </w:t>
      </w:r>
      <w:r>
        <w:rPr/>
        <w:t>for</w:t>
      </w:r>
      <w:r>
        <w:rPr>
          <w:spacing w:val="42"/>
        </w:rPr>
        <w:t> </w:t>
      </w:r>
      <w:r>
        <w:rPr/>
        <w:t>additional</w:t>
      </w:r>
      <w:r>
        <w:rPr>
          <w:spacing w:val="40"/>
        </w:rPr>
        <w:t> </w:t>
      </w:r>
      <w:r>
        <w:rPr/>
        <w:t>research.</w:t>
      </w:r>
      <w:r>
        <w:rPr>
          <w:spacing w:val="43"/>
        </w:rPr>
        <w:t> </w:t>
      </w:r>
      <w:r>
        <w:rPr/>
        <w:t>Further</w:t>
      </w:r>
      <w:r>
        <w:rPr>
          <w:spacing w:val="46"/>
        </w:rPr>
        <w:t> </w:t>
      </w:r>
      <w:r>
        <w:rPr/>
        <w:t>research</w:t>
      </w:r>
      <w:r>
        <w:rPr>
          <w:spacing w:val="43"/>
        </w:rPr>
        <w:t> </w:t>
      </w:r>
      <w:r>
        <w:rPr/>
        <w:t>can</w:t>
      </w:r>
      <w:r>
        <w:rPr>
          <w:spacing w:val="44"/>
        </w:rPr>
        <w:t> </w:t>
      </w:r>
      <w:r>
        <w:rPr/>
        <w:t>also</w:t>
      </w:r>
      <w:r>
        <w:rPr>
          <w:spacing w:val="41"/>
        </w:rPr>
        <w:t> </w:t>
      </w:r>
      <w:r>
        <w:rPr/>
        <w:t>be</w:t>
      </w:r>
      <w:r>
        <w:rPr>
          <w:spacing w:val="43"/>
        </w:rPr>
        <w:t> </w:t>
      </w:r>
      <w:r>
        <w:rPr/>
        <w:t>done</w:t>
      </w:r>
      <w:r>
        <w:rPr>
          <w:spacing w:val="42"/>
        </w:rPr>
        <w:t> </w:t>
      </w:r>
      <w:r>
        <w:rPr/>
        <w:t>on</w:t>
      </w:r>
      <w:r>
        <w:rPr>
          <w:spacing w:val="42"/>
        </w:rPr>
        <w:t> </w:t>
      </w:r>
      <w:r>
        <w:rPr/>
        <w:t>the</w:t>
      </w:r>
      <w:r>
        <w:rPr>
          <w:spacing w:val="-57"/>
        </w:rPr>
        <w:t> </w:t>
      </w:r>
      <w:r>
        <w:rPr/>
        <w:t>following</w:t>
      </w:r>
      <w:r>
        <w:rPr>
          <w:spacing w:val="-1"/>
        </w:rPr>
        <w:t> </w:t>
      </w:r>
      <w:r>
        <w:rPr/>
        <w:t>related</w:t>
      </w:r>
      <w:r>
        <w:rPr>
          <w:spacing w:val="2"/>
        </w:rPr>
        <w:t> </w:t>
      </w:r>
      <w:r>
        <w:rPr/>
        <w:t>topical areas:</w:t>
      </w:r>
    </w:p>
    <w:p>
      <w:pPr>
        <w:pStyle w:val="BodyText"/>
        <w:spacing w:before="7"/>
        <w:rPr>
          <w:sz w:val="20"/>
        </w:rPr>
      </w:pPr>
    </w:p>
    <w:p>
      <w:pPr>
        <w:pStyle w:val="ListParagraph"/>
        <w:numPr>
          <w:ilvl w:val="2"/>
          <w:numId w:val="19"/>
        </w:numPr>
        <w:tabs>
          <w:tab w:pos="1380" w:val="left" w:leader="none"/>
        </w:tabs>
        <w:spacing w:line="360" w:lineRule="auto" w:before="1" w:after="0"/>
        <w:ind w:left="1380" w:right="999" w:hanging="360"/>
        <w:jc w:val="left"/>
        <w:rPr>
          <w:sz w:val="24"/>
        </w:rPr>
      </w:pPr>
      <w:r>
        <w:rPr>
          <w:sz w:val="24"/>
        </w:rPr>
        <w:t>Role of ethical recruitment on employee retention at the Kenya Police Service with a case</w:t>
      </w:r>
      <w:r>
        <w:rPr>
          <w:spacing w:val="-57"/>
          <w:sz w:val="24"/>
        </w:rPr>
        <w:t> </w:t>
      </w:r>
      <w:r>
        <w:rPr>
          <w:sz w:val="24"/>
        </w:rPr>
        <w:t>study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1"/>
          <w:sz w:val="24"/>
        </w:rPr>
        <w:t> </w:t>
      </w:r>
      <w:r>
        <w:rPr>
          <w:sz w:val="24"/>
        </w:rPr>
        <w:t>Embakasi</w:t>
      </w:r>
      <w:r>
        <w:rPr>
          <w:spacing w:val="-1"/>
          <w:sz w:val="24"/>
        </w:rPr>
        <w:t> </w:t>
      </w:r>
      <w:r>
        <w:rPr>
          <w:sz w:val="24"/>
        </w:rPr>
        <w:t>Training College</w:t>
      </w:r>
      <w:r>
        <w:rPr>
          <w:spacing w:val="3"/>
          <w:sz w:val="24"/>
        </w:rPr>
        <w:t> </w:t>
      </w:r>
      <w:r>
        <w:rPr>
          <w:sz w:val="24"/>
        </w:rPr>
        <w:t>being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focus of the</w:t>
      </w:r>
      <w:r>
        <w:rPr>
          <w:spacing w:val="-1"/>
          <w:sz w:val="24"/>
        </w:rPr>
        <w:t> </w:t>
      </w:r>
      <w:r>
        <w:rPr>
          <w:sz w:val="24"/>
        </w:rPr>
        <w:t>study.</w:t>
      </w:r>
    </w:p>
    <w:p>
      <w:pPr>
        <w:pStyle w:val="ListParagraph"/>
        <w:numPr>
          <w:ilvl w:val="2"/>
          <w:numId w:val="19"/>
        </w:numPr>
        <w:tabs>
          <w:tab w:pos="1380" w:val="left" w:leader="none"/>
        </w:tabs>
        <w:spacing w:line="360" w:lineRule="auto" w:before="0" w:after="0"/>
        <w:ind w:left="1380" w:right="999" w:hanging="360"/>
        <w:jc w:val="left"/>
        <w:rPr>
          <w:sz w:val="24"/>
        </w:rPr>
      </w:pPr>
      <w:r>
        <w:rPr>
          <w:sz w:val="24"/>
        </w:rPr>
        <w:t>Influence</w:t>
      </w:r>
      <w:r>
        <w:rPr>
          <w:spacing w:val="34"/>
          <w:sz w:val="24"/>
        </w:rPr>
        <w:t> </w:t>
      </w:r>
      <w:r>
        <w:rPr>
          <w:sz w:val="24"/>
        </w:rPr>
        <w:t>of</w:t>
      </w:r>
      <w:r>
        <w:rPr>
          <w:spacing w:val="34"/>
          <w:sz w:val="24"/>
        </w:rPr>
        <w:t> </w:t>
      </w:r>
      <w:r>
        <w:rPr>
          <w:sz w:val="24"/>
        </w:rPr>
        <w:t>recruitment</w:t>
      </w:r>
      <w:r>
        <w:rPr>
          <w:spacing w:val="39"/>
          <w:sz w:val="24"/>
        </w:rPr>
        <w:t> </w:t>
      </w:r>
      <w:r>
        <w:rPr>
          <w:sz w:val="24"/>
        </w:rPr>
        <w:t>strategies</w:t>
      </w:r>
      <w:r>
        <w:rPr>
          <w:spacing w:val="35"/>
          <w:sz w:val="24"/>
        </w:rPr>
        <w:t> </w:t>
      </w:r>
      <w:r>
        <w:rPr>
          <w:sz w:val="24"/>
        </w:rPr>
        <w:t>on</w:t>
      </w:r>
      <w:r>
        <w:rPr>
          <w:spacing w:val="35"/>
          <w:sz w:val="24"/>
        </w:rPr>
        <w:t> </w:t>
      </w:r>
      <w:r>
        <w:rPr>
          <w:sz w:val="24"/>
        </w:rPr>
        <w:t>employee</w:t>
      </w:r>
      <w:r>
        <w:rPr>
          <w:spacing w:val="40"/>
          <w:sz w:val="24"/>
        </w:rPr>
        <w:t> </w:t>
      </w:r>
      <w:r>
        <w:rPr>
          <w:sz w:val="24"/>
        </w:rPr>
        <w:t>selection</w:t>
      </w:r>
      <w:r>
        <w:rPr>
          <w:spacing w:val="35"/>
          <w:sz w:val="24"/>
        </w:rPr>
        <w:t> </w:t>
      </w:r>
      <w:r>
        <w:rPr>
          <w:sz w:val="24"/>
        </w:rPr>
        <w:t>at</w:t>
      </w:r>
      <w:r>
        <w:rPr>
          <w:spacing w:val="38"/>
          <w:sz w:val="24"/>
        </w:rPr>
        <w:t> </w:t>
      </w:r>
      <w:r>
        <w:rPr>
          <w:sz w:val="24"/>
        </w:rPr>
        <w:t>the</w:t>
      </w:r>
      <w:r>
        <w:rPr>
          <w:spacing w:val="35"/>
          <w:sz w:val="24"/>
        </w:rPr>
        <w:t> </w:t>
      </w:r>
      <w:r>
        <w:rPr>
          <w:sz w:val="24"/>
        </w:rPr>
        <w:t>Kenya</w:t>
      </w:r>
      <w:r>
        <w:rPr>
          <w:spacing w:val="39"/>
          <w:sz w:val="24"/>
        </w:rPr>
        <w:t> </w:t>
      </w:r>
      <w:r>
        <w:rPr>
          <w:sz w:val="24"/>
        </w:rPr>
        <w:t>Police</w:t>
      </w:r>
      <w:r>
        <w:rPr>
          <w:spacing w:val="36"/>
          <w:sz w:val="24"/>
        </w:rPr>
        <w:t> </w:t>
      </w:r>
      <w:r>
        <w:rPr>
          <w:sz w:val="24"/>
        </w:rPr>
        <w:t>Service</w:t>
      </w:r>
      <w:r>
        <w:rPr>
          <w:spacing w:val="-57"/>
          <w:sz w:val="24"/>
        </w:rPr>
        <w:t> </w:t>
      </w:r>
      <w:r>
        <w:rPr>
          <w:sz w:val="24"/>
        </w:rPr>
        <w:t>with</w:t>
      </w:r>
      <w:r>
        <w:rPr>
          <w:spacing w:val="-4"/>
          <w:sz w:val="24"/>
        </w:rPr>
        <w:t> </w:t>
      </w:r>
      <w:r>
        <w:rPr>
          <w:sz w:val="24"/>
        </w:rPr>
        <w:t>a case</w:t>
      </w:r>
      <w:r>
        <w:rPr>
          <w:spacing w:val="1"/>
          <w:sz w:val="24"/>
        </w:rPr>
        <w:t> </w:t>
      </w:r>
      <w:r>
        <w:rPr>
          <w:sz w:val="24"/>
        </w:rPr>
        <w:t>study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Embakasi Training</w:t>
      </w:r>
      <w:r>
        <w:rPr>
          <w:spacing w:val="-1"/>
          <w:sz w:val="24"/>
        </w:rPr>
        <w:t> </w:t>
      </w:r>
      <w:r>
        <w:rPr>
          <w:sz w:val="24"/>
        </w:rPr>
        <w:t>College</w:t>
      </w:r>
      <w:r>
        <w:rPr>
          <w:spacing w:val="3"/>
          <w:sz w:val="24"/>
        </w:rPr>
        <w:t> </w:t>
      </w:r>
      <w:r>
        <w:rPr>
          <w:sz w:val="24"/>
        </w:rPr>
        <w:t>being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focus</w:t>
      </w:r>
      <w:r>
        <w:rPr>
          <w:spacing w:val="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study.</w:t>
      </w:r>
    </w:p>
    <w:p>
      <w:pPr>
        <w:pStyle w:val="ListParagraph"/>
        <w:numPr>
          <w:ilvl w:val="2"/>
          <w:numId w:val="19"/>
        </w:numPr>
        <w:tabs>
          <w:tab w:pos="1380" w:val="left" w:leader="none"/>
        </w:tabs>
        <w:spacing w:line="360" w:lineRule="auto" w:before="0" w:after="0"/>
        <w:ind w:left="1380" w:right="999" w:hanging="360"/>
        <w:jc w:val="left"/>
        <w:rPr>
          <w:sz w:val="24"/>
        </w:rPr>
      </w:pPr>
      <w:r>
        <w:rPr>
          <w:sz w:val="24"/>
        </w:rPr>
        <w:t>Influence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recruitment</w:t>
      </w:r>
      <w:r>
        <w:rPr>
          <w:spacing w:val="1"/>
          <w:sz w:val="24"/>
        </w:rPr>
        <w:t> </w:t>
      </w:r>
      <w:r>
        <w:rPr>
          <w:sz w:val="24"/>
        </w:rPr>
        <w:t>policies</w:t>
      </w:r>
      <w:r>
        <w:rPr>
          <w:spacing w:val="1"/>
          <w:sz w:val="24"/>
        </w:rPr>
        <w:t> </w:t>
      </w:r>
      <w:r>
        <w:rPr>
          <w:sz w:val="24"/>
        </w:rPr>
        <w:t>on</w:t>
      </w:r>
      <w:r>
        <w:rPr>
          <w:spacing w:val="1"/>
          <w:sz w:val="24"/>
        </w:rPr>
        <w:t> </w:t>
      </w:r>
      <w:r>
        <w:rPr>
          <w:sz w:val="24"/>
        </w:rPr>
        <w:t>ethical</w:t>
      </w:r>
      <w:r>
        <w:rPr>
          <w:spacing w:val="1"/>
          <w:sz w:val="24"/>
        </w:rPr>
        <w:t> </w:t>
      </w:r>
      <w:r>
        <w:rPr>
          <w:sz w:val="24"/>
        </w:rPr>
        <w:t>employee</w:t>
      </w:r>
      <w:r>
        <w:rPr>
          <w:spacing w:val="1"/>
          <w:sz w:val="24"/>
        </w:rPr>
        <w:t> </w:t>
      </w:r>
      <w:r>
        <w:rPr>
          <w:sz w:val="24"/>
        </w:rPr>
        <w:t>selection</w:t>
      </w:r>
      <w:r>
        <w:rPr>
          <w:spacing w:val="1"/>
          <w:sz w:val="24"/>
        </w:rPr>
        <w:t> </w:t>
      </w:r>
      <w:r>
        <w:rPr>
          <w:sz w:val="24"/>
        </w:rPr>
        <w:t>at</w:t>
      </w:r>
      <w:r>
        <w:rPr>
          <w:spacing w:val="1"/>
          <w:sz w:val="24"/>
        </w:rPr>
        <w:t> </w:t>
      </w:r>
      <w:r>
        <w:rPr>
          <w:sz w:val="24"/>
        </w:rPr>
        <w:t>the</w:t>
      </w:r>
      <w:r>
        <w:rPr>
          <w:spacing w:val="1"/>
          <w:sz w:val="24"/>
        </w:rPr>
        <w:t> </w:t>
      </w:r>
      <w:r>
        <w:rPr>
          <w:sz w:val="24"/>
        </w:rPr>
        <w:t>Kenya</w:t>
      </w:r>
      <w:r>
        <w:rPr>
          <w:spacing w:val="1"/>
          <w:sz w:val="24"/>
        </w:rPr>
        <w:t> </w:t>
      </w:r>
      <w:r>
        <w:rPr>
          <w:sz w:val="24"/>
        </w:rPr>
        <w:t>Police</w:t>
      </w:r>
      <w:r>
        <w:rPr>
          <w:spacing w:val="-57"/>
          <w:sz w:val="24"/>
        </w:rPr>
        <w:t> </w:t>
      </w:r>
      <w:r>
        <w:rPr>
          <w:sz w:val="24"/>
        </w:rPr>
        <w:t>Service</w:t>
      </w:r>
      <w:r>
        <w:rPr>
          <w:spacing w:val="-1"/>
          <w:sz w:val="24"/>
        </w:rPr>
        <w:t> </w:t>
      </w:r>
      <w:r>
        <w:rPr>
          <w:sz w:val="24"/>
        </w:rPr>
        <w:t>with</w:t>
      </w:r>
      <w:r>
        <w:rPr>
          <w:spacing w:val="-4"/>
          <w:sz w:val="24"/>
        </w:rPr>
        <w:t> </w:t>
      </w:r>
      <w:r>
        <w:rPr>
          <w:sz w:val="24"/>
        </w:rPr>
        <w:t>a case study</w:t>
      </w:r>
      <w:r>
        <w:rPr>
          <w:spacing w:val="-4"/>
          <w:sz w:val="24"/>
        </w:rPr>
        <w:t> </w:t>
      </w:r>
      <w:r>
        <w:rPr>
          <w:sz w:val="24"/>
        </w:rPr>
        <w:t>of Embakasi</w:t>
      </w:r>
      <w:r>
        <w:rPr>
          <w:spacing w:val="-1"/>
          <w:sz w:val="24"/>
        </w:rPr>
        <w:t> </w:t>
      </w:r>
      <w:r>
        <w:rPr>
          <w:sz w:val="24"/>
        </w:rPr>
        <w:t>Training</w:t>
      </w:r>
      <w:r>
        <w:rPr>
          <w:spacing w:val="-1"/>
          <w:sz w:val="24"/>
        </w:rPr>
        <w:t> </w:t>
      </w:r>
      <w:r>
        <w:rPr>
          <w:sz w:val="24"/>
        </w:rPr>
        <w:t>College</w:t>
      </w:r>
      <w:r>
        <w:rPr>
          <w:spacing w:val="2"/>
          <w:sz w:val="24"/>
        </w:rPr>
        <w:t> </w:t>
      </w:r>
      <w:r>
        <w:rPr>
          <w:sz w:val="24"/>
        </w:rPr>
        <w:t>being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focus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study.</w:t>
      </w:r>
    </w:p>
    <w:p>
      <w:pPr>
        <w:pStyle w:val="ListParagraph"/>
        <w:numPr>
          <w:ilvl w:val="2"/>
          <w:numId w:val="19"/>
        </w:numPr>
        <w:tabs>
          <w:tab w:pos="1380" w:val="left" w:leader="none"/>
        </w:tabs>
        <w:spacing w:line="360" w:lineRule="auto" w:before="0" w:after="0"/>
        <w:ind w:left="1380" w:right="997" w:hanging="360"/>
        <w:jc w:val="left"/>
        <w:rPr>
          <w:sz w:val="24"/>
        </w:rPr>
      </w:pPr>
      <w:r>
        <w:rPr>
          <w:sz w:val="24"/>
        </w:rPr>
        <w:t>Influence</w:t>
      </w:r>
      <w:r>
        <w:rPr>
          <w:spacing w:val="34"/>
          <w:sz w:val="24"/>
        </w:rPr>
        <w:t> </w:t>
      </w:r>
      <w:r>
        <w:rPr>
          <w:sz w:val="24"/>
        </w:rPr>
        <w:t>of</w:t>
      </w:r>
      <w:r>
        <w:rPr>
          <w:spacing w:val="35"/>
          <w:sz w:val="24"/>
        </w:rPr>
        <w:t> </w:t>
      </w:r>
      <w:r>
        <w:rPr>
          <w:sz w:val="24"/>
        </w:rPr>
        <w:t>indirect</w:t>
      </w:r>
      <w:r>
        <w:rPr>
          <w:spacing w:val="33"/>
          <w:sz w:val="24"/>
        </w:rPr>
        <w:t> </w:t>
      </w:r>
      <w:r>
        <w:rPr>
          <w:sz w:val="24"/>
        </w:rPr>
        <w:t>procedural</w:t>
      </w:r>
      <w:r>
        <w:rPr>
          <w:spacing w:val="39"/>
          <w:sz w:val="24"/>
        </w:rPr>
        <w:t> </w:t>
      </w:r>
      <w:r>
        <w:rPr>
          <w:sz w:val="24"/>
        </w:rPr>
        <w:t>guidelines</w:t>
      </w:r>
      <w:r>
        <w:rPr>
          <w:spacing w:val="34"/>
          <w:sz w:val="24"/>
        </w:rPr>
        <w:t> </w:t>
      </w:r>
      <w:r>
        <w:rPr>
          <w:sz w:val="24"/>
        </w:rPr>
        <w:t>on</w:t>
      </w:r>
      <w:r>
        <w:rPr>
          <w:spacing w:val="35"/>
          <w:sz w:val="24"/>
        </w:rPr>
        <w:t> </w:t>
      </w:r>
      <w:r>
        <w:rPr>
          <w:sz w:val="24"/>
        </w:rPr>
        <w:t>employee</w:t>
      </w:r>
      <w:r>
        <w:rPr>
          <w:spacing w:val="37"/>
          <w:sz w:val="24"/>
        </w:rPr>
        <w:t> </w:t>
      </w:r>
      <w:r>
        <w:rPr>
          <w:sz w:val="24"/>
        </w:rPr>
        <w:t>selection</w:t>
      </w:r>
      <w:r>
        <w:rPr>
          <w:spacing w:val="35"/>
          <w:sz w:val="24"/>
        </w:rPr>
        <w:t> </w:t>
      </w:r>
      <w:r>
        <w:rPr>
          <w:sz w:val="24"/>
        </w:rPr>
        <w:t>at</w:t>
      </w:r>
      <w:r>
        <w:rPr>
          <w:spacing w:val="36"/>
          <w:sz w:val="24"/>
        </w:rPr>
        <w:t> </w:t>
      </w:r>
      <w:r>
        <w:rPr>
          <w:sz w:val="24"/>
        </w:rPr>
        <w:t>the</w:t>
      </w:r>
      <w:r>
        <w:rPr>
          <w:spacing w:val="33"/>
          <w:sz w:val="24"/>
        </w:rPr>
        <w:t> </w:t>
      </w:r>
      <w:r>
        <w:rPr>
          <w:sz w:val="24"/>
        </w:rPr>
        <w:t>Kenya</w:t>
      </w:r>
      <w:r>
        <w:rPr>
          <w:spacing w:val="39"/>
          <w:sz w:val="24"/>
        </w:rPr>
        <w:t> </w:t>
      </w:r>
      <w:r>
        <w:rPr>
          <w:sz w:val="24"/>
        </w:rPr>
        <w:t>Police</w:t>
      </w:r>
      <w:r>
        <w:rPr>
          <w:spacing w:val="-57"/>
          <w:sz w:val="24"/>
        </w:rPr>
        <w:t> </w:t>
      </w:r>
      <w:r>
        <w:rPr>
          <w:sz w:val="24"/>
        </w:rPr>
        <w:t>Service</w:t>
      </w:r>
      <w:r>
        <w:rPr>
          <w:spacing w:val="-1"/>
          <w:sz w:val="24"/>
        </w:rPr>
        <w:t> </w:t>
      </w:r>
      <w:r>
        <w:rPr>
          <w:sz w:val="24"/>
        </w:rPr>
        <w:t>with</w:t>
      </w:r>
      <w:r>
        <w:rPr>
          <w:spacing w:val="-4"/>
          <w:sz w:val="24"/>
        </w:rPr>
        <w:t> </w:t>
      </w:r>
      <w:r>
        <w:rPr>
          <w:sz w:val="24"/>
        </w:rPr>
        <w:t>a case study</w:t>
      </w:r>
      <w:r>
        <w:rPr>
          <w:spacing w:val="-4"/>
          <w:sz w:val="24"/>
        </w:rPr>
        <w:t> </w:t>
      </w:r>
      <w:r>
        <w:rPr>
          <w:sz w:val="24"/>
        </w:rPr>
        <w:t>of Embakasi</w:t>
      </w:r>
      <w:r>
        <w:rPr>
          <w:spacing w:val="-1"/>
          <w:sz w:val="24"/>
        </w:rPr>
        <w:t> </w:t>
      </w:r>
      <w:r>
        <w:rPr>
          <w:sz w:val="24"/>
        </w:rPr>
        <w:t>Training</w:t>
      </w:r>
      <w:r>
        <w:rPr>
          <w:spacing w:val="-1"/>
          <w:sz w:val="24"/>
        </w:rPr>
        <w:t> </w:t>
      </w:r>
      <w:r>
        <w:rPr>
          <w:sz w:val="24"/>
        </w:rPr>
        <w:t>College</w:t>
      </w:r>
      <w:r>
        <w:rPr>
          <w:spacing w:val="2"/>
          <w:sz w:val="24"/>
        </w:rPr>
        <w:t> </w:t>
      </w:r>
      <w:r>
        <w:rPr>
          <w:sz w:val="24"/>
        </w:rPr>
        <w:t>being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focus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study.</w:t>
      </w:r>
    </w:p>
    <w:p>
      <w:pPr>
        <w:spacing w:after="0" w:line="360" w:lineRule="auto"/>
        <w:jc w:val="left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pStyle w:val="Heading1"/>
        <w:spacing w:before="60"/>
        <w:ind w:left="952" w:right="1290"/>
        <w:jc w:val="center"/>
      </w:pPr>
      <w:bookmarkStart w:name="REFERENCES" w:id="123"/>
      <w:bookmarkEnd w:id="123"/>
      <w:r>
        <w:rPr>
          <w:b w:val="0"/>
        </w:rPr>
      </w:r>
      <w:bookmarkStart w:name="_bookmark46" w:id="124"/>
      <w:bookmarkEnd w:id="124"/>
      <w:r>
        <w:rPr>
          <w:b w:val="0"/>
        </w:rPr>
      </w:r>
      <w:r>
        <w:rPr/>
        <w:t>REFERENCES</w:t>
      </w:r>
    </w:p>
    <w:p>
      <w:pPr>
        <w:pStyle w:val="BodyText"/>
        <w:spacing w:before="3"/>
        <w:rPr>
          <w:b/>
          <w:sz w:val="36"/>
        </w:rPr>
      </w:pPr>
    </w:p>
    <w:p>
      <w:pPr>
        <w:pStyle w:val="BodyText"/>
        <w:ind w:left="660"/>
        <w:jc w:val="both"/>
      </w:pPr>
      <w:r>
        <w:rPr/>
        <w:t>Agarwal,</w:t>
      </w:r>
      <w:r>
        <w:rPr>
          <w:spacing w:val="-2"/>
        </w:rPr>
        <w:t> </w:t>
      </w:r>
      <w:r>
        <w:rPr/>
        <w:t>S.,</w:t>
      </w:r>
      <w:r>
        <w:rPr>
          <w:spacing w:val="-1"/>
        </w:rPr>
        <w:t> </w:t>
      </w:r>
      <w:r>
        <w:rPr/>
        <w:t>Anaba, U.,</w:t>
      </w:r>
      <w:r>
        <w:rPr>
          <w:spacing w:val="-2"/>
        </w:rPr>
        <w:t> </w:t>
      </w:r>
      <w:r>
        <w:rPr/>
        <w:t>Abuya, T.,</w:t>
      </w:r>
      <w:r>
        <w:rPr>
          <w:spacing w:val="-4"/>
        </w:rPr>
        <w:t> </w:t>
      </w:r>
      <w:r>
        <w:rPr/>
        <w:t>Kintu,</w:t>
      </w:r>
      <w:r>
        <w:rPr>
          <w:spacing w:val="-1"/>
        </w:rPr>
        <w:t> </w:t>
      </w:r>
      <w:r>
        <w:rPr/>
        <w:t>R.,</w:t>
      </w:r>
      <w:r>
        <w:rPr>
          <w:spacing w:val="-2"/>
        </w:rPr>
        <w:t> </w:t>
      </w:r>
      <w:r>
        <w:rPr/>
        <w:t>Casseus,</w:t>
      </w:r>
      <w:r>
        <w:rPr>
          <w:spacing w:val="-1"/>
        </w:rPr>
        <w:t> </w:t>
      </w:r>
      <w:r>
        <w:rPr/>
        <w:t>A., Hossain,</w:t>
      </w:r>
      <w:r>
        <w:rPr>
          <w:spacing w:val="-1"/>
        </w:rPr>
        <w:t> </w:t>
      </w:r>
      <w:r>
        <w:rPr/>
        <w:t>S.,</w:t>
      </w:r>
      <w:r>
        <w:rPr>
          <w:spacing w:val="-4"/>
        </w:rPr>
        <w:t> </w:t>
      </w:r>
      <w:r>
        <w:rPr/>
        <w:t>Obadha, M.,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Warren,</w:t>
      </w:r>
    </w:p>
    <w:p>
      <w:pPr>
        <w:pStyle w:val="ListParagraph"/>
        <w:numPr>
          <w:ilvl w:val="0"/>
          <w:numId w:val="16"/>
        </w:numPr>
        <w:tabs>
          <w:tab w:pos="1661" w:val="left" w:leader="none"/>
        </w:tabs>
        <w:spacing w:line="360" w:lineRule="auto" w:before="137" w:after="0"/>
        <w:ind w:left="1380" w:right="1341" w:firstLine="0"/>
        <w:jc w:val="both"/>
        <w:rPr>
          <w:sz w:val="24"/>
        </w:rPr>
      </w:pPr>
      <w:r>
        <w:rPr>
          <w:sz w:val="24"/>
        </w:rPr>
        <w:t>E. (2019). Understanding incentive preferences of community health workers using</w:t>
      </w:r>
      <w:r>
        <w:rPr>
          <w:spacing w:val="-58"/>
          <w:sz w:val="24"/>
        </w:rPr>
        <w:t> </w:t>
      </w:r>
      <w:r>
        <w:rPr>
          <w:sz w:val="24"/>
        </w:rPr>
        <w:t>discrete choice experiments: A multicounty protocol for Kenya, Uganda, Bangladesh,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-1"/>
          <w:sz w:val="24"/>
        </w:rPr>
        <w:t> </w:t>
      </w:r>
      <w:r>
        <w:rPr>
          <w:sz w:val="24"/>
        </w:rPr>
        <w:t>Haiti. </w:t>
      </w:r>
      <w:r>
        <w:rPr>
          <w:i/>
          <w:sz w:val="24"/>
        </w:rPr>
        <w:t>BMC Health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Services Research, 23</w:t>
      </w:r>
      <w:r>
        <w:rPr>
          <w:sz w:val="24"/>
        </w:rPr>
        <w:t>(2),</w:t>
      </w:r>
      <w:r>
        <w:rPr>
          <w:spacing w:val="2"/>
          <w:sz w:val="24"/>
        </w:rPr>
        <w:t> </w:t>
      </w:r>
      <w:r>
        <w:rPr>
          <w:sz w:val="24"/>
        </w:rPr>
        <w:t>43-54.</w:t>
      </w:r>
    </w:p>
    <w:p>
      <w:pPr>
        <w:pStyle w:val="BodyText"/>
        <w:spacing w:before="4"/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Alder,</w:t>
      </w:r>
      <w:r>
        <w:rPr>
          <w:spacing w:val="-2"/>
          <w:sz w:val="24"/>
        </w:rPr>
        <w:t> </w:t>
      </w:r>
      <w:r>
        <w:rPr>
          <w:sz w:val="24"/>
        </w:rPr>
        <w:t>S.</w:t>
      </w:r>
      <w:r>
        <w:rPr>
          <w:spacing w:val="-3"/>
          <w:sz w:val="24"/>
        </w:rPr>
        <w:t> </w:t>
      </w:r>
      <w:r>
        <w:rPr>
          <w:sz w:val="24"/>
        </w:rPr>
        <w:t>G.,</w:t>
      </w:r>
      <w:r>
        <w:rPr>
          <w:spacing w:val="-1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Gilbert,</w:t>
      </w:r>
      <w:r>
        <w:rPr>
          <w:spacing w:val="-1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(2016).</w:t>
      </w:r>
      <w:r>
        <w:rPr>
          <w:spacing w:val="1"/>
          <w:sz w:val="24"/>
        </w:rPr>
        <w:t> </w:t>
      </w:r>
      <w:r>
        <w:rPr>
          <w:sz w:val="24"/>
        </w:rPr>
        <w:t>Achieving</w:t>
      </w:r>
      <w:r>
        <w:rPr>
          <w:spacing w:val="-2"/>
          <w:sz w:val="24"/>
        </w:rPr>
        <w:t> </w:t>
      </w:r>
      <w:r>
        <w:rPr>
          <w:sz w:val="24"/>
        </w:rPr>
        <w:t>ethics and</w:t>
      </w:r>
      <w:r>
        <w:rPr>
          <w:spacing w:val="-1"/>
          <w:sz w:val="24"/>
        </w:rPr>
        <w:t> </w:t>
      </w:r>
      <w:r>
        <w:rPr>
          <w:sz w:val="24"/>
        </w:rPr>
        <w:t>fairness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hiring.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Ethics,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10</w:t>
      </w:r>
      <w:r>
        <w:rPr>
          <w:sz w:val="24"/>
        </w:rPr>
        <w:t>(5), 40–61.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1380" w:right="1121" w:hanging="720"/>
      </w:pPr>
      <w:r>
        <w:rPr/>
        <w:t>Al-Shehri, H., &amp; Al-Jabri, I. (2017). Attention deficit hyperactivity disorder research in Saudi</w:t>
      </w:r>
      <w:r>
        <w:rPr>
          <w:spacing w:val="1"/>
        </w:rPr>
        <w:t> </w:t>
      </w:r>
      <w:r>
        <w:rPr/>
        <w:t>Arabia:</w:t>
      </w:r>
      <w:r>
        <w:rPr>
          <w:spacing w:val="-2"/>
        </w:rPr>
        <w:t> </w:t>
      </w:r>
      <w:r>
        <w:rPr/>
        <w:t>Current</w:t>
      </w:r>
      <w:r>
        <w:rPr>
          <w:spacing w:val="-2"/>
        </w:rPr>
        <w:t> </w:t>
      </w:r>
      <w:r>
        <w:rPr/>
        <w:t>status,</w:t>
      </w:r>
      <w:r>
        <w:rPr>
          <w:spacing w:val="-1"/>
        </w:rPr>
        <w:t> </w:t>
      </w:r>
      <w:r>
        <w:rPr/>
        <w:t>gaps,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future</w:t>
      </w:r>
      <w:r>
        <w:rPr>
          <w:spacing w:val="-1"/>
        </w:rPr>
        <w:t> </w:t>
      </w:r>
      <w:r>
        <w:rPr/>
        <w:t>needs.</w:t>
      </w:r>
      <w:r>
        <w:rPr>
          <w:spacing w:val="-1"/>
        </w:rPr>
        <w:t> </w:t>
      </w:r>
      <w:r>
        <w:rPr>
          <w:i/>
        </w:rPr>
        <w:t>Hail</w:t>
      </w:r>
      <w:r>
        <w:rPr>
          <w:i/>
          <w:spacing w:val="-2"/>
        </w:rPr>
        <w:t> </w:t>
      </w:r>
      <w:r>
        <w:rPr>
          <w:i/>
        </w:rPr>
        <w:t>Journal</w:t>
      </w:r>
      <w:r>
        <w:rPr>
          <w:i/>
          <w:spacing w:val="-1"/>
        </w:rPr>
        <w:t> </w:t>
      </w:r>
      <w:r>
        <w:rPr>
          <w:i/>
        </w:rPr>
        <w:t>of</w:t>
      </w:r>
      <w:r>
        <w:rPr>
          <w:i/>
          <w:spacing w:val="-2"/>
        </w:rPr>
        <w:t> </w:t>
      </w:r>
      <w:r>
        <w:rPr>
          <w:i/>
        </w:rPr>
        <w:t>Health</w:t>
      </w:r>
      <w:r>
        <w:rPr>
          <w:i/>
          <w:spacing w:val="-1"/>
        </w:rPr>
        <w:t> </w:t>
      </w:r>
      <w:r>
        <w:rPr>
          <w:i/>
        </w:rPr>
        <w:t>Sciences,</w:t>
      </w:r>
      <w:r>
        <w:rPr>
          <w:i/>
          <w:spacing w:val="-2"/>
        </w:rPr>
        <w:t> </w:t>
      </w:r>
      <w:r>
        <w:rPr>
          <w:i/>
        </w:rPr>
        <w:t>3</w:t>
      </w:r>
      <w:r>
        <w:rPr/>
        <w:t>(2),</w:t>
      </w:r>
      <w:r>
        <w:rPr>
          <w:spacing w:val="-57"/>
        </w:rPr>
        <w:t> </w:t>
      </w:r>
      <w:r>
        <w:rPr/>
        <w:t>50–71.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1380" w:right="954" w:hanging="720"/>
      </w:pPr>
      <w:r>
        <w:rPr/>
        <w:t>Bennett,</w:t>
      </w:r>
      <w:r>
        <w:rPr>
          <w:spacing w:val="-2"/>
        </w:rPr>
        <w:t> </w:t>
      </w:r>
      <w:r>
        <w:rPr/>
        <w:t>S.,</w:t>
      </w:r>
      <w:r>
        <w:rPr>
          <w:spacing w:val="-4"/>
        </w:rPr>
        <w:t> </w:t>
      </w:r>
      <w:r>
        <w:rPr/>
        <w:t>&amp;</w:t>
      </w:r>
      <w:r>
        <w:rPr>
          <w:spacing w:val="-2"/>
        </w:rPr>
        <w:t> </w:t>
      </w:r>
      <w:r>
        <w:rPr/>
        <w:t>Smith,</w:t>
      </w:r>
      <w:r>
        <w:rPr>
          <w:spacing w:val="-1"/>
        </w:rPr>
        <w:t> </w:t>
      </w:r>
      <w:r>
        <w:rPr/>
        <w:t>R.</w:t>
      </w:r>
      <w:r>
        <w:rPr>
          <w:spacing w:val="-1"/>
        </w:rPr>
        <w:t> </w:t>
      </w:r>
      <w:r>
        <w:rPr/>
        <w:t>(2017). Police</w:t>
      </w:r>
      <w:r>
        <w:rPr>
          <w:spacing w:val="-2"/>
        </w:rPr>
        <w:t> </w:t>
      </w:r>
      <w:r>
        <w:rPr/>
        <w:t>recruitment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retention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new</w:t>
      </w:r>
      <w:r>
        <w:rPr>
          <w:spacing w:val="-3"/>
        </w:rPr>
        <w:t> </w:t>
      </w:r>
      <w:r>
        <w:rPr/>
        <w:t>millennium:</w:t>
      </w:r>
      <w:r>
        <w:rPr>
          <w:spacing w:val="-3"/>
        </w:rPr>
        <w:t> </w:t>
      </w:r>
      <w:r>
        <w:rPr/>
        <w:t>The</w:t>
      </w:r>
      <w:r>
        <w:rPr>
          <w:spacing w:val="-57"/>
        </w:rPr>
        <w:t> </w:t>
      </w:r>
      <w:r>
        <w:rPr/>
        <w:t>state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knowledge.</w:t>
      </w:r>
      <w:r>
        <w:rPr>
          <w:spacing w:val="2"/>
        </w:rPr>
        <w:t> </w:t>
      </w:r>
      <w:r>
        <w:rPr>
          <w:i/>
        </w:rPr>
        <w:t>Journal of</w:t>
      </w:r>
      <w:r>
        <w:rPr>
          <w:i/>
          <w:spacing w:val="-1"/>
        </w:rPr>
        <w:t> </w:t>
      </w:r>
      <w:r>
        <w:rPr>
          <w:i/>
        </w:rPr>
        <w:t>Criminal</w:t>
      </w:r>
      <w:r>
        <w:rPr>
          <w:i/>
          <w:spacing w:val="-2"/>
        </w:rPr>
        <w:t> </w:t>
      </w:r>
      <w:r>
        <w:rPr>
          <w:i/>
        </w:rPr>
        <w:t>Justice,</w:t>
      </w:r>
      <w:r>
        <w:rPr>
          <w:i/>
          <w:spacing w:val="2"/>
        </w:rPr>
        <w:t> </w:t>
      </w:r>
      <w:r>
        <w:rPr>
          <w:i/>
        </w:rPr>
        <w:t>5</w:t>
      </w:r>
      <w:r>
        <w:rPr/>
        <w:t>(2),</w:t>
      </w:r>
      <w:r>
        <w:rPr>
          <w:spacing w:val="2"/>
        </w:rPr>
        <w:t> </w:t>
      </w:r>
      <w:r>
        <w:rPr/>
        <w:t>1-12.</w:t>
      </w:r>
      <w:r>
        <w:rPr>
          <w:spacing w:val="1"/>
        </w:rPr>
        <w:t> </w:t>
      </w:r>
      <w:hyperlink r:id="rId15">
        <w:r>
          <w:rPr/>
          <w:t>https://doi.org/10.1016/j.jcrimjus.2017.05.001</w:t>
        </w:r>
      </w:hyperlink>
    </w:p>
    <w:p>
      <w:pPr>
        <w:pStyle w:val="BodyText"/>
        <w:spacing w:before="3"/>
      </w:pPr>
    </w:p>
    <w:p>
      <w:pPr>
        <w:pStyle w:val="BodyText"/>
        <w:ind w:left="660"/>
      </w:pPr>
      <w:r>
        <w:rPr/>
        <w:t>Bhatia-Lin,</w:t>
      </w:r>
      <w:r>
        <w:rPr>
          <w:spacing w:val="-2"/>
        </w:rPr>
        <w:t> </w:t>
      </w:r>
      <w:r>
        <w:rPr/>
        <w:t>A.,</w:t>
      </w:r>
      <w:r>
        <w:rPr>
          <w:spacing w:val="-3"/>
        </w:rPr>
        <w:t> </w:t>
      </w:r>
      <w:r>
        <w:rPr/>
        <w:t>Alexandra, D.,</w:t>
      </w:r>
      <w:r>
        <w:rPr>
          <w:spacing w:val="-2"/>
        </w:rPr>
        <w:t> </w:t>
      </w:r>
      <w:r>
        <w:rPr/>
        <w:t>Parker, L.,</w:t>
      </w:r>
      <w:r>
        <w:rPr>
          <w:spacing w:val="-2"/>
        </w:rPr>
        <w:t> </w:t>
      </w:r>
      <w:r>
        <w:rPr/>
        <w:t>Engstrom, A.,</w:t>
      </w:r>
      <w:r>
        <w:rPr>
          <w:spacing w:val="-2"/>
        </w:rPr>
        <w:t> </w:t>
      </w:r>
      <w:r>
        <w:rPr/>
        <w:t>Ingraham,</w:t>
      </w:r>
      <w:r>
        <w:rPr>
          <w:spacing w:val="-2"/>
        </w:rPr>
        <w:t> </w:t>
      </w:r>
      <w:r>
        <w:rPr/>
        <w:t>L.,</w:t>
      </w:r>
      <w:r>
        <w:rPr>
          <w:spacing w:val="-2"/>
        </w:rPr>
        <w:t> </w:t>
      </w:r>
      <w:r>
        <w:rPr/>
        <w:t>&amp;</w:t>
      </w:r>
      <w:r>
        <w:rPr>
          <w:spacing w:val="-2"/>
        </w:rPr>
        <w:t> </w:t>
      </w:r>
      <w:r>
        <w:rPr/>
        <w:t>Darnell,</w:t>
      </w:r>
      <w:r>
        <w:rPr>
          <w:spacing w:val="-2"/>
        </w:rPr>
        <w:t> </w:t>
      </w:r>
      <w:r>
        <w:rPr/>
        <w:t>D.</w:t>
      </w:r>
      <w:r>
        <w:rPr>
          <w:spacing w:val="-2"/>
        </w:rPr>
        <w:t> </w:t>
      </w:r>
      <w:r>
        <w:rPr/>
        <w:t>(2019).</w:t>
      </w:r>
    </w:p>
    <w:p>
      <w:pPr>
        <w:pStyle w:val="BodyText"/>
        <w:spacing w:line="360" w:lineRule="auto" w:before="140"/>
        <w:ind w:left="1380" w:right="954"/>
      </w:pPr>
      <w:r>
        <w:rPr/>
        <w:t>Ethical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regulatory considerations</w:t>
      </w:r>
      <w:r>
        <w:rPr>
          <w:spacing w:val="-2"/>
        </w:rPr>
        <w:t> </w:t>
      </w:r>
      <w:r>
        <w:rPr/>
        <w:t>for</w:t>
      </w:r>
      <w:r>
        <w:rPr>
          <w:spacing w:val="-3"/>
        </w:rPr>
        <w:t> </w:t>
      </w:r>
      <w:r>
        <w:rPr/>
        <w:t>using</w:t>
      </w:r>
      <w:r>
        <w:rPr>
          <w:spacing w:val="-2"/>
        </w:rPr>
        <w:t> </w:t>
      </w:r>
      <w:r>
        <w:rPr/>
        <w:t>social</w:t>
      </w:r>
      <w:r>
        <w:rPr>
          <w:spacing w:val="-2"/>
        </w:rPr>
        <w:t> </w:t>
      </w:r>
      <w:r>
        <w:rPr/>
        <w:t>media platforms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locate</w:t>
      </w:r>
      <w:r>
        <w:rPr>
          <w:spacing w:val="-1"/>
        </w:rPr>
        <w:t> </w:t>
      </w:r>
      <w:r>
        <w:rPr/>
        <w:t>and</w:t>
      </w:r>
      <w:r>
        <w:rPr>
          <w:spacing w:val="-3"/>
        </w:rPr>
        <w:t> </w:t>
      </w:r>
      <w:r>
        <w:rPr/>
        <w:t>track</w:t>
      </w:r>
      <w:r>
        <w:rPr>
          <w:spacing w:val="-57"/>
        </w:rPr>
        <w:t> </w:t>
      </w:r>
      <w:r>
        <w:rPr/>
        <w:t>research participants. </w:t>
      </w:r>
      <w:r>
        <w:rPr>
          <w:i/>
        </w:rPr>
        <w:t>The American Journal of Bioethics, 19</w:t>
      </w:r>
      <w:r>
        <w:rPr/>
        <w:t>(6), 47–61.</w:t>
      </w:r>
      <w:r>
        <w:rPr>
          <w:spacing w:val="1"/>
        </w:rPr>
        <w:t> </w:t>
      </w:r>
      <w:hyperlink r:id="rId16">
        <w:r>
          <w:rPr/>
          <w:t>https://doi.org/10.1080/15265161.2019.1602170</w:t>
        </w:r>
      </w:hyperlink>
    </w:p>
    <w:p>
      <w:pPr>
        <w:pStyle w:val="BodyText"/>
        <w:spacing w:before="3"/>
      </w:pPr>
    </w:p>
    <w:p>
      <w:pPr>
        <w:spacing w:before="0"/>
        <w:ind w:left="660" w:right="0" w:firstLine="0"/>
        <w:jc w:val="left"/>
        <w:rPr>
          <w:sz w:val="24"/>
        </w:rPr>
      </w:pPr>
      <w:r>
        <w:rPr>
          <w:sz w:val="24"/>
        </w:rPr>
        <w:t>Bondarouk,</w:t>
      </w:r>
      <w:r>
        <w:rPr>
          <w:spacing w:val="-2"/>
          <w:sz w:val="24"/>
        </w:rPr>
        <w:t> </w:t>
      </w:r>
      <w:r>
        <w:rPr>
          <w:sz w:val="24"/>
        </w:rPr>
        <w:t>T.</w:t>
      </w:r>
      <w:r>
        <w:rPr>
          <w:spacing w:val="-2"/>
          <w:sz w:val="24"/>
        </w:rPr>
        <w:t> </w:t>
      </w:r>
      <w:r>
        <w:rPr>
          <w:sz w:val="24"/>
        </w:rPr>
        <w:t>(2017). </w:t>
      </w:r>
      <w:r>
        <w:rPr>
          <w:i/>
          <w:sz w:val="24"/>
        </w:rPr>
        <w:t>Electronic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HRM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smart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era</w:t>
      </w:r>
      <w:r>
        <w:rPr>
          <w:i/>
          <w:spacing w:val="-2"/>
          <w:sz w:val="24"/>
        </w:rPr>
        <w:t> </w:t>
      </w:r>
      <w:r>
        <w:rPr>
          <w:sz w:val="24"/>
        </w:rPr>
        <w:t>(1st</w:t>
      </w:r>
      <w:r>
        <w:rPr>
          <w:spacing w:val="-1"/>
          <w:sz w:val="24"/>
        </w:rPr>
        <w:t> </w:t>
      </w:r>
      <w:r>
        <w:rPr>
          <w:sz w:val="24"/>
        </w:rPr>
        <w:t>ed.). Emerald</w:t>
      </w:r>
      <w:r>
        <w:rPr>
          <w:spacing w:val="-2"/>
          <w:sz w:val="24"/>
        </w:rPr>
        <w:t> </w:t>
      </w:r>
      <w:r>
        <w:rPr>
          <w:sz w:val="24"/>
        </w:rPr>
        <w:t>Publishing.</w:t>
      </w:r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360" w:lineRule="auto"/>
        <w:ind w:left="1380" w:right="1102" w:hanging="720"/>
      </w:pPr>
      <w:r>
        <w:rPr/>
        <w:t>Buckley, M. R., Fedor, D. B., &amp; Marvin, D. S. (1994). Ethical considerations in the recruiting</w:t>
      </w:r>
      <w:r>
        <w:rPr>
          <w:spacing w:val="1"/>
        </w:rPr>
        <w:t> </w:t>
      </w:r>
      <w:r>
        <w:rPr/>
        <w:t>process: A preliminary investigation and identification of research opportunities. </w:t>
      </w:r>
      <w:r>
        <w:rPr>
          <w:i/>
        </w:rPr>
        <w:t>Human</w:t>
      </w:r>
      <w:r>
        <w:rPr>
          <w:i/>
          <w:spacing w:val="-58"/>
        </w:rPr>
        <w:t> </w:t>
      </w:r>
      <w:r>
        <w:rPr>
          <w:i/>
        </w:rPr>
        <w:t>Resource Management</w:t>
      </w:r>
      <w:r>
        <w:rPr>
          <w:i/>
          <w:spacing w:val="1"/>
        </w:rPr>
        <w:t> </w:t>
      </w:r>
      <w:r>
        <w:rPr>
          <w:i/>
        </w:rPr>
        <w:t>Review,</w:t>
      </w:r>
      <w:r>
        <w:rPr>
          <w:i/>
          <w:spacing w:val="-1"/>
        </w:rPr>
        <w:t> </w:t>
      </w:r>
      <w:r>
        <w:rPr>
          <w:i/>
        </w:rPr>
        <w:t>4</w:t>
      </w:r>
      <w:r>
        <w:rPr/>
        <w:t>(1),</w:t>
      </w:r>
      <w:r>
        <w:rPr>
          <w:spacing w:val="2"/>
        </w:rPr>
        <w:t> </w:t>
      </w:r>
      <w:r>
        <w:rPr/>
        <w:t>35-50.</w:t>
      </w:r>
      <w:r>
        <w:rPr>
          <w:spacing w:val="-1"/>
        </w:rPr>
        <w:t> </w:t>
      </w:r>
      <w:hyperlink r:id="rId17">
        <w:r>
          <w:rPr/>
          <w:t>https://doi.org/10.1016/1053-</w:t>
        </w:r>
      </w:hyperlink>
    </w:p>
    <w:p>
      <w:pPr>
        <w:pStyle w:val="BodyText"/>
        <w:spacing w:before="1"/>
        <w:ind w:left="1380"/>
      </w:pPr>
      <w:hyperlink r:id="rId17">
        <w:r>
          <w:rPr/>
          <w:t>4822(94)90003-5</w:t>
        </w:r>
      </w:hyperlink>
    </w:p>
    <w:p>
      <w:pPr>
        <w:pStyle w:val="BodyText"/>
        <w:spacing w:before="4"/>
        <w:rPr>
          <w:sz w:val="36"/>
        </w:rPr>
      </w:pPr>
    </w:p>
    <w:p>
      <w:pPr>
        <w:pStyle w:val="BodyText"/>
        <w:spacing w:line="360" w:lineRule="auto"/>
        <w:ind w:left="1380" w:right="954" w:hanging="720"/>
      </w:pPr>
      <w:r>
        <w:rPr/>
        <w:t>Cole, G. A., &amp; Kelly, P. (2016). A study on recruitment &amp; selection process with reference to</w:t>
      </w:r>
      <w:r>
        <w:rPr>
          <w:spacing w:val="1"/>
        </w:rPr>
        <w:t> </w:t>
      </w:r>
      <w:r>
        <w:rPr/>
        <w:t>three</w:t>
      </w:r>
      <w:r>
        <w:rPr>
          <w:spacing w:val="-2"/>
        </w:rPr>
        <w:t> </w:t>
      </w:r>
      <w:r>
        <w:rPr/>
        <w:t>industries,</w:t>
      </w:r>
      <w:r>
        <w:rPr>
          <w:spacing w:val="-6"/>
        </w:rPr>
        <w:t> </w:t>
      </w:r>
      <w:r>
        <w:rPr/>
        <w:t>cement</w:t>
      </w:r>
      <w:r>
        <w:rPr>
          <w:spacing w:val="-1"/>
        </w:rPr>
        <w:t> </w:t>
      </w:r>
      <w:r>
        <w:rPr/>
        <w:t>industry,</w:t>
      </w:r>
      <w:r>
        <w:rPr>
          <w:spacing w:val="1"/>
        </w:rPr>
        <w:t> </w:t>
      </w:r>
      <w:r>
        <w:rPr/>
        <w:t>electronics</w:t>
      </w:r>
      <w:r>
        <w:rPr>
          <w:spacing w:val="-2"/>
        </w:rPr>
        <w:t> </w:t>
      </w:r>
      <w:r>
        <w:rPr/>
        <w:t>industry,</w:t>
      </w:r>
      <w:r>
        <w:rPr>
          <w:spacing w:val="1"/>
        </w:rPr>
        <w:t> </w:t>
      </w:r>
      <w:r>
        <w:rPr/>
        <w:t>sugar</w:t>
      </w:r>
      <w:r>
        <w:rPr>
          <w:spacing w:val="-4"/>
        </w:rPr>
        <w:t> </w:t>
      </w:r>
      <w:r>
        <w:rPr/>
        <w:t>industry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Krishna</w:t>
      </w:r>
      <w:r>
        <w:rPr>
          <w:spacing w:val="-1"/>
        </w:rPr>
        <w:t> </w:t>
      </w:r>
      <w:r>
        <w:rPr/>
        <w:t>DtAp,</w:t>
      </w:r>
      <w:r>
        <w:rPr>
          <w:spacing w:val="-57"/>
        </w:rPr>
        <w:t> </w:t>
      </w:r>
      <w:r>
        <w:rPr/>
        <w:t>India.</w:t>
      </w:r>
      <w:r>
        <w:rPr>
          <w:spacing w:val="-1"/>
        </w:rPr>
        <w:t> </w:t>
      </w:r>
      <w:r>
        <w:rPr>
          <w:i/>
        </w:rPr>
        <w:t>Journal of Business Studies, 3</w:t>
      </w:r>
      <w:r>
        <w:rPr/>
        <w:t>(6),</w:t>
      </w:r>
      <w:r>
        <w:rPr>
          <w:spacing w:val="2"/>
        </w:rPr>
        <w:t> </w:t>
      </w:r>
      <w:r>
        <w:rPr/>
        <w:t>21-36.</w:t>
      </w:r>
    </w:p>
    <w:p>
      <w:pPr>
        <w:spacing w:after="0" w:line="360" w:lineRule="auto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60"/>
        <w:ind w:left="660"/>
      </w:pPr>
      <w:r>
        <w:rPr/>
        <w:t>Crank,</w:t>
      </w:r>
      <w:r>
        <w:rPr>
          <w:spacing w:val="-2"/>
        </w:rPr>
        <w:t> </w:t>
      </w:r>
      <w:r>
        <w:rPr/>
        <w:t>J.</w:t>
      </w:r>
      <w:r>
        <w:rPr>
          <w:spacing w:val="-3"/>
        </w:rPr>
        <w:t> </w:t>
      </w:r>
      <w:r>
        <w:rPr/>
        <w:t>P.</w:t>
      </w:r>
      <w:r>
        <w:rPr>
          <w:spacing w:val="-2"/>
        </w:rPr>
        <w:t> </w:t>
      </w:r>
      <w:r>
        <w:rPr/>
        <w:t>(2019).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corruption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noble</w:t>
      </w:r>
      <w:r>
        <w:rPr>
          <w:spacing w:val="-3"/>
        </w:rPr>
        <w:t> </w:t>
      </w:r>
      <w:r>
        <w:rPr/>
        <w:t>cause. In </w:t>
      </w:r>
      <w:r>
        <w:rPr>
          <w:i/>
        </w:rPr>
        <w:t>Police</w:t>
      </w:r>
      <w:r>
        <w:rPr>
          <w:i/>
          <w:spacing w:val="-1"/>
        </w:rPr>
        <w:t> </w:t>
      </w:r>
      <w:r>
        <w:rPr>
          <w:i/>
        </w:rPr>
        <w:t>Ethics</w:t>
      </w:r>
      <w:r>
        <w:rPr>
          <w:i/>
          <w:spacing w:val="-1"/>
        </w:rPr>
        <w:t> </w:t>
      </w:r>
      <w:r>
        <w:rPr/>
        <w:t>(3rd</w:t>
      </w:r>
      <w:r>
        <w:rPr>
          <w:spacing w:val="-2"/>
        </w:rPr>
        <w:t> </w:t>
      </w:r>
      <w:r>
        <w:rPr/>
        <w:t>ed.). Routledge.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spacing w:line="360" w:lineRule="auto"/>
        <w:ind w:left="1380" w:right="1048" w:hanging="720"/>
      </w:pPr>
      <w:r>
        <w:rPr/>
        <w:t>Das, V. K. T. K. (2015). Impact of demographic characteristics of crime victim on interaction</w:t>
      </w:r>
      <w:r>
        <w:rPr>
          <w:spacing w:val="1"/>
        </w:rPr>
        <w:t> </w:t>
      </w:r>
      <w:r>
        <w:rPr/>
        <w:t>with</w:t>
      </w:r>
      <w:r>
        <w:rPr>
          <w:spacing w:val="-5"/>
        </w:rPr>
        <w:t> </w:t>
      </w:r>
      <w:r>
        <w:rPr/>
        <w:t>police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India—gender,</w:t>
      </w:r>
      <w:r>
        <w:rPr>
          <w:spacing w:val="-2"/>
        </w:rPr>
        <w:t> </w:t>
      </w:r>
      <w:r>
        <w:rPr/>
        <w:t>caste, class and</w:t>
      </w:r>
      <w:r>
        <w:rPr>
          <w:spacing w:val="-2"/>
        </w:rPr>
        <w:t> </w:t>
      </w:r>
      <w:r>
        <w:rPr/>
        <w:t>police</w:t>
      </w:r>
      <w:r>
        <w:rPr>
          <w:spacing w:val="-2"/>
        </w:rPr>
        <w:t> </w:t>
      </w:r>
      <w:r>
        <w:rPr/>
        <w:t>response. </w:t>
      </w:r>
      <w:r>
        <w:rPr>
          <w:i/>
        </w:rPr>
        <w:t>South</w:t>
      </w:r>
      <w:r>
        <w:rPr>
          <w:i/>
          <w:spacing w:val="-2"/>
        </w:rPr>
        <w:t> </w:t>
      </w:r>
      <w:r>
        <w:rPr>
          <w:i/>
        </w:rPr>
        <w:t>Asian</w:t>
      </w:r>
      <w:r>
        <w:rPr>
          <w:i/>
          <w:spacing w:val="-2"/>
        </w:rPr>
        <w:t> </w:t>
      </w:r>
      <w:r>
        <w:rPr>
          <w:i/>
        </w:rPr>
        <w:t>Survey, 22</w:t>
      </w:r>
      <w:r>
        <w:rPr/>
        <w:t>(1),</w:t>
      </w:r>
      <w:r>
        <w:rPr>
          <w:spacing w:val="-57"/>
        </w:rPr>
        <w:t> </w:t>
      </w:r>
      <w:r>
        <w:rPr/>
        <w:t>54-77.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1380" w:right="954" w:hanging="720"/>
      </w:pPr>
      <w:r>
        <w:rPr/>
        <w:t>Devero, D., Couture, C., Balsalobre, A., &amp; Drouin, J. (2012). The Stat3/GR interaction code:</w:t>
      </w:r>
      <w:r>
        <w:rPr>
          <w:spacing w:val="1"/>
        </w:rPr>
        <w:t> </w:t>
      </w:r>
      <w:r>
        <w:rPr/>
        <w:t>Predictive</w:t>
      </w:r>
      <w:r>
        <w:rPr>
          <w:spacing w:val="-4"/>
        </w:rPr>
        <w:t> </w:t>
      </w:r>
      <w:r>
        <w:rPr/>
        <w:t>value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direct/indirect</w:t>
      </w:r>
      <w:r>
        <w:rPr>
          <w:spacing w:val="-2"/>
        </w:rPr>
        <w:t> </w:t>
      </w:r>
      <w:r>
        <w:rPr/>
        <w:t>DNA</w:t>
      </w:r>
      <w:r>
        <w:rPr>
          <w:spacing w:val="-4"/>
        </w:rPr>
        <w:t> </w:t>
      </w:r>
      <w:r>
        <w:rPr/>
        <w:t>recruitment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transcription</w:t>
      </w:r>
      <w:r>
        <w:rPr>
          <w:spacing w:val="-5"/>
        </w:rPr>
        <w:t> </w:t>
      </w:r>
      <w:r>
        <w:rPr/>
        <w:t>outcome.</w:t>
      </w:r>
      <w:r>
        <w:rPr>
          <w:spacing w:val="-1"/>
        </w:rPr>
        <w:t> </w:t>
      </w:r>
      <w:r>
        <w:rPr>
          <w:i/>
        </w:rPr>
        <w:t>Molecular</w:t>
      </w:r>
      <w:r>
        <w:rPr>
          <w:i/>
          <w:spacing w:val="-57"/>
        </w:rPr>
        <w:t> </w:t>
      </w:r>
      <w:r>
        <w:rPr>
          <w:i/>
        </w:rPr>
        <w:t>Cell,</w:t>
      </w:r>
      <w:r>
        <w:rPr>
          <w:i/>
          <w:spacing w:val="-4"/>
        </w:rPr>
        <w:t> </w:t>
      </w:r>
      <w:r>
        <w:rPr>
          <w:i/>
        </w:rPr>
        <w:t>47</w:t>
      </w:r>
      <w:r>
        <w:rPr/>
        <w:t>(1),</w:t>
      </w:r>
      <w:r>
        <w:rPr>
          <w:spacing w:val="2"/>
        </w:rPr>
        <w:t> </w:t>
      </w:r>
      <w:r>
        <w:rPr/>
        <w:t>38–49. </w:t>
      </w:r>
      <w:hyperlink r:id="rId18">
        <w:r>
          <w:rPr/>
          <w:t>https://doi.org/10.1016/j.molcel.2012.04.021</w:t>
        </w:r>
      </w:hyperlink>
    </w:p>
    <w:p>
      <w:pPr>
        <w:pStyle w:val="BodyText"/>
        <w:spacing w:before="4"/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Devero,</w:t>
      </w:r>
      <w:r>
        <w:rPr>
          <w:spacing w:val="-2"/>
          <w:sz w:val="24"/>
        </w:rPr>
        <w:t> </w:t>
      </w:r>
      <w:r>
        <w:rPr>
          <w:sz w:val="24"/>
        </w:rPr>
        <w:t>L.,</w:t>
      </w:r>
      <w:r>
        <w:rPr>
          <w:spacing w:val="-2"/>
          <w:sz w:val="24"/>
        </w:rPr>
        <w:t> </w:t>
      </w:r>
      <w:r>
        <w:rPr>
          <w:sz w:val="24"/>
        </w:rPr>
        <w:t>Matusik,</w:t>
      </w:r>
      <w:r>
        <w:rPr>
          <w:spacing w:val="-2"/>
          <w:sz w:val="24"/>
        </w:rPr>
        <w:t> </w:t>
      </w:r>
      <w:r>
        <w:rPr>
          <w:sz w:val="24"/>
        </w:rPr>
        <w:t>S.</w:t>
      </w:r>
      <w:r>
        <w:rPr>
          <w:spacing w:val="-2"/>
          <w:sz w:val="24"/>
        </w:rPr>
        <w:t> </w:t>
      </w:r>
      <w:r>
        <w:rPr>
          <w:sz w:val="24"/>
        </w:rPr>
        <w:t>F.,</w:t>
      </w:r>
      <w:r>
        <w:rPr>
          <w:spacing w:val="-2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McNamara, G.</w:t>
      </w:r>
      <w:r>
        <w:rPr>
          <w:spacing w:val="-2"/>
          <w:sz w:val="24"/>
        </w:rPr>
        <w:t> </w:t>
      </w:r>
      <w:r>
        <w:rPr>
          <w:sz w:val="24"/>
        </w:rPr>
        <w:t>(2012).</w:t>
      </w:r>
      <w:r>
        <w:rPr>
          <w:spacing w:val="-2"/>
          <w:sz w:val="24"/>
        </w:rPr>
        <w:t> </w:t>
      </w:r>
      <w:r>
        <w:rPr>
          <w:sz w:val="24"/>
        </w:rPr>
        <w:t>Indirect recruitment</w:t>
      </w:r>
      <w:r>
        <w:rPr>
          <w:spacing w:val="-4"/>
          <w:sz w:val="24"/>
        </w:rPr>
        <w:t> </w:t>
      </w:r>
      <w:r>
        <w:rPr>
          <w:sz w:val="24"/>
        </w:rPr>
        <w:t>strategies and</w:t>
      </w:r>
      <w:r>
        <w:rPr>
          <w:spacing w:val="-57"/>
          <w:sz w:val="24"/>
        </w:rPr>
        <w:t> </w:t>
      </w:r>
      <w:r>
        <w:rPr>
          <w:sz w:val="24"/>
        </w:rPr>
        <w:t>organizational</w:t>
      </w:r>
      <w:r>
        <w:rPr>
          <w:spacing w:val="-3"/>
          <w:sz w:val="24"/>
        </w:rPr>
        <w:t> </w:t>
      </w:r>
      <w:r>
        <w:rPr>
          <w:sz w:val="24"/>
        </w:rPr>
        <w:t>outcomes.</w:t>
      </w:r>
      <w:r>
        <w:rPr>
          <w:spacing w:val="-2"/>
          <w:sz w:val="24"/>
        </w:rPr>
        <w:t> </w:t>
      </w:r>
      <w:r>
        <w:rPr>
          <w:i/>
          <w:sz w:val="24"/>
        </w:rPr>
        <w:t>Human Resource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Management Review,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22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25-35.</w:t>
      </w:r>
    </w:p>
    <w:p>
      <w:pPr>
        <w:pStyle w:val="BodyText"/>
        <w:spacing w:before="5"/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Dmark,</w:t>
      </w:r>
      <w:r>
        <w:rPr>
          <w:spacing w:val="-3"/>
          <w:sz w:val="24"/>
        </w:rPr>
        <w:t> </w:t>
      </w: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(2017). The</w:t>
      </w:r>
      <w:r>
        <w:rPr>
          <w:spacing w:val="-4"/>
          <w:sz w:val="24"/>
        </w:rPr>
        <w:t> </w:t>
      </w:r>
      <w:r>
        <w:rPr>
          <w:sz w:val="24"/>
        </w:rPr>
        <w:t>labour</w:t>
      </w:r>
      <w:r>
        <w:rPr>
          <w:spacing w:val="-1"/>
          <w:sz w:val="24"/>
        </w:rPr>
        <w:t> </w:t>
      </w:r>
      <w:r>
        <w:rPr>
          <w:sz w:val="24"/>
        </w:rPr>
        <w:t>market effects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employer</w:t>
      </w:r>
      <w:r>
        <w:rPr>
          <w:spacing w:val="2"/>
          <w:sz w:val="24"/>
        </w:rPr>
        <w:t> </w:t>
      </w:r>
      <w:r>
        <w:rPr>
          <w:sz w:val="24"/>
        </w:rPr>
        <w:t>recruitment</w:t>
      </w:r>
      <w:r>
        <w:rPr>
          <w:spacing w:val="-2"/>
          <w:sz w:val="24"/>
        </w:rPr>
        <w:t> </w:t>
      </w:r>
      <w:r>
        <w:rPr>
          <w:sz w:val="24"/>
        </w:rPr>
        <w:t>choice.</w:t>
      </w:r>
      <w:r>
        <w:rPr>
          <w:spacing w:val="-1"/>
          <w:sz w:val="24"/>
        </w:rPr>
        <w:t> </w:t>
      </w:r>
      <w:r>
        <w:rPr>
          <w:i/>
          <w:sz w:val="24"/>
        </w:rPr>
        <w:t>Labour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Economics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Journal,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5</w:t>
      </w:r>
      <w:r>
        <w:rPr>
          <w:sz w:val="24"/>
        </w:rPr>
        <w:t>(4), 25-37.</w:t>
      </w:r>
    </w:p>
    <w:p>
      <w:pPr>
        <w:pStyle w:val="BodyText"/>
        <w:spacing w:before="2"/>
      </w:pPr>
    </w:p>
    <w:p>
      <w:pPr>
        <w:spacing w:line="360" w:lineRule="auto" w:before="0"/>
        <w:ind w:left="1380" w:right="1345" w:hanging="720"/>
        <w:jc w:val="left"/>
        <w:rPr>
          <w:sz w:val="24"/>
        </w:rPr>
      </w:pPr>
      <w:r>
        <w:rPr>
          <w:sz w:val="24"/>
        </w:rPr>
        <w:t>Edokpay, P. (2015). The impact of human resource management practices on organizational</w:t>
      </w:r>
      <w:r>
        <w:rPr>
          <w:spacing w:val="1"/>
          <w:sz w:val="24"/>
        </w:rPr>
        <w:t> </w:t>
      </w:r>
      <w:r>
        <w:rPr>
          <w:sz w:val="24"/>
        </w:rPr>
        <w:t>performance: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study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Guinness</w:t>
      </w:r>
      <w:r>
        <w:rPr>
          <w:spacing w:val="-2"/>
          <w:sz w:val="24"/>
        </w:rPr>
        <w:t> </w:t>
      </w:r>
      <w:r>
        <w:rPr>
          <w:sz w:val="24"/>
        </w:rPr>
        <w:t>Nigeria. </w:t>
      </w:r>
      <w:r>
        <w:rPr>
          <w:i/>
          <w:sz w:val="24"/>
        </w:rPr>
        <w:t>Journal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Resource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Management,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15</w:t>
      </w:r>
      <w:r>
        <w:rPr>
          <w:sz w:val="24"/>
        </w:rPr>
        <w:t>(2),</w:t>
      </w:r>
      <w:r>
        <w:rPr>
          <w:spacing w:val="-1"/>
          <w:sz w:val="24"/>
        </w:rPr>
        <w:t> </w:t>
      </w:r>
      <w:r>
        <w:rPr>
          <w:sz w:val="24"/>
        </w:rPr>
        <w:t>33-54.</w:t>
      </w:r>
    </w:p>
    <w:p>
      <w:pPr>
        <w:pStyle w:val="BodyText"/>
        <w:spacing w:before="4"/>
      </w:pPr>
    </w:p>
    <w:p>
      <w:pPr>
        <w:spacing w:line="360" w:lineRule="auto" w:before="0"/>
        <w:ind w:left="660" w:right="1222" w:firstLine="0"/>
        <w:jc w:val="left"/>
        <w:rPr>
          <w:sz w:val="24"/>
        </w:rPr>
      </w:pPr>
      <w:r>
        <w:rPr>
          <w:sz w:val="24"/>
        </w:rPr>
        <w:t>Florea, A. (2014). Recruitment and selection. In </w:t>
      </w:r>
      <w:r>
        <w:rPr>
          <w:i/>
          <w:sz w:val="24"/>
        </w:rPr>
        <w:t>Managing Human Resources </w:t>
      </w:r>
      <w:r>
        <w:rPr>
          <w:sz w:val="24"/>
        </w:rPr>
        <w:t>(2nd ed., pp. 89-</w:t>
      </w:r>
      <w:r>
        <w:rPr>
          <w:spacing w:val="-58"/>
          <w:sz w:val="24"/>
        </w:rPr>
        <w:t> </w:t>
      </w:r>
      <w:r>
        <w:rPr>
          <w:sz w:val="24"/>
        </w:rPr>
        <w:t>101).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1380" w:right="1742" w:hanging="720"/>
      </w:pPr>
      <w:r>
        <w:rPr/>
        <w:t>Germain, A. (2016). The use of background checks in police recruitment and the ethical</w:t>
      </w:r>
      <w:r>
        <w:rPr>
          <w:spacing w:val="1"/>
        </w:rPr>
        <w:t> </w:t>
      </w:r>
      <w:r>
        <w:rPr/>
        <w:t>implications of using criminal history as a selection criterion. </w:t>
      </w:r>
      <w:r>
        <w:rPr>
          <w:i/>
        </w:rPr>
        <w:t>American Review of</w:t>
      </w:r>
      <w:r>
        <w:rPr>
          <w:i/>
          <w:spacing w:val="-57"/>
        </w:rPr>
        <w:t> </w:t>
      </w:r>
      <w:r>
        <w:rPr>
          <w:i/>
        </w:rPr>
        <w:t>Canadian</w:t>
      </w:r>
      <w:r>
        <w:rPr>
          <w:i/>
          <w:spacing w:val="-4"/>
        </w:rPr>
        <w:t> </w:t>
      </w:r>
      <w:r>
        <w:rPr>
          <w:i/>
        </w:rPr>
        <w:t>Studies, 50</w:t>
      </w:r>
      <w:r>
        <w:rPr/>
        <w:t>(3),</w:t>
      </w:r>
      <w:r>
        <w:rPr>
          <w:spacing w:val="2"/>
        </w:rPr>
        <w:t> </w:t>
      </w:r>
      <w:r>
        <w:rPr/>
        <w:t>270-292.</w:t>
      </w:r>
    </w:p>
    <w:p>
      <w:pPr>
        <w:pStyle w:val="BodyText"/>
        <w:spacing w:before="3"/>
      </w:pPr>
    </w:p>
    <w:p>
      <w:pPr>
        <w:pStyle w:val="BodyText"/>
        <w:spacing w:line="360" w:lineRule="auto" w:before="1"/>
        <w:ind w:left="1380" w:right="1081" w:hanging="720"/>
      </w:pPr>
      <w:r>
        <w:rPr/>
        <w:t>Graham, L., Ngwa, J., Ntekim, O., Ogunlana, O., Wolday, S., Johnson, S., Johnson, M., Castor,</w:t>
      </w:r>
      <w:r>
        <w:rPr>
          <w:spacing w:val="1"/>
        </w:rPr>
        <w:t> </w:t>
      </w:r>
      <w:r>
        <w:rPr/>
        <w:t>C.,</w:t>
      </w:r>
      <w:r>
        <w:rPr>
          <w:spacing w:val="-2"/>
        </w:rPr>
        <w:t> </w:t>
      </w:r>
      <w:r>
        <w:rPr/>
        <w:t>Fungwe, T.,</w:t>
      </w:r>
      <w:r>
        <w:rPr>
          <w:spacing w:val="-2"/>
        </w:rPr>
        <w:t> </w:t>
      </w:r>
      <w:r>
        <w:rPr/>
        <w:t>&amp;</w:t>
      </w:r>
      <w:r>
        <w:rPr>
          <w:spacing w:val="-4"/>
        </w:rPr>
        <w:t> </w:t>
      </w:r>
      <w:r>
        <w:rPr/>
        <w:t>Obisesan, T.</w:t>
      </w:r>
      <w:r>
        <w:rPr>
          <w:spacing w:val="-2"/>
        </w:rPr>
        <w:t> </w:t>
      </w:r>
      <w:r>
        <w:rPr/>
        <w:t>(2017). Best strategies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recruit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enrol elderly</w:t>
      </w:r>
      <w:r>
        <w:rPr>
          <w:spacing w:val="-2"/>
        </w:rPr>
        <w:t> </w:t>
      </w:r>
      <w:r>
        <w:rPr/>
        <w:t>Blacks</w:t>
      </w:r>
      <w:r>
        <w:rPr>
          <w:spacing w:val="-57"/>
        </w:rPr>
        <w:t> </w:t>
      </w:r>
      <w:r>
        <w:rPr/>
        <w:t>into</w:t>
      </w:r>
      <w:r>
        <w:rPr>
          <w:spacing w:val="-4"/>
        </w:rPr>
        <w:t> </w:t>
      </w:r>
      <w:r>
        <w:rPr/>
        <w:t>clinical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biomedical</w:t>
      </w:r>
      <w:r>
        <w:rPr>
          <w:spacing w:val="-1"/>
        </w:rPr>
        <w:t> </w:t>
      </w:r>
      <w:r>
        <w:rPr/>
        <w:t>research.</w:t>
      </w:r>
      <w:r>
        <w:rPr>
          <w:spacing w:val="-1"/>
        </w:rPr>
        <w:t> </w:t>
      </w:r>
      <w:r>
        <w:rPr>
          <w:i/>
        </w:rPr>
        <w:t>Clinical</w:t>
      </w:r>
      <w:r>
        <w:rPr>
          <w:i/>
          <w:spacing w:val="-1"/>
        </w:rPr>
        <w:t> </w:t>
      </w:r>
      <w:r>
        <w:rPr>
          <w:i/>
        </w:rPr>
        <w:t>Interventions</w:t>
      </w:r>
      <w:r>
        <w:rPr>
          <w:i/>
          <w:spacing w:val="-1"/>
        </w:rPr>
        <w:t> </w:t>
      </w:r>
      <w:r>
        <w:rPr>
          <w:i/>
        </w:rPr>
        <w:t>in</w:t>
      </w:r>
      <w:r>
        <w:rPr>
          <w:i/>
          <w:spacing w:val="-1"/>
        </w:rPr>
        <w:t> </w:t>
      </w:r>
      <w:r>
        <w:rPr>
          <w:i/>
        </w:rPr>
        <w:t>Aging,</w:t>
      </w:r>
      <w:r>
        <w:rPr>
          <w:i/>
          <w:spacing w:val="-1"/>
        </w:rPr>
        <w:t> </w:t>
      </w:r>
      <w:r>
        <w:rPr>
          <w:i/>
        </w:rPr>
        <w:t>13</w:t>
      </w:r>
      <w:r>
        <w:rPr/>
        <w:t>(2),</w:t>
      </w:r>
      <w:r>
        <w:rPr>
          <w:spacing w:val="1"/>
        </w:rPr>
        <w:t> </w:t>
      </w:r>
      <w:r>
        <w:rPr/>
        <w:t>43–50.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1380" w:right="1073" w:hanging="720"/>
      </w:pPr>
      <w:r>
        <w:rPr/>
        <w:t>Grogan, L., &amp;</w:t>
      </w:r>
      <w:r>
        <w:rPr>
          <w:spacing w:val="-2"/>
        </w:rPr>
        <w:t> </w:t>
      </w:r>
      <w:r>
        <w:rPr/>
        <w:t>Sadanand,</w:t>
      </w:r>
      <w:r>
        <w:rPr>
          <w:spacing w:val="-1"/>
        </w:rPr>
        <w:t> </w:t>
      </w:r>
      <w:r>
        <w:rPr/>
        <w:t>A. (2016).</w:t>
      </w:r>
      <w:r>
        <w:rPr>
          <w:spacing w:val="-2"/>
        </w:rPr>
        <w:t> </w:t>
      </w:r>
      <w:r>
        <w:rPr/>
        <w:t>Female</w:t>
      </w:r>
      <w:r>
        <w:rPr>
          <w:spacing w:val="-3"/>
        </w:rPr>
        <w:t> </w:t>
      </w:r>
      <w:r>
        <w:rPr/>
        <w:t>employment</w:t>
      </w:r>
      <w:r>
        <w:rPr>
          <w:spacing w:val="-1"/>
        </w:rPr>
        <w:t> </w:t>
      </w:r>
      <w:r>
        <w:rPr/>
        <w:t>and violence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household:</w:t>
      </w:r>
      <w:r>
        <w:rPr>
          <w:spacing w:val="-2"/>
        </w:rPr>
        <w:t> </w:t>
      </w:r>
      <w:r>
        <w:rPr/>
        <w:t>vidence</w:t>
      </w:r>
      <w:r>
        <w:rPr>
          <w:spacing w:val="-57"/>
        </w:rPr>
        <w:t> </w:t>
      </w:r>
      <w:r>
        <w:rPr/>
        <w:t>from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Latin</w:t>
      </w:r>
      <w:r>
        <w:rPr>
          <w:spacing w:val="-1"/>
        </w:rPr>
        <w:t> </w:t>
      </w:r>
      <w:r>
        <w:rPr/>
        <w:t>American</w:t>
      </w:r>
      <w:r>
        <w:rPr>
          <w:spacing w:val="2"/>
        </w:rPr>
        <w:t> </w:t>
      </w:r>
      <w:r>
        <w:rPr/>
        <w:t>Demographic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Health</w:t>
      </w:r>
      <w:r>
        <w:rPr>
          <w:spacing w:val="2"/>
        </w:rPr>
        <w:t> </w:t>
      </w:r>
      <w:r>
        <w:rPr/>
        <w:t>Surveys.</w:t>
      </w:r>
    </w:p>
    <w:p>
      <w:pPr>
        <w:spacing w:after="0" w:line="360" w:lineRule="auto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60"/>
        <w:ind w:left="660"/>
      </w:pPr>
      <w:r>
        <w:rPr>
          <w:i/>
        </w:rPr>
        <w:t>SRN</w:t>
      </w:r>
      <w:r>
        <w:rPr/>
        <w:t>ttps://doi.org/10.2139/ssrn.2734726</w:t>
      </w:r>
    </w:p>
    <w:p>
      <w:pPr>
        <w:pStyle w:val="BodyText"/>
        <w:spacing w:before="3"/>
        <w:rPr>
          <w:sz w:val="36"/>
        </w:rPr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Hamdy, K.</w:t>
      </w:r>
      <w:r>
        <w:rPr>
          <w:spacing w:val="-1"/>
          <w:sz w:val="24"/>
        </w:rPr>
        <w:t> </w:t>
      </w:r>
      <w:r>
        <w:rPr>
          <w:sz w:val="24"/>
        </w:rPr>
        <w:t>(2017).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Added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Value 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Human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Resources in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Developing Leaders: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Case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Study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an Egyptian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Company</w:t>
      </w:r>
      <w:r>
        <w:rPr>
          <w:i/>
          <w:spacing w:val="-1"/>
          <w:sz w:val="24"/>
        </w:rPr>
        <w:t> </w:t>
      </w:r>
      <w:r>
        <w:rPr>
          <w:sz w:val="24"/>
        </w:rPr>
        <w:t>(Doctoral</w:t>
      </w:r>
      <w:r>
        <w:rPr>
          <w:spacing w:val="-1"/>
          <w:sz w:val="24"/>
        </w:rPr>
        <w:t> </w:t>
      </w:r>
      <w:r>
        <w:rPr>
          <w:sz w:val="24"/>
        </w:rPr>
        <w:t>dissertation, University</w:t>
      </w:r>
      <w:r>
        <w:rPr>
          <w:spacing w:val="-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Liverpool).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1380" w:right="842" w:hanging="720"/>
      </w:pPr>
      <w:r>
        <w:rPr/>
        <w:t>Handy, A., &amp; Lewis, C. W. (2019). Race, poverty, and violence exposure: A critical spatial</w:t>
      </w:r>
      <w:r>
        <w:rPr>
          <w:spacing w:val="1"/>
        </w:rPr>
        <w:t> </w:t>
      </w:r>
      <w:r>
        <w:rPr/>
        <w:t>analysis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African</w:t>
      </w:r>
      <w:r>
        <w:rPr>
          <w:spacing w:val="2"/>
        </w:rPr>
        <w:t> </w:t>
      </w:r>
      <w:r>
        <w:rPr/>
        <w:t>American</w:t>
      </w:r>
      <w:r>
        <w:rPr>
          <w:spacing w:val="2"/>
        </w:rPr>
        <w:t> </w:t>
      </w:r>
      <w:r>
        <w:rPr/>
        <w:t>trauma</w:t>
      </w:r>
      <w:r>
        <w:rPr>
          <w:spacing w:val="1"/>
        </w:rPr>
        <w:t> </w:t>
      </w:r>
      <w:r>
        <w:rPr/>
        <w:t>vulnerability</w:t>
      </w:r>
      <w:r>
        <w:rPr>
          <w:spacing w:val="1"/>
        </w:rPr>
        <w:t> </w:t>
      </w:r>
      <w:r>
        <w:rPr/>
        <w:t>and</w:t>
      </w:r>
      <w:r>
        <w:rPr>
          <w:spacing w:val="2"/>
        </w:rPr>
        <w:t> </w:t>
      </w:r>
      <w:r>
        <w:rPr/>
        <w:t>educational outcomes</w:t>
      </w:r>
      <w:r>
        <w:rPr>
          <w:spacing w:val="2"/>
        </w:rPr>
        <w:t> </w:t>
      </w:r>
      <w:r>
        <w:rPr/>
        <w:t>in</w:t>
      </w:r>
      <w:r>
        <w:rPr>
          <w:spacing w:val="2"/>
        </w:rPr>
        <w:t> </w:t>
      </w:r>
      <w:r>
        <w:rPr/>
        <w:t>Charlotte,</w:t>
      </w:r>
      <w:r>
        <w:rPr>
          <w:spacing w:val="-57"/>
        </w:rPr>
        <w:t> </w:t>
      </w:r>
      <w:r>
        <w:rPr/>
        <w:t>North</w:t>
      </w:r>
      <w:r>
        <w:rPr>
          <w:spacing w:val="-1"/>
        </w:rPr>
        <w:t> </w:t>
      </w:r>
      <w:r>
        <w:rPr/>
        <w:t>Carolina. </w:t>
      </w:r>
      <w:r>
        <w:rPr>
          <w:i/>
        </w:rPr>
        <w:t>Journal of Negro</w:t>
      </w:r>
      <w:r>
        <w:rPr>
          <w:i/>
          <w:spacing w:val="-1"/>
        </w:rPr>
        <w:t> </w:t>
      </w:r>
      <w:r>
        <w:rPr>
          <w:i/>
        </w:rPr>
        <w:t>Education, 87</w:t>
      </w:r>
      <w:r>
        <w:rPr/>
        <w:t>(3),</w:t>
      </w:r>
      <w:r>
        <w:rPr>
          <w:spacing w:val="2"/>
        </w:rPr>
        <w:t> </w:t>
      </w:r>
      <w:r>
        <w:rPr/>
        <w:t>246-269.</w:t>
      </w:r>
      <w:r>
        <w:rPr>
          <w:spacing w:val="1"/>
        </w:rPr>
        <w:t> </w:t>
      </w:r>
      <w:hyperlink r:id="rId19">
        <w:r>
          <w:rPr/>
          <w:t>https://doi.org/10.7709/jnegroeducation.87.3.0246</w:t>
        </w:r>
      </w:hyperlink>
    </w:p>
    <w:p>
      <w:pPr>
        <w:pStyle w:val="BodyText"/>
        <w:spacing w:before="5"/>
      </w:pPr>
    </w:p>
    <w:p>
      <w:pPr>
        <w:spacing w:line="360" w:lineRule="auto" w:before="0"/>
        <w:ind w:left="1380" w:right="1001" w:hanging="720"/>
        <w:jc w:val="left"/>
        <w:rPr>
          <w:sz w:val="24"/>
        </w:rPr>
      </w:pPr>
      <w:r>
        <w:rPr>
          <w:sz w:val="24"/>
        </w:rPr>
        <w:t>Hinings, C. B., &amp; Greenwood, R. (2015). Missing in action: The further contribution of Philip</w:t>
      </w:r>
      <w:r>
        <w:rPr>
          <w:spacing w:val="1"/>
          <w:sz w:val="24"/>
        </w:rPr>
        <w:t> </w:t>
      </w:r>
      <w:r>
        <w:rPr>
          <w:sz w:val="24"/>
        </w:rPr>
        <w:t>Selznick to contemporary institutional theory. In </w:t>
      </w:r>
      <w:r>
        <w:rPr>
          <w:i/>
          <w:sz w:val="24"/>
        </w:rPr>
        <w:t>Institutions and Ideals: Philip Selznick’s</w:t>
      </w:r>
      <w:r>
        <w:rPr>
          <w:i/>
          <w:spacing w:val="-58"/>
          <w:sz w:val="24"/>
        </w:rPr>
        <w:t> </w:t>
      </w:r>
      <w:r>
        <w:rPr>
          <w:i/>
          <w:sz w:val="24"/>
        </w:rPr>
        <w:t>Legacy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for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Organizational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Studies</w:t>
      </w:r>
      <w:r>
        <w:rPr>
          <w:i/>
          <w:spacing w:val="-1"/>
          <w:sz w:val="24"/>
        </w:rPr>
        <w:t> </w:t>
      </w:r>
      <w:r>
        <w:rPr>
          <w:sz w:val="24"/>
        </w:rPr>
        <w:t>(Vol.</w:t>
      </w:r>
      <w:r>
        <w:rPr>
          <w:spacing w:val="1"/>
          <w:sz w:val="24"/>
        </w:rPr>
        <w:t> </w:t>
      </w:r>
      <w:r>
        <w:rPr>
          <w:sz w:val="24"/>
        </w:rPr>
        <w:t>44,</w:t>
      </w:r>
      <w:r>
        <w:rPr>
          <w:spacing w:val="-2"/>
          <w:sz w:val="24"/>
        </w:rPr>
        <w:t> </w:t>
      </w:r>
      <w:r>
        <w:rPr>
          <w:sz w:val="24"/>
        </w:rPr>
        <w:t>pp.</w:t>
      </w:r>
      <w:r>
        <w:rPr>
          <w:spacing w:val="-1"/>
          <w:sz w:val="24"/>
        </w:rPr>
        <w:t> </w:t>
      </w:r>
      <w:r>
        <w:rPr>
          <w:sz w:val="24"/>
        </w:rPr>
        <w:t>121-148).</w:t>
      </w:r>
      <w:r>
        <w:rPr>
          <w:spacing w:val="-1"/>
          <w:sz w:val="24"/>
        </w:rPr>
        <w:t> </w:t>
      </w:r>
      <w:r>
        <w:rPr>
          <w:sz w:val="24"/>
        </w:rPr>
        <w:t>Emerald</w:t>
      </w:r>
      <w:r>
        <w:rPr>
          <w:spacing w:val="1"/>
          <w:sz w:val="24"/>
        </w:rPr>
        <w:t> </w:t>
      </w:r>
      <w:r>
        <w:rPr>
          <w:sz w:val="24"/>
        </w:rPr>
        <w:t>Group</w:t>
      </w:r>
      <w:r>
        <w:rPr>
          <w:spacing w:val="1"/>
          <w:sz w:val="24"/>
        </w:rPr>
        <w:t> </w:t>
      </w:r>
      <w:r>
        <w:rPr>
          <w:sz w:val="24"/>
        </w:rPr>
        <w:t>Publishing.</w:t>
      </w:r>
    </w:p>
    <w:p>
      <w:pPr>
        <w:pStyle w:val="BodyText"/>
        <w:spacing w:before="3"/>
      </w:pPr>
    </w:p>
    <w:p>
      <w:pPr>
        <w:spacing w:line="360" w:lineRule="auto" w:before="1"/>
        <w:ind w:left="1380" w:right="1115" w:hanging="720"/>
        <w:jc w:val="left"/>
        <w:rPr>
          <w:sz w:val="24"/>
        </w:rPr>
      </w:pPr>
      <w:r>
        <w:rPr>
          <w:sz w:val="24"/>
        </w:rPr>
        <w:t>Hollingworth, S., &amp; Valentine, S. (n.d.). Ethical context and ethical decision making. </w:t>
      </w:r>
      <w:r>
        <w:rPr>
          <w:i/>
          <w:sz w:val="24"/>
        </w:rPr>
        <w:t>Journal of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Business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Ethics, 13</w:t>
      </w:r>
      <w:r>
        <w:rPr>
          <w:sz w:val="24"/>
        </w:rPr>
        <w:t>(4), 43–50.</w:t>
      </w:r>
    </w:p>
    <w:p>
      <w:pPr>
        <w:pStyle w:val="BodyText"/>
        <w:spacing w:before="4"/>
      </w:pPr>
    </w:p>
    <w:p>
      <w:pPr>
        <w:pStyle w:val="BodyText"/>
        <w:spacing w:before="1"/>
        <w:ind w:left="660"/>
      </w:pPr>
      <w:r>
        <w:rPr/>
        <w:t>International</w:t>
      </w:r>
      <w:r>
        <w:rPr>
          <w:spacing w:val="-3"/>
        </w:rPr>
        <w:t> </w:t>
      </w:r>
      <w:r>
        <w:rPr/>
        <w:t>Labour</w:t>
      </w:r>
      <w:r>
        <w:rPr>
          <w:spacing w:val="-2"/>
        </w:rPr>
        <w:t> </w:t>
      </w:r>
      <w:r>
        <w:rPr/>
        <w:t>Organization</w:t>
      </w:r>
      <w:r>
        <w:rPr>
          <w:spacing w:val="-3"/>
        </w:rPr>
        <w:t> </w:t>
      </w:r>
      <w:r>
        <w:rPr/>
        <w:t>(ILO).</w:t>
      </w:r>
      <w:r>
        <w:rPr>
          <w:spacing w:val="-1"/>
        </w:rPr>
        <w:t> </w:t>
      </w:r>
      <w:r>
        <w:rPr/>
        <w:t>(2018).</w:t>
      </w:r>
      <w:r>
        <w:rPr>
          <w:spacing w:val="-3"/>
        </w:rPr>
        <w:t> </w:t>
      </w:r>
      <w:r>
        <w:rPr/>
        <w:t>Understanding</w:t>
      </w:r>
      <w:r>
        <w:rPr>
          <w:spacing w:val="-1"/>
        </w:rPr>
        <w:t> </w:t>
      </w:r>
      <w:r>
        <w:rPr/>
        <w:t>challenges,</w:t>
      </w:r>
      <w:r>
        <w:rPr>
          <w:spacing w:val="-3"/>
        </w:rPr>
        <w:t> </w:t>
      </w:r>
      <w:r>
        <w:rPr/>
        <w:t>shaping</w:t>
      </w:r>
      <w:r>
        <w:rPr>
          <w:spacing w:val="-3"/>
        </w:rPr>
        <w:t> </w:t>
      </w:r>
      <w:r>
        <w:rPr/>
        <w:t>prospects.</w:t>
      </w:r>
    </w:p>
    <w:p>
      <w:pPr>
        <w:spacing w:before="136"/>
        <w:ind w:left="1380" w:right="0" w:firstLine="0"/>
        <w:jc w:val="left"/>
        <w:rPr>
          <w:sz w:val="24"/>
        </w:rPr>
      </w:pP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i/>
          <w:sz w:val="24"/>
        </w:rPr>
        <w:t>Non-standard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Employment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Around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World</w:t>
      </w:r>
      <w:r>
        <w:rPr>
          <w:sz w:val="24"/>
        </w:rPr>
        <w:t>.</w:t>
      </w:r>
      <w:r>
        <w:rPr>
          <w:spacing w:val="-3"/>
          <w:sz w:val="24"/>
        </w:rPr>
        <w:t> </w:t>
      </w:r>
      <w:r>
        <w:rPr>
          <w:sz w:val="24"/>
        </w:rPr>
        <w:t>ILO</w:t>
      </w:r>
      <w:r>
        <w:rPr>
          <w:spacing w:val="-2"/>
          <w:sz w:val="24"/>
        </w:rPr>
        <w:t> </w:t>
      </w:r>
      <w:r>
        <w:rPr>
          <w:sz w:val="24"/>
        </w:rPr>
        <w:t>Publishing.</w:t>
      </w:r>
    </w:p>
    <w:p>
      <w:pPr>
        <w:pStyle w:val="BodyText"/>
        <w:spacing w:before="4"/>
        <w:rPr>
          <w:sz w:val="36"/>
        </w:rPr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Kulal, A. (2020). Ethical issues in recruitment, selection, and its impact on job satisfaction: A</w:t>
      </w:r>
      <w:r>
        <w:rPr>
          <w:spacing w:val="1"/>
          <w:sz w:val="24"/>
        </w:rPr>
        <w:t> </w:t>
      </w:r>
      <w:r>
        <w:rPr>
          <w:sz w:val="24"/>
        </w:rPr>
        <w:t>study with reference to the permanent teachers of government first grade colleges in</w:t>
      </w:r>
      <w:r>
        <w:rPr>
          <w:spacing w:val="1"/>
          <w:sz w:val="24"/>
        </w:rPr>
        <w:t> </w:t>
      </w:r>
      <w:r>
        <w:rPr>
          <w:sz w:val="24"/>
        </w:rPr>
        <w:t>Dakshina</w:t>
      </w:r>
      <w:r>
        <w:rPr>
          <w:spacing w:val="-4"/>
          <w:sz w:val="24"/>
        </w:rPr>
        <w:t> </w:t>
      </w:r>
      <w:r>
        <w:rPr>
          <w:sz w:val="24"/>
        </w:rPr>
        <w:t>Kannada District.</w:t>
      </w:r>
      <w:r>
        <w:rPr>
          <w:spacing w:val="-3"/>
          <w:sz w:val="24"/>
        </w:rPr>
        <w:t> </w:t>
      </w:r>
      <w:r>
        <w:rPr>
          <w:i/>
          <w:sz w:val="24"/>
        </w:rPr>
        <w:t>Deeksha-Bi-Annual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Peer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Reviewed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Journal of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Social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Work,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18</w:t>
      </w:r>
      <w:r>
        <w:rPr>
          <w:sz w:val="24"/>
        </w:rPr>
        <w:t>(1),</w:t>
      </w:r>
      <w:r>
        <w:rPr>
          <w:spacing w:val="-1"/>
          <w:sz w:val="24"/>
        </w:rPr>
        <w:t> </w:t>
      </w:r>
      <w:r>
        <w:rPr>
          <w:sz w:val="24"/>
        </w:rPr>
        <w:t>12-17.</w:t>
      </w:r>
    </w:p>
    <w:p>
      <w:pPr>
        <w:pStyle w:val="BodyText"/>
        <w:spacing w:before="5"/>
      </w:pPr>
    </w:p>
    <w:p>
      <w:pPr>
        <w:pStyle w:val="BodyText"/>
        <w:spacing w:line="360" w:lineRule="auto"/>
        <w:ind w:left="1380" w:right="1000" w:hanging="720"/>
      </w:pPr>
      <w:r>
        <w:rPr/>
        <w:t>Leon, A. C., Davis, L. L., &amp; Kraemer, H. C. (2011). The role and interpretation of pilot studies in</w:t>
      </w:r>
      <w:r>
        <w:rPr>
          <w:spacing w:val="-58"/>
        </w:rPr>
        <w:t> </w:t>
      </w:r>
      <w:r>
        <w:rPr/>
        <w:t>clinical research. </w:t>
      </w:r>
      <w:r>
        <w:rPr>
          <w:i/>
        </w:rPr>
        <w:t>Pilot and Feasibility Studies, 1</w:t>
      </w:r>
      <w:r>
        <w:rPr/>
        <w:t>(1), 38-54. https://doi.org/10.1186/2055-</w:t>
      </w:r>
      <w:r>
        <w:rPr>
          <w:spacing w:val="1"/>
        </w:rPr>
        <w:t> </w:t>
      </w:r>
      <w:r>
        <w:rPr/>
        <w:t>5784-1-1</w:t>
      </w:r>
    </w:p>
    <w:p>
      <w:pPr>
        <w:pStyle w:val="BodyText"/>
        <w:spacing w:before="4"/>
      </w:pPr>
    </w:p>
    <w:p>
      <w:pPr>
        <w:spacing w:line="360" w:lineRule="auto" w:before="0"/>
        <w:ind w:left="1380" w:right="1614" w:hanging="720"/>
        <w:jc w:val="left"/>
        <w:rPr>
          <w:sz w:val="24"/>
        </w:rPr>
      </w:pPr>
      <w:r>
        <w:rPr>
          <w:sz w:val="24"/>
        </w:rPr>
        <w:t>Logan,</w:t>
      </w:r>
      <w:r>
        <w:rPr>
          <w:spacing w:val="-2"/>
          <w:sz w:val="24"/>
        </w:rPr>
        <w:t> </w:t>
      </w:r>
      <w:r>
        <w:rPr>
          <w:sz w:val="24"/>
        </w:rPr>
        <w:t>R.</w:t>
      </w:r>
      <w:r>
        <w:rPr>
          <w:spacing w:val="-2"/>
          <w:sz w:val="24"/>
        </w:rPr>
        <w:t> </w:t>
      </w:r>
      <w:r>
        <w:rPr>
          <w:sz w:val="24"/>
        </w:rPr>
        <w:t>G.,</w:t>
      </w:r>
      <w:r>
        <w:rPr>
          <w:spacing w:val="-1"/>
          <w:sz w:val="24"/>
        </w:rPr>
        <w:t> </w:t>
      </w:r>
      <w:r>
        <w:rPr>
          <w:sz w:val="24"/>
        </w:rPr>
        <w:t>&amp;</w:t>
      </w:r>
      <w:r>
        <w:rPr>
          <w:spacing w:val="-2"/>
          <w:sz w:val="24"/>
        </w:rPr>
        <w:t> </w:t>
      </w:r>
      <w:r>
        <w:rPr>
          <w:sz w:val="24"/>
        </w:rPr>
        <w:t>Perez,</w:t>
      </w:r>
      <w:r>
        <w:rPr>
          <w:spacing w:val="-1"/>
          <w:sz w:val="24"/>
        </w:rPr>
        <w:t> </w:t>
      </w:r>
      <w:r>
        <w:rPr>
          <w:sz w:val="24"/>
        </w:rPr>
        <w:t>E.</w:t>
      </w:r>
      <w:r>
        <w:rPr>
          <w:spacing w:val="-2"/>
          <w:sz w:val="24"/>
        </w:rPr>
        <w:t> </w:t>
      </w:r>
      <w:r>
        <w:rPr>
          <w:sz w:val="24"/>
        </w:rPr>
        <w:t>O.</w:t>
      </w:r>
      <w:r>
        <w:rPr>
          <w:spacing w:val="-2"/>
          <w:sz w:val="24"/>
        </w:rPr>
        <w:t> </w:t>
      </w:r>
      <w:r>
        <w:rPr>
          <w:sz w:val="24"/>
        </w:rPr>
        <w:t>(2019).</w:t>
      </w:r>
      <w:r>
        <w:rPr>
          <w:spacing w:val="1"/>
          <w:sz w:val="24"/>
        </w:rPr>
        <w:t> </w:t>
      </w:r>
      <w:r>
        <w:rPr>
          <w:sz w:val="24"/>
        </w:rPr>
        <w:t>Developing</w:t>
      </w:r>
      <w:r>
        <w:rPr>
          <w:spacing w:val="-2"/>
          <w:sz w:val="24"/>
        </w:rPr>
        <w:t> </w:t>
      </w:r>
      <w:r>
        <w:rPr>
          <w:sz w:val="24"/>
        </w:rPr>
        <w:t>diverse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ethical</w:t>
      </w:r>
      <w:r>
        <w:rPr>
          <w:spacing w:val="-2"/>
          <w:sz w:val="24"/>
        </w:rPr>
        <w:t> </w:t>
      </w:r>
      <w:r>
        <w:rPr>
          <w:sz w:val="24"/>
        </w:rPr>
        <w:t>police departments: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57"/>
          <w:sz w:val="24"/>
        </w:rPr>
        <w:t> </w:t>
      </w:r>
      <w:r>
        <w:rPr>
          <w:sz w:val="24"/>
        </w:rPr>
        <w:t>research review. </w:t>
      </w:r>
      <w:r>
        <w:rPr>
          <w:i/>
          <w:sz w:val="24"/>
        </w:rPr>
        <w:t>Journal of Police and Criminal Psychology, 34</w:t>
      </w:r>
      <w:r>
        <w:rPr>
          <w:sz w:val="24"/>
        </w:rPr>
        <w:t>(2), 139-151.</w:t>
      </w:r>
      <w:r>
        <w:rPr>
          <w:spacing w:val="1"/>
          <w:sz w:val="24"/>
        </w:rPr>
        <w:t> </w:t>
      </w:r>
      <w:hyperlink r:id="rId20">
        <w:r>
          <w:rPr>
            <w:sz w:val="24"/>
          </w:rPr>
          <w:t>https://doi.org/10.1007/s11896-018-9287-2</w:t>
        </w:r>
      </w:hyperlink>
    </w:p>
    <w:p>
      <w:pPr>
        <w:pStyle w:val="BodyText"/>
        <w:spacing w:before="3"/>
      </w:pPr>
    </w:p>
    <w:p>
      <w:pPr>
        <w:spacing w:before="0"/>
        <w:ind w:left="660" w:right="0" w:firstLine="0"/>
        <w:jc w:val="left"/>
        <w:rPr>
          <w:i/>
          <w:sz w:val="24"/>
        </w:rPr>
      </w:pPr>
      <w:r>
        <w:rPr>
          <w:sz w:val="24"/>
        </w:rPr>
        <w:t>Logan,</w:t>
      </w:r>
      <w:r>
        <w:rPr>
          <w:spacing w:val="-2"/>
          <w:sz w:val="24"/>
        </w:rPr>
        <w:t> </w:t>
      </w:r>
      <w:r>
        <w:rPr>
          <w:sz w:val="24"/>
        </w:rPr>
        <w:t>F., &amp;</w:t>
      </w:r>
      <w:r>
        <w:rPr>
          <w:spacing w:val="-2"/>
          <w:sz w:val="24"/>
        </w:rPr>
        <w:t> </w:t>
      </w:r>
      <w:r>
        <w:rPr>
          <w:sz w:val="24"/>
        </w:rPr>
        <w:t>Chapman,</w:t>
      </w:r>
      <w:r>
        <w:rPr>
          <w:spacing w:val="-1"/>
          <w:sz w:val="24"/>
        </w:rPr>
        <w:t> </w:t>
      </w:r>
      <w:r>
        <w:rPr>
          <w:sz w:val="24"/>
        </w:rPr>
        <w:t>D.</w:t>
      </w:r>
      <w:r>
        <w:rPr>
          <w:spacing w:val="-2"/>
          <w:sz w:val="24"/>
        </w:rPr>
        <w:t> </w:t>
      </w:r>
      <w:r>
        <w:rPr>
          <w:sz w:val="24"/>
        </w:rPr>
        <w:t>(2019). Recruitment</w:t>
      </w:r>
      <w:r>
        <w:rPr>
          <w:spacing w:val="-1"/>
          <w:sz w:val="24"/>
        </w:rPr>
        <w:t> </w:t>
      </w:r>
      <w:r>
        <w:rPr>
          <w:sz w:val="24"/>
        </w:rPr>
        <w:t>and selection.</w:t>
      </w:r>
      <w:r>
        <w:rPr>
          <w:spacing w:val="-2"/>
          <w:sz w:val="24"/>
        </w:rPr>
        <w:t> </w:t>
      </w:r>
      <w:r>
        <w:rPr>
          <w:sz w:val="24"/>
        </w:rPr>
        <w:t>In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SAGE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Handbook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Human</w:t>
      </w:r>
    </w:p>
    <w:p>
      <w:pPr>
        <w:spacing w:after="0"/>
        <w:jc w:val="left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spacing w:before="60"/>
        <w:ind w:left="1380" w:right="0" w:firstLine="0"/>
        <w:jc w:val="left"/>
        <w:rPr>
          <w:sz w:val="24"/>
        </w:rPr>
      </w:pPr>
      <w:r>
        <w:rPr>
          <w:i/>
          <w:sz w:val="24"/>
        </w:rPr>
        <w:t>Resource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Management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SAGE</w:t>
      </w:r>
      <w:r>
        <w:rPr>
          <w:spacing w:val="-3"/>
          <w:sz w:val="24"/>
        </w:rPr>
        <w:t> </w:t>
      </w:r>
      <w:r>
        <w:rPr>
          <w:sz w:val="24"/>
        </w:rPr>
        <w:t>Publishers.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spacing w:line="360" w:lineRule="auto"/>
        <w:ind w:left="1380" w:right="1096" w:hanging="720"/>
      </w:pPr>
      <w:r>
        <w:rPr/>
        <w:t>Moffat, T., Thorpe, C., &amp; Sullivan Loo, J. (2019). Factors associated with recruitment to</w:t>
      </w:r>
      <w:r>
        <w:rPr>
          <w:spacing w:val="1"/>
        </w:rPr>
        <w:t> </w:t>
      </w:r>
      <w:r>
        <w:rPr/>
        <w:t>randomized controlled trials in general practice: Protocol for a systematic review. </w:t>
      </w:r>
      <w:r>
        <w:rPr>
          <w:i/>
        </w:rPr>
        <w:t>Trials,</w:t>
      </w:r>
      <w:r>
        <w:rPr>
          <w:i/>
          <w:spacing w:val="-57"/>
        </w:rPr>
        <w:t> </w:t>
      </w:r>
      <w:r>
        <w:rPr>
          <w:i/>
        </w:rPr>
        <w:t>20</w:t>
      </w:r>
      <w:r>
        <w:rPr/>
        <w:t>(1),</w:t>
      </w:r>
    </w:p>
    <w:p>
      <w:pPr>
        <w:pStyle w:val="BodyText"/>
        <w:spacing w:before="4"/>
      </w:pPr>
    </w:p>
    <w:p>
      <w:pPr>
        <w:spacing w:line="360" w:lineRule="auto" w:before="0"/>
        <w:ind w:left="1380" w:right="1395" w:hanging="720"/>
        <w:jc w:val="left"/>
        <w:rPr>
          <w:sz w:val="24"/>
        </w:rPr>
      </w:pPr>
      <w:r>
        <w:rPr>
          <w:sz w:val="24"/>
        </w:rPr>
        <w:t>Murage, O., &amp; Sarah, G. (2016). Effects of employee selection process on productivity in the</w:t>
      </w:r>
      <w:r>
        <w:rPr>
          <w:spacing w:val="-57"/>
          <w:sz w:val="24"/>
        </w:rPr>
        <w:t> </w:t>
      </w:r>
      <w:r>
        <w:rPr>
          <w:sz w:val="24"/>
        </w:rPr>
        <w:t>public</w:t>
      </w:r>
      <w:r>
        <w:rPr>
          <w:spacing w:val="-2"/>
          <w:sz w:val="24"/>
        </w:rPr>
        <w:t> </w:t>
      </w:r>
      <w:r>
        <w:rPr>
          <w:sz w:val="24"/>
        </w:rPr>
        <w:t>sector. </w:t>
      </w:r>
      <w:r>
        <w:rPr>
          <w:i/>
          <w:sz w:val="24"/>
        </w:rPr>
        <w:t>Journal</w:t>
      </w:r>
      <w:r>
        <w:rPr>
          <w:i/>
          <w:spacing w:val="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Public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Administration,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33</w:t>
      </w:r>
      <w:r>
        <w:rPr>
          <w:sz w:val="24"/>
        </w:rPr>
        <w:t>(1),</w:t>
      </w:r>
      <w:r>
        <w:rPr>
          <w:spacing w:val="2"/>
          <w:sz w:val="24"/>
        </w:rPr>
        <w:t> </w:t>
      </w:r>
      <w:r>
        <w:rPr>
          <w:sz w:val="24"/>
        </w:rPr>
        <w:t>121-145.</w:t>
      </w:r>
    </w:p>
    <w:p>
      <w:pPr>
        <w:pStyle w:val="BodyText"/>
        <w:spacing w:before="3"/>
      </w:pPr>
    </w:p>
    <w:p>
      <w:pPr>
        <w:spacing w:line="360" w:lineRule="auto" w:before="0"/>
        <w:ind w:left="1380" w:right="954" w:hanging="720"/>
        <w:jc w:val="left"/>
        <w:rPr>
          <w:sz w:val="24"/>
        </w:rPr>
      </w:pPr>
      <w:r>
        <w:rPr>
          <w:sz w:val="24"/>
        </w:rPr>
        <w:t>Murage, S. N., Sang, A., &amp; Ngure, S. (2018). Ethical issues in recruitment, selection and</w:t>
      </w:r>
      <w:r>
        <w:rPr>
          <w:spacing w:val="1"/>
          <w:sz w:val="24"/>
        </w:rPr>
        <w:t> </w:t>
      </w:r>
      <w:r>
        <w:rPr>
          <w:sz w:val="24"/>
        </w:rPr>
        <w:t>employee</w:t>
      </w:r>
      <w:r>
        <w:rPr>
          <w:spacing w:val="-2"/>
          <w:sz w:val="24"/>
        </w:rPr>
        <w:t> </w:t>
      </w:r>
      <w:r>
        <w:rPr>
          <w:sz w:val="24"/>
        </w:rPr>
        <w:t>performance in</w:t>
      </w:r>
      <w:r>
        <w:rPr>
          <w:spacing w:val="-3"/>
          <w:sz w:val="24"/>
        </w:rPr>
        <w:t> </w:t>
      </w:r>
      <w:r>
        <w:rPr>
          <w:sz w:val="24"/>
        </w:rPr>
        <w:t>public</w:t>
      </w:r>
      <w:r>
        <w:rPr>
          <w:spacing w:val="-4"/>
          <w:sz w:val="24"/>
        </w:rPr>
        <w:t> </w:t>
      </w:r>
      <w:r>
        <w:rPr>
          <w:sz w:val="24"/>
        </w:rPr>
        <w:t>universities</w:t>
      </w:r>
      <w:r>
        <w:rPr>
          <w:spacing w:val="-6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Nyeri</w:t>
      </w:r>
      <w:r>
        <w:rPr>
          <w:spacing w:val="-1"/>
          <w:sz w:val="24"/>
        </w:rPr>
        <w:t> </w:t>
      </w:r>
      <w:r>
        <w:rPr>
          <w:sz w:val="24"/>
        </w:rPr>
        <w:t>County,</w:t>
      </w:r>
      <w:r>
        <w:rPr>
          <w:spacing w:val="-1"/>
          <w:sz w:val="24"/>
        </w:rPr>
        <w:t> </w:t>
      </w:r>
      <w:r>
        <w:rPr>
          <w:sz w:val="24"/>
        </w:rPr>
        <w:t>Kenya. </w:t>
      </w:r>
      <w:r>
        <w:rPr>
          <w:i/>
          <w:sz w:val="24"/>
        </w:rPr>
        <w:t>International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Journal of Business and Social Science, 9</w:t>
      </w:r>
      <w:r>
        <w:rPr>
          <w:sz w:val="24"/>
        </w:rPr>
        <w:t>(2), 194-204.</w:t>
      </w:r>
      <w:r>
        <w:rPr>
          <w:spacing w:val="1"/>
          <w:sz w:val="24"/>
        </w:rPr>
        <w:t> </w:t>
      </w:r>
      <w:hyperlink r:id="rId21">
        <w:r>
          <w:rPr>
            <w:sz w:val="24"/>
          </w:rPr>
          <w:t>https://doi.org/10.30845/ijbss.v9n2p20</w:t>
        </w:r>
      </w:hyperlink>
    </w:p>
    <w:p>
      <w:pPr>
        <w:pStyle w:val="BodyText"/>
        <w:spacing w:before="4"/>
      </w:pPr>
    </w:p>
    <w:p>
      <w:pPr>
        <w:pStyle w:val="BodyText"/>
        <w:spacing w:line="360" w:lineRule="auto" w:before="1"/>
        <w:ind w:left="1380" w:right="954" w:hanging="720"/>
      </w:pPr>
      <w:r>
        <w:rPr/>
        <w:t>Mustafa,</w:t>
      </w:r>
      <w:r>
        <w:rPr>
          <w:spacing w:val="-2"/>
        </w:rPr>
        <w:t> </w:t>
      </w:r>
      <w:r>
        <w:rPr/>
        <w:t>H. A.</w:t>
      </w:r>
      <w:r>
        <w:rPr>
          <w:spacing w:val="-2"/>
        </w:rPr>
        <w:t> </w:t>
      </w:r>
      <w:r>
        <w:rPr/>
        <w:t>(2020).</w:t>
      </w:r>
      <w:r>
        <w:rPr>
          <w:spacing w:val="-2"/>
        </w:rPr>
        <w:t> </w:t>
      </w:r>
      <w:r>
        <w:rPr/>
        <w:t>Enhancing diversity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law</w:t>
      </w:r>
      <w:r>
        <w:rPr>
          <w:spacing w:val="-3"/>
        </w:rPr>
        <w:t> </w:t>
      </w:r>
      <w:r>
        <w:rPr/>
        <w:t>enforcement: An</w:t>
      </w:r>
      <w:r>
        <w:rPr>
          <w:spacing w:val="-2"/>
        </w:rPr>
        <w:t> </w:t>
      </w:r>
      <w:r>
        <w:rPr/>
        <w:t>analysis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recruitment</w:t>
      </w:r>
      <w:r>
        <w:rPr>
          <w:spacing w:val="-57"/>
        </w:rPr>
        <w:t> </w:t>
      </w:r>
      <w:r>
        <w:rPr/>
        <w:t>practices in the United States and the United Kingdom. </w:t>
      </w:r>
      <w:r>
        <w:rPr>
          <w:i/>
        </w:rPr>
        <w:t>Policing: An International</w:t>
      </w:r>
      <w:r>
        <w:rPr>
          <w:i/>
          <w:spacing w:val="1"/>
        </w:rPr>
        <w:t> </w:t>
      </w:r>
      <w:r>
        <w:rPr>
          <w:i/>
        </w:rPr>
        <w:t>Journal,</w:t>
      </w:r>
      <w:r>
        <w:rPr>
          <w:i/>
          <w:spacing w:val="-1"/>
        </w:rPr>
        <w:t> </w:t>
      </w:r>
      <w:r>
        <w:rPr>
          <w:i/>
        </w:rPr>
        <w:t>43</w:t>
      </w:r>
      <w:r>
        <w:rPr/>
        <w:t>(1),</w:t>
      </w:r>
      <w:r>
        <w:rPr>
          <w:spacing w:val="-1"/>
        </w:rPr>
        <w:t> </w:t>
      </w:r>
      <w:r>
        <w:rPr/>
        <w:t>6-23.</w:t>
      </w:r>
      <w:r>
        <w:rPr>
          <w:spacing w:val="2"/>
        </w:rPr>
        <w:t> </w:t>
      </w:r>
      <w:hyperlink r:id="rId22">
        <w:r>
          <w:rPr/>
          <w:t>https://doi.org/10.1108/PIJPSM-01-2019-0001</w:t>
        </w:r>
      </w:hyperlink>
    </w:p>
    <w:p>
      <w:pPr>
        <w:pStyle w:val="BodyText"/>
        <w:spacing w:before="3"/>
      </w:pPr>
    </w:p>
    <w:p>
      <w:pPr>
        <w:pStyle w:val="BodyText"/>
        <w:ind w:left="660"/>
      </w:pPr>
      <w:r>
        <w:rPr/>
        <w:t>Njoroge,</w:t>
      </w:r>
      <w:r>
        <w:rPr>
          <w:spacing w:val="-2"/>
        </w:rPr>
        <w:t> </w:t>
      </w:r>
      <w:r>
        <w:rPr/>
        <w:t>J.,</w:t>
      </w:r>
      <w:r>
        <w:rPr>
          <w:spacing w:val="-1"/>
        </w:rPr>
        <w:t> </w:t>
      </w:r>
      <w:r>
        <w:rPr/>
        <w:t>Kihoro,</w:t>
      </w:r>
      <w:r>
        <w:rPr>
          <w:spacing w:val="1"/>
        </w:rPr>
        <w:t> </w:t>
      </w:r>
      <w:r>
        <w:rPr/>
        <w:t>J.</w:t>
      </w:r>
      <w:r>
        <w:rPr>
          <w:spacing w:val="-2"/>
        </w:rPr>
        <w:t> </w:t>
      </w:r>
      <w:r>
        <w:rPr/>
        <w:t>M.,</w:t>
      </w:r>
      <w:r>
        <w:rPr>
          <w:spacing w:val="-4"/>
        </w:rPr>
        <w:t> </w:t>
      </w:r>
      <w:r>
        <w:rPr/>
        <w:t>&amp;</w:t>
      </w:r>
      <w:r>
        <w:rPr>
          <w:spacing w:val="-1"/>
        </w:rPr>
        <w:t> </w:t>
      </w:r>
      <w:r>
        <w:rPr/>
        <w:t>Waiganjo, E.</w:t>
      </w:r>
      <w:r>
        <w:rPr>
          <w:spacing w:val="-1"/>
        </w:rPr>
        <w:t> </w:t>
      </w:r>
      <w:r>
        <w:rPr/>
        <w:t>(2017).</w:t>
      </w:r>
      <w:r>
        <w:rPr>
          <w:spacing w:val="1"/>
        </w:rPr>
        <w:t> </w:t>
      </w:r>
      <w:r>
        <w:rPr/>
        <w:t>The</w:t>
      </w:r>
      <w:r>
        <w:rPr>
          <w:spacing w:val="-2"/>
        </w:rPr>
        <w:t> </w:t>
      </w:r>
      <w:r>
        <w:rPr/>
        <w:t>challenges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state policing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Kenya.</w:t>
      </w:r>
    </w:p>
    <w:p>
      <w:pPr>
        <w:spacing w:before="140"/>
        <w:ind w:left="1380" w:right="0" w:firstLine="0"/>
        <w:jc w:val="left"/>
        <w:rPr>
          <w:sz w:val="24"/>
        </w:rPr>
      </w:pPr>
      <w:r>
        <w:rPr>
          <w:i/>
          <w:sz w:val="24"/>
        </w:rPr>
        <w:t>Peace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Conflict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Review,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7</w:t>
      </w:r>
      <w:r>
        <w:rPr>
          <w:sz w:val="24"/>
        </w:rPr>
        <w:t>(1), 65-90.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ind w:left="660"/>
      </w:pPr>
      <w:r>
        <w:rPr/>
        <w:t>Paine,</w:t>
      </w:r>
      <w:r>
        <w:rPr>
          <w:spacing w:val="-2"/>
        </w:rPr>
        <w:t> </w:t>
      </w:r>
      <w:r>
        <w:rPr/>
        <w:t>S.</w:t>
      </w:r>
      <w:r>
        <w:rPr>
          <w:spacing w:val="-5"/>
        </w:rPr>
        <w:t> </w:t>
      </w:r>
      <w:r>
        <w:rPr/>
        <w:t>W.</w:t>
      </w:r>
      <w:r>
        <w:rPr>
          <w:spacing w:val="-1"/>
        </w:rPr>
        <w:t> </w:t>
      </w:r>
      <w:r>
        <w:rPr/>
        <w:t>L.,</w:t>
      </w:r>
      <w:r>
        <w:rPr>
          <w:spacing w:val="-3"/>
        </w:rPr>
        <w:t> </w:t>
      </w:r>
      <w:r>
        <w:rPr/>
        <w:t>&amp;</w:t>
      </w:r>
      <w:r>
        <w:rPr>
          <w:spacing w:val="-1"/>
        </w:rPr>
        <w:t> </w:t>
      </w:r>
      <w:r>
        <w:rPr/>
        <w:t>Mao,</w:t>
      </w:r>
      <w:r>
        <w:rPr>
          <w:spacing w:val="-2"/>
        </w:rPr>
        <w:t> </w:t>
      </w:r>
      <w:r>
        <w:rPr/>
        <w:t>X.</w:t>
      </w:r>
      <w:r>
        <w:rPr>
          <w:spacing w:val="-2"/>
        </w:rPr>
        <w:t> </w:t>
      </w:r>
      <w:r>
        <w:rPr/>
        <w:t>(2014).</w:t>
      </w:r>
      <w:r>
        <w:rPr>
          <w:spacing w:val="1"/>
        </w:rPr>
        <w:t> </w:t>
      </w:r>
      <w:r>
        <w:rPr/>
        <w:t>Recruitment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selection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principals: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systematic review.</w:t>
      </w:r>
    </w:p>
    <w:p>
      <w:pPr>
        <w:spacing w:before="137"/>
        <w:ind w:left="1380" w:right="0" w:firstLine="0"/>
        <w:jc w:val="left"/>
        <w:rPr>
          <w:sz w:val="24"/>
        </w:rPr>
      </w:pPr>
      <w:r>
        <w:rPr>
          <w:i/>
          <w:sz w:val="24"/>
        </w:rPr>
        <w:t>Educational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Administration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&amp;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Leadership,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51</w:t>
      </w:r>
      <w:r>
        <w:rPr>
          <w:sz w:val="24"/>
        </w:rPr>
        <w:t>(1), 6-29.</w:t>
      </w:r>
    </w:p>
    <w:p>
      <w:pPr>
        <w:pStyle w:val="BodyText"/>
        <w:spacing w:before="6"/>
        <w:rPr>
          <w:sz w:val="36"/>
        </w:rPr>
      </w:pPr>
    </w:p>
    <w:p>
      <w:pPr>
        <w:pStyle w:val="BodyText"/>
        <w:spacing w:line="360" w:lineRule="auto"/>
        <w:ind w:left="1380" w:right="1214" w:hanging="720"/>
      </w:pPr>
      <w:r>
        <w:rPr/>
        <w:t>Payne, M. R., Herring, E. M., &amp; Dickey-Collas, M. R. D. (2019). Recruitment in a changing</w:t>
      </w:r>
      <w:r>
        <w:rPr>
          <w:spacing w:val="1"/>
        </w:rPr>
        <w:t> </w:t>
      </w:r>
      <w:r>
        <w:rPr/>
        <w:t>environment: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2000s</w:t>
      </w:r>
      <w:r>
        <w:rPr>
          <w:spacing w:val="-2"/>
        </w:rPr>
        <w:t> </w:t>
      </w:r>
      <w:r>
        <w:rPr/>
        <w:t>North Sea</w:t>
      </w:r>
      <w:r>
        <w:rPr>
          <w:spacing w:val="-3"/>
        </w:rPr>
        <w:t> </w:t>
      </w:r>
      <w:r>
        <w:rPr/>
        <w:t>herring recruitment</w:t>
      </w:r>
      <w:r>
        <w:rPr>
          <w:spacing w:val="-1"/>
        </w:rPr>
        <w:t> </w:t>
      </w:r>
      <w:r>
        <w:rPr/>
        <w:t>failure. </w:t>
      </w:r>
      <w:r>
        <w:rPr>
          <w:i/>
        </w:rPr>
        <w:t>ICES</w:t>
      </w:r>
      <w:r>
        <w:rPr>
          <w:i/>
          <w:spacing w:val="-2"/>
        </w:rPr>
        <w:t> </w:t>
      </w:r>
      <w:r>
        <w:rPr>
          <w:i/>
        </w:rPr>
        <w:t>Journal</w:t>
      </w:r>
      <w:r>
        <w:rPr>
          <w:i/>
          <w:spacing w:val="-2"/>
        </w:rPr>
        <w:t> </w:t>
      </w:r>
      <w:r>
        <w:rPr>
          <w:i/>
        </w:rPr>
        <w:t>of</w:t>
      </w:r>
      <w:r>
        <w:rPr>
          <w:i/>
          <w:spacing w:val="-4"/>
        </w:rPr>
        <w:t> </w:t>
      </w:r>
      <w:r>
        <w:rPr>
          <w:i/>
        </w:rPr>
        <w:t>Marine</w:t>
      </w:r>
      <w:r>
        <w:rPr>
          <w:i/>
          <w:spacing w:val="-57"/>
        </w:rPr>
        <w:t> </w:t>
      </w:r>
      <w:r>
        <w:rPr>
          <w:i/>
        </w:rPr>
        <w:t>Science,</w:t>
      </w:r>
      <w:r>
        <w:rPr>
          <w:i/>
          <w:spacing w:val="-1"/>
        </w:rPr>
        <w:t> </w:t>
      </w:r>
      <w:r>
        <w:rPr>
          <w:i/>
        </w:rPr>
        <w:t>66</w:t>
      </w:r>
      <w:r>
        <w:rPr/>
        <w:t>(2),</w:t>
      </w:r>
      <w:r>
        <w:rPr>
          <w:spacing w:val="2"/>
        </w:rPr>
        <w:t> </w:t>
      </w:r>
      <w:r>
        <w:rPr/>
        <w:t>272-277.</w:t>
      </w:r>
    </w:p>
    <w:p>
      <w:pPr>
        <w:pStyle w:val="BodyText"/>
        <w:spacing w:before="4"/>
      </w:pPr>
    </w:p>
    <w:p>
      <w:pPr>
        <w:pStyle w:val="BodyText"/>
        <w:ind w:left="660"/>
      </w:pPr>
      <w:r>
        <w:rPr/>
        <w:t>Roll,</w:t>
      </w:r>
      <w:r>
        <w:rPr>
          <w:spacing w:val="-5"/>
        </w:rPr>
        <w:t> </w:t>
      </w:r>
      <w:r>
        <w:rPr/>
        <w:t>J.,</w:t>
      </w:r>
      <w:r>
        <w:rPr>
          <w:spacing w:val="-1"/>
        </w:rPr>
        <w:t> </w:t>
      </w:r>
      <w:r>
        <w:rPr/>
        <w:t>Pfeiffer,</w:t>
      </w:r>
      <w:r>
        <w:rPr>
          <w:spacing w:val="-2"/>
        </w:rPr>
        <w:t> </w:t>
      </w:r>
      <w:r>
        <w:rPr/>
        <w:t>A.,</w:t>
      </w:r>
      <w:r>
        <w:rPr>
          <w:spacing w:val="1"/>
        </w:rPr>
        <w:t> </w:t>
      </w:r>
      <w:r>
        <w:rPr/>
        <w:t>Humphries,</w:t>
      </w:r>
      <w:r>
        <w:rPr>
          <w:spacing w:val="-2"/>
        </w:rPr>
        <w:t> </w:t>
      </w:r>
      <w:r>
        <w:rPr/>
        <w:t>C.,</w:t>
      </w:r>
      <w:r>
        <w:rPr>
          <w:spacing w:val="-1"/>
        </w:rPr>
        <w:t> </w:t>
      </w:r>
      <w:r>
        <w:rPr/>
        <w:t>Richard,</w:t>
      </w:r>
      <w:r>
        <w:rPr>
          <w:spacing w:val="-2"/>
        </w:rPr>
        <w:t> </w:t>
      </w:r>
      <w:r>
        <w:rPr/>
        <w:t>C.,</w:t>
      </w:r>
      <w:r>
        <w:rPr>
          <w:spacing w:val="-2"/>
        </w:rPr>
        <w:t> </w:t>
      </w:r>
      <w:r>
        <w:rPr/>
        <w:t>Easter, J.,</w:t>
      </w:r>
      <w:r>
        <w:rPr>
          <w:spacing w:val="-1"/>
        </w:rPr>
        <w:t> </w:t>
      </w:r>
      <w:r>
        <w:rPr/>
        <w:t>Ferreri, S.,</w:t>
      </w:r>
      <w:r>
        <w:rPr>
          <w:spacing w:val="-4"/>
        </w:rPr>
        <w:t> </w:t>
      </w:r>
      <w:r>
        <w:rPr/>
        <w:t>&amp;</w:t>
      </w:r>
      <w:r>
        <w:rPr>
          <w:spacing w:val="-2"/>
        </w:rPr>
        <w:t> </w:t>
      </w:r>
      <w:r>
        <w:rPr/>
        <w:t>Livet,</w:t>
      </w:r>
      <w:r>
        <w:rPr>
          <w:spacing w:val="-1"/>
        </w:rPr>
        <w:t> </w:t>
      </w:r>
      <w:r>
        <w:rPr/>
        <w:t>M.</w:t>
      </w:r>
      <w:r>
        <w:rPr>
          <w:spacing w:val="-2"/>
        </w:rPr>
        <w:t> </w:t>
      </w:r>
      <w:r>
        <w:rPr/>
        <w:t>(2024).</w:t>
      </w:r>
    </w:p>
    <w:p>
      <w:pPr>
        <w:pStyle w:val="BodyText"/>
        <w:spacing w:line="360" w:lineRule="auto" w:before="137"/>
        <w:ind w:left="1380" w:right="1321"/>
      </w:pPr>
      <w:r>
        <w:rPr/>
        <w:t>Community</w:t>
      </w:r>
      <w:r>
        <w:rPr>
          <w:spacing w:val="-6"/>
        </w:rPr>
        <w:t> </w:t>
      </w:r>
      <w:r>
        <w:rPr/>
        <w:t>pharmacy recruitment</w:t>
      </w:r>
      <w:r>
        <w:rPr>
          <w:spacing w:val="-3"/>
        </w:rPr>
        <w:t> </w:t>
      </w:r>
      <w:r>
        <w:rPr/>
        <w:t>for</w:t>
      </w:r>
      <w:r>
        <w:rPr>
          <w:spacing w:val="-3"/>
        </w:rPr>
        <w:t> </w:t>
      </w:r>
      <w:r>
        <w:rPr/>
        <w:t>practice-based</w:t>
      </w:r>
      <w:r>
        <w:rPr>
          <w:spacing w:val="-1"/>
        </w:rPr>
        <w:t> </w:t>
      </w:r>
      <w:r>
        <w:rPr/>
        <w:t>research:</w:t>
      </w:r>
      <w:r>
        <w:rPr>
          <w:spacing w:val="-3"/>
        </w:rPr>
        <w:t> </w:t>
      </w:r>
      <w:r>
        <w:rPr/>
        <w:t>Challenges and</w:t>
      </w:r>
      <w:r>
        <w:rPr>
          <w:spacing w:val="-3"/>
        </w:rPr>
        <w:t> </w:t>
      </w:r>
      <w:r>
        <w:rPr/>
        <w:t>lessons</w:t>
      </w:r>
      <w:r>
        <w:rPr>
          <w:spacing w:val="-57"/>
        </w:rPr>
        <w:t> </w:t>
      </w:r>
      <w:r>
        <w:rPr/>
        <w:t>learned.</w:t>
      </w:r>
      <w:r>
        <w:rPr>
          <w:spacing w:val="-1"/>
        </w:rPr>
        <w:t> </w:t>
      </w:r>
      <w:r>
        <w:rPr>
          <w:i/>
        </w:rPr>
        <w:t>Pharmacy</w:t>
      </w:r>
      <w:r>
        <w:rPr>
          <w:i/>
          <w:spacing w:val="1"/>
        </w:rPr>
        <w:t> </w:t>
      </w:r>
      <w:r>
        <w:rPr>
          <w:i/>
        </w:rPr>
        <w:t>Practice,</w:t>
      </w:r>
      <w:r>
        <w:rPr>
          <w:i/>
          <w:spacing w:val="2"/>
        </w:rPr>
        <w:t> </w:t>
      </w:r>
      <w:r>
        <w:rPr>
          <w:i/>
        </w:rPr>
        <w:t>21</w:t>
      </w:r>
      <w:r>
        <w:rPr/>
        <w:t>(3), 17-29.</w:t>
      </w:r>
    </w:p>
    <w:p>
      <w:pPr>
        <w:pStyle w:val="BodyText"/>
        <w:spacing w:before="4"/>
      </w:pPr>
    </w:p>
    <w:p>
      <w:pPr>
        <w:pStyle w:val="BodyText"/>
        <w:spacing w:line="360" w:lineRule="auto" w:before="1"/>
        <w:ind w:left="1380" w:right="1639" w:hanging="720"/>
      </w:pPr>
      <w:r>
        <w:rPr/>
        <w:t>Rop, W., &amp; Sang, H. W. (2019). Effect of unethical recruitment and selection practices on</w:t>
      </w:r>
      <w:r>
        <w:rPr>
          <w:spacing w:val="1"/>
        </w:rPr>
        <w:t> </w:t>
      </w:r>
      <w:r>
        <w:rPr/>
        <w:t>organizational</w:t>
      </w:r>
      <w:r>
        <w:rPr>
          <w:spacing w:val="-3"/>
        </w:rPr>
        <w:t> </w:t>
      </w:r>
      <w:r>
        <w:rPr/>
        <w:t>sustainability:</w:t>
      </w:r>
      <w:r>
        <w:rPr>
          <w:spacing w:val="3"/>
        </w:rPr>
        <w:t> </w:t>
      </w:r>
      <w:r>
        <w:rPr/>
        <w:t>A</w:t>
      </w:r>
      <w:r>
        <w:rPr>
          <w:spacing w:val="-3"/>
        </w:rPr>
        <w:t> </w:t>
      </w:r>
      <w:r>
        <w:rPr/>
        <w:t>case</w:t>
      </w:r>
      <w:r>
        <w:rPr>
          <w:spacing w:val="-2"/>
        </w:rPr>
        <w:t> </w:t>
      </w:r>
      <w:r>
        <w:rPr/>
        <w:t>study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selected</w:t>
      </w:r>
      <w:r>
        <w:rPr>
          <w:spacing w:val="-2"/>
        </w:rPr>
        <w:t> </w:t>
      </w:r>
      <w:r>
        <w:rPr/>
        <w:t>organizations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Kericho and</w:t>
      </w:r>
    </w:p>
    <w:p>
      <w:pPr>
        <w:spacing w:after="0" w:line="360" w:lineRule="auto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spacing w:before="60"/>
        <w:ind w:left="1380"/>
      </w:pPr>
      <w:r>
        <w:rPr/>
        <w:t>Nakuru</w:t>
      </w:r>
    </w:p>
    <w:p>
      <w:pPr>
        <w:pStyle w:val="BodyText"/>
        <w:spacing w:before="3"/>
        <w:rPr>
          <w:sz w:val="36"/>
        </w:rPr>
      </w:pPr>
    </w:p>
    <w:p>
      <w:pPr>
        <w:pStyle w:val="BodyText"/>
        <w:spacing w:line="360" w:lineRule="auto"/>
        <w:ind w:left="1380" w:right="997" w:hanging="720"/>
        <w:jc w:val="both"/>
      </w:pPr>
      <w:r>
        <w:rPr/>
        <w:t>Sandhu, K. (2006). Examining the relationship between employment, corruption, job creation,</w:t>
      </w:r>
      <w:r>
        <w:rPr>
          <w:spacing w:val="1"/>
        </w:rPr>
        <w:t> </w:t>
      </w:r>
      <w:r>
        <w:rPr/>
        <w:t>recruitment &amp; selection practices, and business growth: An exploratory study. </w:t>
      </w:r>
      <w:r>
        <w:rPr>
          <w:i/>
        </w:rPr>
        <w:t>Public</w:t>
      </w:r>
      <w:r>
        <w:rPr>
          <w:i/>
          <w:spacing w:val="1"/>
        </w:rPr>
        <w:t> </w:t>
      </w:r>
      <w:r>
        <w:rPr>
          <w:i/>
        </w:rPr>
        <w:t>Affairs,</w:t>
      </w:r>
      <w:r>
        <w:rPr>
          <w:i/>
          <w:spacing w:val="-4"/>
        </w:rPr>
        <w:t> </w:t>
      </w:r>
      <w:r>
        <w:rPr>
          <w:i/>
        </w:rPr>
        <w:t>22</w:t>
      </w:r>
      <w:r>
        <w:rPr/>
        <w:t>(2),</w:t>
      </w:r>
      <w:r>
        <w:rPr>
          <w:spacing w:val="2"/>
        </w:rPr>
        <w:t> </w:t>
      </w:r>
      <w:r>
        <w:rPr/>
        <w:t>24-38.</w:t>
      </w:r>
    </w:p>
    <w:p>
      <w:pPr>
        <w:pStyle w:val="BodyText"/>
        <w:spacing w:before="4"/>
      </w:pPr>
    </w:p>
    <w:p>
      <w:pPr>
        <w:spacing w:line="360" w:lineRule="auto" w:before="0"/>
        <w:ind w:left="1380" w:right="999" w:hanging="720"/>
        <w:jc w:val="both"/>
        <w:rPr>
          <w:sz w:val="24"/>
        </w:rPr>
      </w:pPr>
      <w:r>
        <w:rPr>
          <w:sz w:val="24"/>
        </w:rPr>
        <w:t>Sang,</w:t>
      </w:r>
      <w:r>
        <w:rPr>
          <w:spacing w:val="1"/>
          <w:sz w:val="24"/>
        </w:rPr>
        <w:t> </w:t>
      </w:r>
      <w:r>
        <w:rPr>
          <w:sz w:val="24"/>
        </w:rPr>
        <w:t>H.</w:t>
      </w:r>
      <w:r>
        <w:rPr>
          <w:spacing w:val="1"/>
          <w:sz w:val="24"/>
        </w:rPr>
        <w:t> </w:t>
      </w:r>
      <w:r>
        <w:rPr>
          <w:sz w:val="24"/>
        </w:rPr>
        <w:t>W.</w:t>
      </w:r>
      <w:r>
        <w:rPr>
          <w:spacing w:val="1"/>
          <w:sz w:val="24"/>
        </w:rPr>
        <w:t> </w:t>
      </w:r>
      <w:r>
        <w:rPr>
          <w:sz w:val="24"/>
        </w:rPr>
        <w:t>(2019).</w:t>
      </w:r>
      <w:r>
        <w:rPr>
          <w:spacing w:val="1"/>
          <w:sz w:val="24"/>
        </w:rPr>
        <w:t> </w:t>
      </w:r>
      <w:r>
        <w:rPr>
          <w:sz w:val="24"/>
        </w:rPr>
        <w:t>Ethical</w:t>
      </w:r>
      <w:r>
        <w:rPr>
          <w:spacing w:val="1"/>
          <w:sz w:val="24"/>
        </w:rPr>
        <w:t> </w:t>
      </w:r>
      <w:r>
        <w:rPr>
          <w:sz w:val="24"/>
        </w:rPr>
        <w:t>legislative,</w:t>
      </w:r>
      <w:r>
        <w:rPr>
          <w:spacing w:val="1"/>
          <w:sz w:val="24"/>
        </w:rPr>
        <w:t> </w:t>
      </w:r>
      <w:r>
        <w:rPr>
          <w:sz w:val="24"/>
        </w:rPr>
        <w:t>policy</w:t>
      </w:r>
      <w:r>
        <w:rPr>
          <w:spacing w:val="1"/>
          <w:sz w:val="24"/>
        </w:rPr>
        <w:t> </w:t>
      </w:r>
      <w:r>
        <w:rPr>
          <w:sz w:val="24"/>
        </w:rPr>
        <w:t>framework</w:t>
      </w:r>
      <w:r>
        <w:rPr>
          <w:spacing w:val="1"/>
          <w:sz w:val="24"/>
        </w:rPr>
        <w:t> </w:t>
      </w:r>
      <w:r>
        <w:rPr>
          <w:sz w:val="24"/>
        </w:rPr>
        <w:t>and</w:t>
      </w:r>
      <w:r>
        <w:rPr>
          <w:spacing w:val="1"/>
          <w:sz w:val="24"/>
        </w:rPr>
        <w:t> </w:t>
      </w:r>
      <w:r>
        <w:rPr>
          <w:sz w:val="24"/>
        </w:rPr>
        <w:t>ethical</w:t>
      </w:r>
      <w:r>
        <w:rPr>
          <w:spacing w:val="1"/>
          <w:sz w:val="24"/>
        </w:rPr>
        <w:t> </w:t>
      </w:r>
      <w:r>
        <w:rPr>
          <w:sz w:val="24"/>
        </w:rPr>
        <w:t>hiring: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survey</w:t>
      </w:r>
      <w:r>
        <w:rPr>
          <w:spacing w:val="60"/>
          <w:sz w:val="24"/>
        </w:rPr>
        <w:t> </w:t>
      </w:r>
      <w:r>
        <w:rPr>
          <w:sz w:val="24"/>
        </w:rPr>
        <w:t>of</w:t>
      </w:r>
      <w:r>
        <w:rPr>
          <w:spacing w:val="-57"/>
          <w:sz w:val="24"/>
        </w:rPr>
        <w:t> </w:t>
      </w:r>
      <w:r>
        <w:rPr>
          <w:sz w:val="24"/>
        </w:rPr>
        <w:t>selected organizations in Kenya. </w:t>
      </w:r>
      <w:r>
        <w:rPr>
          <w:i/>
          <w:sz w:val="24"/>
        </w:rPr>
        <w:t>European Journal of Business and Management, 11</w:t>
      </w:r>
      <w:r>
        <w:rPr>
          <w:sz w:val="24"/>
        </w:rPr>
        <w:t>(15),</w:t>
      </w:r>
      <w:r>
        <w:rPr>
          <w:spacing w:val="-57"/>
          <w:sz w:val="24"/>
        </w:rPr>
        <w:t> </w:t>
      </w:r>
      <w:r>
        <w:rPr>
          <w:sz w:val="24"/>
        </w:rPr>
        <w:t>56-69.</w:t>
      </w:r>
      <w:r>
        <w:rPr>
          <w:spacing w:val="-1"/>
          <w:sz w:val="24"/>
        </w:rPr>
        <w:t> </w:t>
      </w:r>
      <w:r>
        <w:rPr>
          <w:sz w:val="24"/>
        </w:rPr>
        <w:t>https://doi.org/10.7176/EJBM</w:t>
      </w:r>
    </w:p>
    <w:p>
      <w:pPr>
        <w:pStyle w:val="BodyText"/>
        <w:spacing w:before="4"/>
      </w:pPr>
    </w:p>
    <w:p>
      <w:pPr>
        <w:spacing w:line="360" w:lineRule="auto" w:before="0"/>
        <w:ind w:left="1380" w:right="997" w:hanging="720"/>
        <w:jc w:val="both"/>
        <w:rPr>
          <w:sz w:val="24"/>
        </w:rPr>
      </w:pPr>
      <w:r>
        <w:rPr>
          <w:sz w:val="24"/>
        </w:rPr>
        <w:t>Sinha, V., &amp; Thaly, P. (2013). A review on changing trend of recruitment practice to enhance the</w:t>
      </w:r>
      <w:r>
        <w:rPr>
          <w:spacing w:val="-57"/>
          <w:sz w:val="24"/>
        </w:rPr>
        <w:t> </w:t>
      </w:r>
      <w:r>
        <w:rPr>
          <w:sz w:val="24"/>
        </w:rPr>
        <w:t>quality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1"/>
          <w:sz w:val="24"/>
        </w:rPr>
        <w:t> </w:t>
      </w:r>
      <w:r>
        <w:rPr>
          <w:sz w:val="24"/>
        </w:rPr>
        <w:t>hiring</w:t>
      </w:r>
      <w:r>
        <w:rPr>
          <w:spacing w:val="1"/>
          <w:sz w:val="24"/>
        </w:rPr>
        <w:t> </w:t>
      </w:r>
      <w:r>
        <w:rPr>
          <w:sz w:val="24"/>
        </w:rPr>
        <w:t>in</w:t>
      </w:r>
      <w:r>
        <w:rPr>
          <w:spacing w:val="1"/>
          <w:sz w:val="24"/>
        </w:rPr>
        <w:t> </w:t>
      </w:r>
      <w:r>
        <w:rPr>
          <w:sz w:val="24"/>
        </w:rPr>
        <w:t>global</w:t>
      </w:r>
      <w:r>
        <w:rPr>
          <w:spacing w:val="1"/>
          <w:sz w:val="24"/>
        </w:rPr>
        <w:t> </w:t>
      </w:r>
      <w:r>
        <w:rPr>
          <w:sz w:val="24"/>
        </w:rPr>
        <w:t>organizations.</w:t>
      </w:r>
      <w:r>
        <w:rPr>
          <w:spacing w:val="1"/>
          <w:sz w:val="24"/>
        </w:rPr>
        <w:t> </w:t>
      </w:r>
      <w:r>
        <w:rPr>
          <w:i/>
          <w:sz w:val="24"/>
        </w:rPr>
        <w:t>Management: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Contemporary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Management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Issues, 18</w:t>
      </w:r>
      <w:r>
        <w:rPr>
          <w:sz w:val="24"/>
        </w:rPr>
        <w:t>(2),</w:t>
      </w:r>
      <w:r>
        <w:rPr>
          <w:spacing w:val="2"/>
          <w:sz w:val="24"/>
        </w:rPr>
        <w:t> </w:t>
      </w:r>
      <w:r>
        <w:rPr>
          <w:sz w:val="24"/>
        </w:rPr>
        <w:t>141-156.</w:t>
      </w:r>
    </w:p>
    <w:p>
      <w:pPr>
        <w:pStyle w:val="BodyText"/>
        <w:spacing w:before="3"/>
      </w:pPr>
    </w:p>
    <w:p>
      <w:pPr>
        <w:spacing w:line="360" w:lineRule="auto" w:before="1"/>
        <w:ind w:left="1380" w:right="998" w:hanging="720"/>
        <w:jc w:val="both"/>
        <w:rPr>
          <w:sz w:val="24"/>
        </w:rPr>
      </w:pPr>
      <w:r>
        <w:rPr>
          <w:sz w:val="24"/>
        </w:rPr>
        <w:t>Sinha, V., &amp; Thaly, P. (2013). Recruitment, selection, and training in policing. In </w:t>
      </w:r>
      <w:r>
        <w:rPr>
          <w:i/>
          <w:sz w:val="24"/>
        </w:rPr>
        <w:t>The Oxford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Handbook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Police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Legitimacy </w:t>
      </w:r>
      <w:r>
        <w:rPr>
          <w:sz w:val="24"/>
        </w:rPr>
        <w:t>(pp. 339-361).</w:t>
      </w:r>
      <w:r>
        <w:rPr>
          <w:spacing w:val="1"/>
          <w:sz w:val="24"/>
        </w:rPr>
        <w:t> </w:t>
      </w:r>
      <w:r>
        <w:rPr>
          <w:sz w:val="24"/>
        </w:rPr>
        <w:t>Oxford University</w:t>
      </w:r>
      <w:r>
        <w:rPr>
          <w:spacing w:val="1"/>
          <w:sz w:val="24"/>
        </w:rPr>
        <w:t> </w:t>
      </w:r>
      <w:r>
        <w:rPr>
          <w:sz w:val="24"/>
        </w:rPr>
        <w:t>Press.</w:t>
      </w:r>
    </w:p>
    <w:p>
      <w:pPr>
        <w:pStyle w:val="BodyText"/>
        <w:spacing w:before="4"/>
      </w:pPr>
    </w:p>
    <w:p>
      <w:pPr>
        <w:spacing w:line="360" w:lineRule="auto" w:before="1"/>
        <w:ind w:left="1380" w:right="998" w:hanging="720"/>
        <w:jc w:val="both"/>
        <w:rPr>
          <w:sz w:val="24"/>
        </w:rPr>
      </w:pPr>
      <w:r>
        <w:rPr>
          <w:sz w:val="24"/>
        </w:rPr>
        <w:t>Tabassi</w:t>
      </w:r>
      <w:r>
        <w:rPr>
          <w:spacing w:val="1"/>
          <w:sz w:val="24"/>
        </w:rPr>
        <w:t> </w:t>
      </w:r>
      <w:r>
        <w:rPr>
          <w:sz w:val="24"/>
        </w:rPr>
        <w:t>Z.</w:t>
      </w:r>
      <w:r>
        <w:rPr>
          <w:spacing w:val="1"/>
          <w:sz w:val="24"/>
        </w:rPr>
        <w:t> </w:t>
      </w:r>
      <w:r>
        <w:rPr>
          <w:sz w:val="24"/>
        </w:rPr>
        <w:t>(2017).</w:t>
      </w:r>
      <w:r>
        <w:rPr>
          <w:spacing w:val="1"/>
          <w:sz w:val="24"/>
        </w:rPr>
        <w:t> </w:t>
      </w:r>
      <w:r>
        <w:rPr>
          <w:i/>
          <w:sz w:val="24"/>
        </w:rPr>
        <w:t>Exploring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efficacy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applying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personality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assessment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tools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recruitment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stage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to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achieve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personality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job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fit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in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Iranian</w:t>
      </w:r>
      <w:r>
        <w:rPr>
          <w:i/>
          <w:spacing w:val="61"/>
          <w:sz w:val="24"/>
        </w:rPr>
        <w:t> </w:t>
      </w:r>
      <w:r>
        <w:rPr>
          <w:i/>
          <w:sz w:val="24"/>
        </w:rPr>
        <w:t>manufacturing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organisations</w:t>
      </w:r>
      <w:r>
        <w:rPr>
          <w:i/>
          <w:spacing w:val="-4"/>
          <w:sz w:val="24"/>
        </w:rPr>
        <w:t> </w:t>
      </w:r>
      <w:r>
        <w:rPr>
          <w:sz w:val="24"/>
        </w:rPr>
        <w:t>(Doctoral dissertation,</w:t>
      </w:r>
      <w:r>
        <w:rPr>
          <w:spacing w:val="-1"/>
          <w:sz w:val="24"/>
        </w:rPr>
        <w:t> </w:t>
      </w:r>
      <w:r>
        <w:rPr>
          <w:sz w:val="24"/>
        </w:rPr>
        <w:t>Birmingham</w:t>
      </w:r>
      <w:r>
        <w:rPr>
          <w:spacing w:val="2"/>
          <w:sz w:val="24"/>
        </w:rPr>
        <w:t> </w:t>
      </w:r>
      <w:r>
        <w:rPr>
          <w:sz w:val="24"/>
        </w:rPr>
        <w:t>City</w:t>
      </w:r>
      <w:r>
        <w:rPr>
          <w:spacing w:val="-1"/>
          <w:sz w:val="24"/>
        </w:rPr>
        <w:t> </w:t>
      </w:r>
      <w:r>
        <w:rPr>
          <w:sz w:val="24"/>
        </w:rPr>
        <w:t>University).</w:t>
      </w:r>
    </w:p>
    <w:p>
      <w:pPr>
        <w:pStyle w:val="BodyText"/>
        <w:spacing w:before="3"/>
      </w:pPr>
    </w:p>
    <w:p>
      <w:pPr>
        <w:pStyle w:val="BodyText"/>
        <w:spacing w:line="360" w:lineRule="auto"/>
        <w:ind w:left="1380" w:right="998" w:hanging="720"/>
        <w:jc w:val="both"/>
      </w:pPr>
      <w:r>
        <w:rPr/>
        <w:t>Taylor, S., &amp; Lancia, L. (2017). Ethical difficulties in nursing, educational needs, and attitudes</w:t>
      </w:r>
      <w:r>
        <w:rPr>
          <w:spacing w:val="1"/>
        </w:rPr>
        <w:t> </w:t>
      </w:r>
      <w:r>
        <w:rPr/>
        <w:t>about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ethics</w:t>
      </w:r>
      <w:r>
        <w:rPr>
          <w:spacing w:val="1"/>
        </w:rPr>
        <w:t> </w:t>
      </w:r>
      <w:r>
        <w:rPr/>
        <w:t>resources.</w:t>
      </w:r>
      <w:r>
        <w:rPr>
          <w:spacing w:val="1"/>
        </w:rPr>
        <w:t> </w:t>
      </w:r>
      <w:r>
        <w:rPr>
          <w:i/>
        </w:rPr>
        <w:t>Nursing</w:t>
      </w:r>
      <w:r>
        <w:rPr>
          <w:i/>
          <w:spacing w:val="1"/>
        </w:rPr>
        <w:t> </w:t>
      </w:r>
      <w:r>
        <w:rPr>
          <w:i/>
        </w:rPr>
        <w:t>Ethics,</w:t>
      </w:r>
      <w:r>
        <w:rPr>
          <w:i/>
          <w:spacing w:val="1"/>
        </w:rPr>
        <w:t> </w:t>
      </w:r>
      <w:r>
        <w:rPr>
          <w:i/>
        </w:rPr>
        <w:t>20</w:t>
      </w:r>
      <w:r>
        <w:rPr/>
        <w:t>(3),</w:t>
      </w:r>
      <w:r>
        <w:rPr>
          <w:spacing w:val="1"/>
        </w:rPr>
        <w:t> </w:t>
      </w:r>
      <w:r>
        <w:rPr/>
        <w:t>348-358.</w:t>
      </w:r>
      <w:r>
        <w:rPr>
          <w:spacing w:val="1"/>
        </w:rPr>
        <w:t> </w:t>
      </w:r>
      <w:r>
        <w:rPr/>
        <w:t>https://doi.org/10.1177/0969733012455553</w:t>
      </w:r>
    </w:p>
    <w:p>
      <w:pPr>
        <w:pStyle w:val="BodyText"/>
        <w:spacing w:before="4"/>
      </w:pPr>
    </w:p>
    <w:p>
      <w:pPr>
        <w:pStyle w:val="BodyText"/>
        <w:spacing w:line="360" w:lineRule="auto"/>
        <w:ind w:left="1380" w:right="997" w:hanging="720"/>
        <w:jc w:val="both"/>
        <w:rPr>
          <w:i/>
        </w:rPr>
      </w:pPr>
      <w:r>
        <w:rPr/>
        <w:t>Walum, C., Koper, C. S., &amp; Telep, C. W. (2011). The evidence-based policing matrix. Journal of</w:t>
      </w:r>
      <w:r>
        <w:rPr>
          <w:spacing w:val="-57"/>
        </w:rPr>
        <w:t> </w:t>
      </w:r>
      <w:r>
        <w:rPr/>
        <w:t>Experimental Criminology, 7(1), 3-26ang, G., &amp; Zhang, X. (2019). Ethical leadership</w:t>
      </w:r>
      <w:r>
        <w:rPr>
          <w:spacing w:val="1"/>
        </w:rPr>
        <w:t> </w:t>
      </w:r>
      <w:r>
        <w:rPr/>
        <w:t>with both “moral person” and “moral manager” aspects: Scale development and cross-</w:t>
      </w:r>
      <w:r>
        <w:rPr>
          <w:spacing w:val="1"/>
        </w:rPr>
        <w:t> </w:t>
      </w:r>
      <w:r>
        <w:rPr/>
        <w:t>cultural</w:t>
      </w:r>
      <w:r>
        <w:rPr>
          <w:spacing w:val="-1"/>
        </w:rPr>
        <w:t> </w:t>
      </w:r>
      <w:r>
        <w:rPr/>
        <w:t>validation. </w:t>
      </w:r>
      <w:r>
        <w:rPr>
          <w:i/>
        </w:rPr>
        <w:t>Journal of Business</w:t>
      </w:r>
      <w:r>
        <w:rPr>
          <w:i/>
          <w:spacing w:val="-1"/>
        </w:rPr>
        <w:t> </w:t>
      </w:r>
      <w:r>
        <w:rPr>
          <w:i/>
        </w:rPr>
        <w:t>Ethics, 158, 547-565.</w:t>
      </w:r>
    </w:p>
    <w:p>
      <w:pPr>
        <w:spacing w:line="360" w:lineRule="auto" w:before="0"/>
        <w:ind w:left="1380" w:right="999" w:hanging="720"/>
        <w:jc w:val="both"/>
        <w:rPr>
          <w:sz w:val="24"/>
        </w:rPr>
      </w:pPr>
      <w:r>
        <w:rPr>
          <w:sz w:val="24"/>
        </w:rPr>
        <w:t>Wang,., &amp; Umual, S. D. (2019). Recruitment and Selection of Human Resources in Industry 4.0</w:t>
      </w:r>
      <w:r>
        <w:rPr>
          <w:spacing w:val="1"/>
          <w:sz w:val="24"/>
        </w:rPr>
        <w:t> </w:t>
      </w:r>
      <w:r>
        <w:rPr>
          <w:sz w:val="24"/>
        </w:rPr>
        <w:t>Era:</w:t>
      </w:r>
      <w:r>
        <w:rPr>
          <w:spacing w:val="1"/>
          <w:sz w:val="24"/>
        </w:rPr>
        <w:t> </w:t>
      </w:r>
      <w:r>
        <w:rPr>
          <w:sz w:val="24"/>
        </w:rPr>
        <w:t>New</w:t>
      </w:r>
      <w:r>
        <w:rPr>
          <w:spacing w:val="1"/>
          <w:sz w:val="24"/>
        </w:rPr>
        <w:t> </w:t>
      </w:r>
      <w:r>
        <w:rPr>
          <w:sz w:val="24"/>
        </w:rPr>
        <w:t>Model</w:t>
      </w:r>
      <w:r>
        <w:rPr>
          <w:spacing w:val="1"/>
          <w:sz w:val="24"/>
        </w:rPr>
        <w:t> </w:t>
      </w:r>
      <w:r>
        <w:rPr>
          <w:sz w:val="24"/>
        </w:rPr>
        <w:t>Conceptual.</w:t>
      </w:r>
      <w:r>
        <w:rPr>
          <w:spacing w:val="1"/>
          <w:sz w:val="24"/>
        </w:rPr>
        <w:t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Information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Technology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and</w:t>
      </w:r>
      <w:r>
        <w:rPr>
          <w:i/>
          <w:spacing w:val="1"/>
          <w:sz w:val="24"/>
        </w:rPr>
        <w:t> </w:t>
      </w:r>
      <w:r>
        <w:rPr>
          <w:i/>
          <w:sz w:val="24"/>
        </w:rPr>
        <w:t>Education</w:t>
      </w:r>
      <w:r>
        <w:rPr>
          <w:sz w:val="24"/>
        </w:rPr>
        <w:t>,</w:t>
      </w:r>
      <w:r>
        <w:rPr>
          <w:spacing w:val="-1"/>
          <w:sz w:val="24"/>
        </w:rPr>
        <w:t> </w:t>
      </w:r>
      <w:r>
        <w:rPr>
          <w:i/>
          <w:sz w:val="24"/>
        </w:rPr>
        <w:t>2</w:t>
      </w:r>
      <w:r>
        <w:rPr>
          <w:sz w:val="24"/>
        </w:rPr>
        <w:t>(4), 67-77.</w:t>
      </w:r>
    </w:p>
    <w:p>
      <w:pPr>
        <w:spacing w:after="0" w:line="360" w:lineRule="auto"/>
        <w:jc w:val="both"/>
        <w:rPr>
          <w:sz w:val="24"/>
        </w:rPr>
        <w:sectPr>
          <w:pgSz w:w="12240" w:h="15840"/>
          <w:pgMar w:header="0" w:footer="984" w:top="1380" w:bottom="1260" w:left="780" w:right="440"/>
        </w:sectPr>
      </w:pPr>
    </w:p>
    <w:p>
      <w:pPr>
        <w:spacing w:line="360" w:lineRule="auto" w:before="60"/>
        <w:ind w:left="1380" w:right="920" w:hanging="720"/>
        <w:jc w:val="both"/>
        <w:rPr>
          <w:sz w:val="24"/>
        </w:rPr>
      </w:pPr>
      <w:r>
        <w:rPr>
          <w:sz w:val="24"/>
        </w:rPr>
        <w:t>Waziri, Malgwi &amp; Sa’id, S. U. (2017). </w:t>
      </w:r>
      <w:r>
        <w:rPr>
          <w:i/>
          <w:sz w:val="24"/>
        </w:rPr>
        <w:t>Exploring Fraudulent Practices in Nigerian Public Sector:</w:t>
      </w:r>
      <w:r>
        <w:rPr>
          <w:i/>
          <w:spacing w:val="-57"/>
          <w:sz w:val="24"/>
        </w:rPr>
        <w:t> </w:t>
      </w:r>
      <w:r>
        <w:rPr>
          <w:i/>
          <w:sz w:val="24"/>
        </w:rPr>
        <w:t>Evidence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Bauchi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State</w:t>
      </w:r>
      <w:r>
        <w:rPr>
          <w:i/>
          <w:spacing w:val="-2"/>
          <w:sz w:val="24"/>
        </w:rPr>
        <w:t> </w:t>
      </w:r>
      <w:r>
        <w:rPr>
          <w:sz w:val="24"/>
        </w:rPr>
        <w:t>(Doctoral</w:t>
      </w:r>
      <w:r>
        <w:rPr>
          <w:spacing w:val="-1"/>
          <w:sz w:val="24"/>
        </w:rPr>
        <w:t> </w:t>
      </w:r>
      <w:r>
        <w:rPr>
          <w:sz w:val="24"/>
        </w:rPr>
        <w:t>dissertation,</w:t>
      </w:r>
      <w:r>
        <w:rPr>
          <w:spacing w:val="-1"/>
          <w:sz w:val="24"/>
        </w:rPr>
        <w:t> </w:t>
      </w:r>
      <w:r>
        <w:rPr>
          <w:sz w:val="24"/>
        </w:rPr>
        <w:t>University</w:t>
      </w:r>
      <w:r>
        <w:rPr>
          <w:spacing w:val="1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Malaya</w:t>
      </w:r>
      <w:r>
        <w:rPr>
          <w:spacing w:val="2"/>
          <w:sz w:val="24"/>
        </w:rPr>
        <w:t> </w:t>
      </w:r>
      <w:r>
        <w:rPr>
          <w:sz w:val="24"/>
        </w:rPr>
        <w:t>(Malaysia)</w:t>
      </w:r>
    </w:p>
    <w:p>
      <w:pPr>
        <w:pStyle w:val="BodyText"/>
        <w:spacing w:line="360" w:lineRule="auto"/>
        <w:ind w:left="1380" w:right="1000" w:hanging="720"/>
        <w:jc w:val="both"/>
      </w:pPr>
      <w:r>
        <w:rPr/>
        <w:t>Wood, F., &amp; Shepherd, V. (2021). Effectiveness of participant recruitment strategies for critical</w:t>
      </w:r>
      <w:r>
        <w:rPr>
          <w:spacing w:val="1"/>
        </w:rPr>
        <w:t> </w:t>
      </w:r>
      <w:r>
        <w:rPr/>
        <w:t>care</w:t>
      </w:r>
      <w:r>
        <w:rPr>
          <w:spacing w:val="-3"/>
        </w:rPr>
        <w:t> </w:t>
      </w:r>
      <w:r>
        <w:rPr/>
        <w:t>trials: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systematic</w:t>
      </w:r>
      <w:r>
        <w:rPr>
          <w:spacing w:val="-3"/>
        </w:rPr>
        <w:t> </w:t>
      </w:r>
      <w:r>
        <w:rPr/>
        <w:t>review and</w:t>
      </w:r>
      <w:r>
        <w:rPr>
          <w:spacing w:val="1"/>
        </w:rPr>
        <w:t> </w:t>
      </w:r>
      <w:r>
        <w:rPr/>
        <w:t>narrative</w:t>
      </w:r>
      <w:r>
        <w:rPr>
          <w:spacing w:val="-3"/>
        </w:rPr>
        <w:t> </w:t>
      </w:r>
      <w:r>
        <w:rPr/>
        <w:t>synthesis.</w:t>
      </w:r>
      <w:r>
        <w:rPr>
          <w:spacing w:val="-1"/>
        </w:rPr>
        <w:t> </w:t>
      </w:r>
      <w:r>
        <w:rPr>
          <w:i/>
        </w:rPr>
        <w:t>Clinical</w:t>
      </w:r>
      <w:r>
        <w:rPr>
          <w:i/>
          <w:spacing w:val="-3"/>
        </w:rPr>
        <w:t> </w:t>
      </w:r>
      <w:r>
        <w:rPr>
          <w:i/>
        </w:rPr>
        <w:t>Trials</w:t>
      </w:r>
      <w:r>
        <w:rPr/>
        <w:t>,</w:t>
      </w:r>
      <w:r>
        <w:rPr>
          <w:spacing w:val="-2"/>
        </w:rPr>
        <w:t> </w:t>
      </w:r>
      <w:r>
        <w:rPr>
          <w:i/>
        </w:rPr>
        <w:t>18</w:t>
      </w:r>
      <w:r>
        <w:rPr/>
        <w:t>(4),</w:t>
      </w:r>
      <w:r>
        <w:rPr>
          <w:spacing w:val="1"/>
        </w:rPr>
        <w:t> </w:t>
      </w:r>
      <w:r>
        <w:rPr/>
        <w:t>436-448.</w:t>
      </w:r>
    </w:p>
    <w:p>
      <w:pPr>
        <w:pStyle w:val="BodyText"/>
        <w:spacing w:line="360" w:lineRule="auto"/>
        <w:ind w:left="1380" w:right="998" w:hanging="720"/>
        <w:jc w:val="both"/>
      </w:pPr>
      <w:r>
        <w:rPr/>
        <w:t>Zheng, Morrison &amp; O’Neill, ( 2015).. The experiences of ethnic minority police officers in</w:t>
      </w:r>
      <w:r>
        <w:rPr>
          <w:spacing w:val="1"/>
        </w:rPr>
        <w:t> </w:t>
      </w:r>
      <w:r>
        <w:rPr/>
        <w:t>Britain: under-recruitment and racial profiling in a performance culture. </w:t>
      </w:r>
      <w:r>
        <w:rPr>
          <w:i/>
        </w:rPr>
        <w:t>Ethnic and racial</w:t>
      </w:r>
      <w:r>
        <w:rPr>
          <w:i/>
          <w:spacing w:val="-57"/>
        </w:rPr>
        <w:t> </w:t>
      </w:r>
      <w:r>
        <w:rPr>
          <w:i/>
        </w:rPr>
        <w:t>studies</w:t>
      </w:r>
      <w:r>
        <w:rPr/>
        <w:t>,</w:t>
      </w:r>
      <w:r>
        <w:rPr>
          <w:spacing w:val="-1"/>
        </w:rPr>
        <w:t> </w:t>
      </w:r>
      <w:r>
        <w:rPr>
          <w:i/>
        </w:rPr>
        <w:t>24</w:t>
      </w:r>
      <w:r>
        <w:rPr/>
        <w:t>(4),</w:t>
      </w:r>
      <w:r>
        <w:rPr>
          <w:spacing w:val="2"/>
        </w:rPr>
        <w:t> </w:t>
      </w:r>
      <w:r>
        <w:rPr/>
        <w:t>642-659.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360" w:lineRule="auto"/>
        <w:ind w:left="1380" w:right="998" w:hanging="720"/>
        <w:jc w:val="both"/>
      </w:pPr>
      <w:r>
        <w:rPr/>
        <w:t>Zheng, Y., Epitropaki, O., Graham, L., &amp; Caveney, N. (2022). Ethical leadership and ethical</w:t>
      </w:r>
      <w:r>
        <w:rPr>
          <w:spacing w:val="1"/>
        </w:rPr>
        <w:t> </w:t>
      </w:r>
      <w:r>
        <w:rPr/>
        <w:t>voice: The mediating mechanisms of value internalization and integrity identity. </w:t>
      </w:r>
      <w:r>
        <w:rPr>
          <w:i/>
        </w:rPr>
        <w:t>Journal</w:t>
      </w:r>
      <w:r>
        <w:rPr>
          <w:i/>
          <w:spacing w:val="1"/>
        </w:rPr>
        <w:t> </w:t>
      </w:r>
      <w:r>
        <w:rPr>
          <w:i/>
        </w:rPr>
        <w:t>of</w:t>
      </w:r>
      <w:r>
        <w:rPr>
          <w:i/>
          <w:spacing w:val="-3"/>
        </w:rPr>
        <w:t> </w:t>
      </w:r>
      <w:r>
        <w:rPr>
          <w:i/>
        </w:rPr>
        <w:t>Management</w:t>
      </w:r>
      <w:r>
        <w:rPr/>
        <w:t>, </w:t>
      </w:r>
      <w:r>
        <w:rPr>
          <w:i/>
        </w:rPr>
        <w:t>48</w:t>
      </w:r>
      <w:r>
        <w:rPr/>
        <w:t>(4), 973-1002.</w:t>
      </w:r>
    </w:p>
    <w:p>
      <w:pPr>
        <w:spacing w:after="0" w:line="360" w:lineRule="auto"/>
        <w:jc w:val="both"/>
        <w:sectPr>
          <w:pgSz w:w="12240" w:h="15840"/>
          <w:pgMar w:header="0" w:footer="984" w:top="1380" w:bottom="1260" w:left="780" w:right="440"/>
        </w:sectPr>
      </w:pPr>
    </w:p>
    <w:p>
      <w:pPr>
        <w:pStyle w:val="Heading1"/>
        <w:spacing w:line="708" w:lineRule="auto" w:before="60"/>
        <w:ind w:left="3863" w:right="4199" w:hanging="7"/>
        <w:jc w:val="center"/>
      </w:pPr>
      <w:bookmarkStart w:name="APPENDICES" w:id="125"/>
      <w:bookmarkEnd w:id="125"/>
      <w:r>
        <w:rPr>
          <w:b w:val="0"/>
        </w:rPr>
      </w:r>
      <w:bookmarkStart w:name="_bookmark47" w:id="126"/>
      <w:bookmarkEnd w:id="126"/>
      <w:r>
        <w:rPr>
          <w:b w:val="0"/>
        </w:rPr>
      </w:r>
      <w:r>
        <w:rPr/>
        <w:t>APPENDICES</w:t>
      </w:r>
      <w:bookmarkStart w:name="INTRODUCTION LETTER" w:id="127"/>
      <w:bookmarkEnd w:id="127"/>
      <w:r>
        <w:rPr/>
      </w:r>
      <w:r>
        <w:rPr>
          <w:spacing w:val="1"/>
        </w:rPr>
        <w:t> </w:t>
      </w:r>
      <w:bookmarkStart w:name="_bookmark48" w:id="128"/>
      <w:bookmarkEnd w:id="128"/>
      <w:r>
        <w:rPr/>
        <w:t>I</w:t>
      </w:r>
      <w:r>
        <w:rPr/>
        <w:t>NTRODUCTION</w:t>
      </w:r>
      <w:r>
        <w:rPr>
          <w:spacing w:val="-7"/>
        </w:rPr>
        <w:t> </w:t>
      </w:r>
      <w:r>
        <w:rPr/>
        <w:t>LETTER</w:t>
      </w:r>
    </w:p>
    <w:p>
      <w:pPr>
        <w:pStyle w:val="BodyText"/>
        <w:spacing w:before="1"/>
        <w:rPr>
          <w:b/>
          <w:sz w:val="21"/>
        </w:rPr>
      </w:pPr>
    </w:p>
    <w:p>
      <w:pPr>
        <w:pStyle w:val="BodyText"/>
        <w:spacing w:line="360" w:lineRule="auto" w:before="90"/>
        <w:ind w:left="660" w:right="8191"/>
      </w:pPr>
      <w:r>
        <w:rPr/>
        <w:t>Juliet Obaga Nyangái</w:t>
      </w:r>
      <w:r>
        <w:rPr>
          <w:spacing w:val="1"/>
        </w:rPr>
        <w:t> </w:t>
      </w:r>
      <w:r>
        <w:rPr/>
        <w:t>P.O.</w:t>
      </w:r>
      <w:r>
        <w:rPr>
          <w:spacing w:val="-9"/>
        </w:rPr>
        <w:t> </w:t>
      </w:r>
      <w:r>
        <w:rPr/>
        <w:t>Box</w:t>
      </w:r>
      <w:r>
        <w:rPr>
          <w:spacing w:val="-3"/>
        </w:rPr>
        <w:t> </w:t>
      </w:r>
      <w:r>
        <w:rPr/>
        <w:t>43158-</w:t>
      </w:r>
      <w:r>
        <w:rPr>
          <w:spacing w:val="-6"/>
        </w:rPr>
        <w:t> </w:t>
      </w:r>
      <w:r>
        <w:rPr/>
        <w:t>0010</w:t>
      </w:r>
    </w:p>
    <w:p>
      <w:pPr>
        <w:pStyle w:val="BodyText"/>
        <w:spacing w:line="360" w:lineRule="auto"/>
        <w:ind w:left="660" w:right="8634"/>
      </w:pPr>
      <w:r>
        <w:rPr/>
        <w:t>Nairobi, Kenya</w:t>
      </w:r>
      <w:r>
        <w:rPr>
          <w:spacing w:val="1"/>
        </w:rPr>
        <w:t> </w:t>
      </w:r>
      <w:r>
        <w:rPr/>
        <w:t>Dear</w:t>
      </w:r>
      <w:r>
        <w:rPr>
          <w:spacing w:val="-14"/>
        </w:rPr>
        <w:t> </w:t>
      </w:r>
      <w:r>
        <w:rPr/>
        <w:t>Respondent,</w:t>
      </w:r>
    </w:p>
    <w:p>
      <w:pPr>
        <w:pStyle w:val="BodyText"/>
        <w:spacing w:before="10"/>
        <w:rPr>
          <w:sz w:val="35"/>
        </w:rPr>
      </w:pPr>
    </w:p>
    <w:p>
      <w:pPr>
        <w:spacing w:before="0"/>
        <w:ind w:left="660" w:right="0" w:firstLine="0"/>
        <w:jc w:val="left"/>
        <w:rPr>
          <w:b/>
          <w:sz w:val="24"/>
        </w:rPr>
      </w:pPr>
      <w:r>
        <w:rPr>
          <w:b/>
          <w:sz w:val="24"/>
          <w:u w:val="thick"/>
        </w:rPr>
        <w:t>RE: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REQUEST</w:t>
      </w:r>
      <w:r>
        <w:rPr>
          <w:b/>
          <w:spacing w:val="-4"/>
          <w:sz w:val="24"/>
          <w:u w:val="thick"/>
        </w:rPr>
        <w:t> </w:t>
      </w:r>
      <w:r>
        <w:rPr>
          <w:b/>
          <w:sz w:val="24"/>
          <w:u w:val="thick"/>
        </w:rPr>
        <w:t>FOR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PARTICIPATION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IN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A</w:t>
      </w:r>
      <w:r>
        <w:rPr>
          <w:b/>
          <w:spacing w:val="-3"/>
          <w:sz w:val="24"/>
          <w:u w:val="thick"/>
        </w:rPr>
        <w:t> </w:t>
      </w:r>
      <w:r>
        <w:rPr>
          <w:b/>
          <w:sz w:val="24"/>
          <w:u w:val="thick"/>
        </w:rPr>
        <w:t>RESEARCH</w:t>
      </w:r>
      <w:r>
        <w:rPr>
          <w:b/>
          <w:spacing w:val="-2"/>
          <w:sz w:val="24"/>
          <w:u w:val="thick"/>
        </w:rPr>
        <w:t> </w:t>
      </w:r>
      <w:r>
        <w:rPr>
          <w:b/>
          <w:sz w:val="24"/>
          <w:u w:val="thick"/>
        </w:rPr>
        <w:t>STUDY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"/>
        <w:rPr>
          <w:b/>
          <w:sz w:val="20"/>
        </w:rPr>
      </w:pPr>
    </w:p>
    <w:p>
      <w:pPr>
        <w:pStyle w:val="BodyText"/>
        <w:spacing w:line="360" w:lineRule="auto" w:before="90"/>
        <w:ind w:left="660" w:right="997"/>
        <w:jc w:val="both"/>
      </w:pPr>
      <w:r>
        <w:rPr/>
        <w:t>I am a student at The Management the University of Africa and am currently undertaking a</w:t>
      </w:r>
      <w:r>
        <w:rPr>
          <w:spacing w:val="1"/>
        </w:rPr>
        <w:t> </w:t>
      </w:r>
      <w:r>
        <w:rPr/>
        <w:t>Master's degree</w:t>
      </w:r>
      <w:r>
        <w:rPr>
          <w:spacing w:val="1"/>
        </w:rPr>
        <w:t> </w:t>
      </w:r>
      <w:r>
        <w:rPr/>
        <w:t>in Management and Leadership. I am conducting a research project</w:t>
      </w:r>
      <w:r>
        <w:rPr>
          <w:spacing w:val="60"/>
        </w:rPr>
        <w:t> </w:t>
      </w:r>
      <w:r>
        <w:rPr/>
        <w:t>on the</w:t>
      </w:r>
      <w:r>
        <w:rPr>
          <w:spacing w:val="1"/>
        </w:rPr>
        <w:t> </w:t>
      </w:r>
      <w:r>
        <w:rPr/>
        <w:t>effects of recruitment methods on organizational performance in Kenya. The general objective of</w:t>
      </w:r>
      <w:r>
        <w:rPr>
          <w:spacing w:val="-57"/>
        </w:rPr>
        <w:t> </w:t>
      </w:r>
      <w:r>
        <w:rPr/>
        <w:t>the study is to analyse the antecedents of Ethical Issues in Police Recruitment a case study of the</w:t>
      </w:r>
      <w:r>
        <w:rPr>
          <w:spacing w:val="1"/>
        </w:rPr>
        <w:t> </w:t>
      </w:r>
      <w:r>
        <w:rPr/>
        <w:t>Kenya</w:t>
      </w:r>
      <w:r>
        <w:rPr>
          <w:spacing w:val="2"/>
        </w:rPr>
        <w:t> </w:t>
      </w:r>
      <w:r>
        <w:rPr/>
        <w:t>Police</w:t>
      </w:r>
      <w:r>
        <w:rPr>
          <w:spacing w:val="-1"/>
        </w:rPr>
        <w:t> </w:t>
      </w:r>
      <w:r>
        <w:rPr/>
        <w:t>Service.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 w:before="1"/>
        <w:ind w:left="660" w:right="997"/>
        <w:jc w:val="both"/>
      </w:pPr>
      <w:r>
        <w:rPr/>
        <w:t>This questionnaire is meant to collect data that will be used only for academic purposes and the</w:t>
      </w:r>
      <w:r>
        <w:rPr>
          <w:spacing w:val="1"/>
        </w:rPr>
        <w:t> </w:t>
      </w:r>
      <w:r>
        <w:rPr/>
        <w:t>information given shall be treated with the utmost confidentiality. I humbly relay to you that you</w:t>
      </w:r>
      <w:r>
        <w:rPr>
          <w:spacing w:val="1"/>
        </w:rPr>
        <w:t> </w:t>
      </w:r>
      <w:r>
        <w:rPr/>
        <w:t>have been</w:t>
      </w:r>
      <w:r>
        <w:rPr>
          <w:spacing w:val="-1"/>
        </w:rPr>
        <w:t> </w:t>
      </w:r>
      <w:r>
        <w:rPr/>
        <w:t>identified as</w:t>
      </w:r>
      <w:r>
        <w:rPr>
          <w:spacing w:val="1"/>
        </w:rPr>
        <w:t> </w:t>
      </w:r>
      <w:r>
        <w:rPr/>
        <w:t>one</w:t>
      </w:r>
      <w:r>
        <w:rPr>
          <w:spacing w:val="-1"/>
        </w:rPr>
        <w:t> </w:t>
      </w:r>
      <w:r>
        <w:rPr/>
        <w:t>of the</w:t>
      </w:r>
      <w:r>
        <w:rPr>
          <w:spacing w:val="-1"/>
        </w:rPr>
        <w:t> </w:t>
      </w:r>
      <w:r>
        <w:rPr/>
        <w:t>respondents</w:t>
      </w:r>
      <w:r>
        <w:rPr>
          <w:spacing w:val="-1"/>
        </w:rPr>
        <w:t> </w:t>
      </w:r>
      <w:r>
        <w:rPr/>
        <w:t>because</w:t>
      </w:r>
      <w:r>
        <w:rPr>
          <w:spacing w:val="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expertise</w:t>
      </w:r>
      <w:r>
        <w:rPr>
          <w:spacing w:val="-2"/>
        </w:rPr>
        <w:t> </w:t>
      </w:r>
      <w:r>
        <w:rPr/>
        <w:t>you</w:t>
      </w:r>
      <w:r>
        <w:rPr>
          <w:spacing w:val="2"/>
        </w:rPr>
        <w:t> </w:t>
      </w:r>
      <w:r>
        <w:rPr/>
        <w:t>present.</w:t>
      </w:r>
    </w:p>
    <w:p>
      <w:pPr>
        <w:pStyle w:val="BodyText"/>
        <w:spacing w:line="360" w:lineRule="auto" w:before="1"/>
        <w:ind w:left="660" w:right="997"/>
        <w:jc w:val="both"/>
      </w:pPr>
      <w:r>
        <w:rPr/>
        <w:t>In light of the above, I kindly request that you spend some of your valuable time (5-10 minutes)</w:t>
      </w:r>
      <w:r>
        <w:rPr>
          <w:spacing w:val="1"/>
        </w:rPr>
        <w:t> </w:t>
      </w:r>
      <w:r>
        <w:rPr/>
        <w:t>completing this questionnaire to the best of your knowledge. The response to the questions and</w:t>
      </w:r>
      <w:r>
        <w:rPr>
          <w:spacing w:val="1"/>
        </w:rPr>
        <w:t> </w:t>
      </w:r>
      <w:r>
        <w:rPr/>
        <w:t>all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information</w:t>
      </w:r>
      <w:r>
        <w:rPr>
          <w:spacing w:val="1"/>
        </w:rPr>
        <w:t> </w:t>
      </w:r>
      <w:r>
        <w:rPr/>
        <w:t>provided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purely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strictly</w:t>
      </w:r>
      <w:r>
        <w:rPr>
          <w:spacing w:val="1"/>
        </w:rPr>
        <w:t> </w:t>
      </w:r>
      <w:r>
        <w:rPr/>
        <w:t>for</w:t>
      </w:r>
      <w:r>
        <w:rPr>
          <w:spacing w:val="1"/>
        </w:rPr>
        <w:t> </w:t>
      </w:r>
      <w:r>
        <w:rPr/>
        <w:t>academic</w:t>
      </w:r>
      <w:r>
        <w:rPr>
          <w:spacing w:val="1"/>
        </w:rPr>
        <w:t> </w:t>
      </w:r>
      <w:r>
        <w:rPr/>
        <w:t>research.</w:t>
      </w:r>
      <w:r>
        <w:rPr>
          <w:spacing w:val="60"/>
        </w:rPr>
        <w:t> </w:t>
      </w:r>
      <w:r>
        <w:rPr/>
        <w:t>Your</w:t>
      </w:r>
      <w:r>
        <w:rPr>
          <w:spacing w:val="1"/>
        </w:rPr>
        <w:t> </w:t>
      </w:r>
      <w:r>
        <w:rPr/>
        <w:t>response</w:t>
      </w:r>
      <w:r>
        <w:rPr>
          <w:spacing w:val="1"/>
        </w:rPr>
        <w:t> </w:t>
      </w:r>
      <w:r>
        <w:rPr/>
        <w:t>shall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treated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confidentiality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so</w:t>
      </w:r>
      <w:r>
        <w:rPr>
          <w:spacing w:val="1"/>
        </w:rPr>
        <w:t> </w:t>
      </w:r>
      <w:r>
        <w:rPr/>
        <w:t>deserves.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maintain</w:t>
      </w:r>
      <w:r>
        <w:rPr>
          <w:spacing w:val="1"/>
        </w:rPr>
        <w:t> </w:t>
      </w:r>
      <w:r>
        <w:rPr/>
        <w:t>anonymity,</w:t>
      </w:r>
      <w:r>
        <w:rPr>
          <w:spacing w:val="60"/>
        </w:rPr>
        <w:t> </w:t>
      </w:r>
      <w:r>
        <w:rPr/>
        <w:t>I</w:t>
      </w:r>
      <w:r>
        <w:rPr>
          <w:spacing w:val="-57"/>
        </w:rPr>
        <w:t> </w:t>
      </w:r>
      <w:r>
        <w:rPr/>
        <w:t>humbly</w:t>
      </w:r>
      <w:r>
        <w:rPr>
          <w:spacing w:val="-4"/>
        </w:rPr>
        <w:t> </w:t>
      </w:r>
      <w:r>
        <w:rPr/>
        <w:t>request that</w:t>
      </w:r>
      <w:r>
        <w:rPr>
          <w:spacing w:val="-1"/>
        </w:rPr>
        <w:t> </w:t>
      </w:r>
      <w:r>
        <w:rPr/>
        <w:t>you</w:t>
      </w:r>
      <w:r>
        <w:rPr>
          <w:spacing w:val="2"/>
        </w:rPr>
        <w:t> </w:t>
      </w:r>
      <w:r>
        <w:rPr/>
        <w:t>DO</w:t>
      </w:r>
      <w:r>
        <w:rPr>
          <w:spacing w:val="-1"/>
        </w:rPr>
        <w:t> </w:t>
      </w:r>
      <w:r>
        <w:rPr/>
        <w:t>NOT</w:t>
      </w:r>
      <w:r>
        <w:rPr>
          <w:spacing w:val="1"/>
        </w:rPr>
        <w:t> </w:t>
      </w:r>
      <w:r>
        <w:rPr/>
        <w:t>write</w:t>
      </w:r>
      <w:r>
        <w:rPr>
          <w:spacing w:val="1"/>
        </w:rPr>
        <w:t> </w:t>
      </w:r>
      <w:r>
        <w:rPr/>
        <w:t>your</w:t>
      </w:r>
      <w:r>
        <w:rPr>
          <w:spacing w:val="1"/>
        </w:rPr>
        <w:t> </w:t>
      </w:r>
      <w:r>
        <w:rPr/>
        <w:t>name</w:t>
      </w:r>
      <w:r>
        <w:rPr>
          <w:spacing w:val="-2"/>
        </w:rPr>
        <w:t> </w:t>
      </w:r>
      <w:r>
        <w:rPr/>
        <w:t>on the</w:t>
      </w:r>
      <w:r>
        <w:rPr>
          <w:spacing w:val="1"/>
        </w:rPr>
        <w:t> </w:t>
      </w:r>
      <w:r>
        <w:rPr/>
        <w:t>questionnaire.</w:t>
      </w:r>
    </w:p>
    <w:p>
      <w:pPr>
        <w:pStyle w:val="BodyText"/>
        <w:rPr>
          <w:sz w:val="36"/>
        </w:rPr>
      </w:pPr>
    </w:p>
    <w:p>
      <w:pPr>
        <w:pStyle w:val="BodyText"/>
        <w:spacing w:line="360" w:lineRule="auto"/>
        <w:ind w:left="660" w:right="2840"/>
      </w:pPr>
      <w:r>
        <w:rPr/>
        <w:t>Thank</w:t>
      </w:r>
      <w:r>
        <w:rPr>
          <w:spacing w:val="-2"/>
        </w:rPr>
        <w:t> </w:t>
      </w:r>
      <w:r>
        <w:rPr/>
        <w:t>you</w:t>
      </w:r>
      <w:r>
        <w:rPr>
          <w:spacing w:val="1"/>
        </w:rPr>
        <w:t> </w:t>
      </w:r>
      <w:r>
        <w:rPr/>
        <w:t>in</w:t>
      </w:r>
      <w:r>
        <w:rPr>
          <w:spacing w:val="-2"/>
        </w:rPr>
        <w:t> </w:t>
      </w:r>
      <w:r>
        <w:rPr/>
        <w:t>advance</w:t>
      </w:r>
      <w:r>
        <w:rPr>
          <w:spacing w:val="-2"/>
        </w:rPr>
        <w:t> </w:t>
      </w:r>
      <w:r>
        <w:rPr/>
        <w:t>for accepting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be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positive</w:t>
      </w:r>
      <w:r>
        <w:rPr>
          <w:spacing w:val="-2"/>
        </w:rPr>
        <w:t> </w:t>
      </w:r>
      <w:r>
        <w:rPr/>
        <w:t>contributor to</w:t>
      </w:r>
      <w:r>
        <w:rPr>
          <w:spacing w:val="-5"/>
        </w:rPr>
        <w:t> </w:t>
      </w:r>
      <w:r>
        <w:rPr/>
        <w:t>our society.</w:t>
      </w:r>
      <w:r>
        <w:rPr>
          <w:spacing w:val="-57"/>
        </w:rPr>
        <w:t> </w:t>
      </w:r>
      <w:r>
        <w:rPr/>
        <w:t>Yours</w:t>
      </w:r>
      <w:r>
        <w:rPr>
          <w:spacing w:val="-1"/>
        </w:rPr>
        <w:t> </w:t>
      </w:r>
      <w:r>
        <w:rPr/>
        <w:t>Sincerely,</w:t>
      </w:r>
    </w:p>
    <w:p>
      <w:pPr>
        <w:pStyle w:val="BodyText"/>
        <w:ind w:left="720" w:right="8217"/>
      </w:pPr>
      <w:r>
        <w:rPr/>
        <w:t>Juliet</w:t>
      </w:r>
      <w:r>
        <w:rPr>
          <w:spacing w:val="-10"/>
        </w:rPr>
        <w:t> </w:t>
      </w:r>
      <w:r>
        <w:rPr/>
        <w:t>Obaga</w:t>
      </w:r>
      <w:r>
        <w:rPr>
          <w:spacing w:val="-7"/>
        </w:rPr>
        <w:t> </w:t>
      </w:r>
      <w:r>
        <w:rPr/>
        <w:t>Nyangái</w:t>
      </w:r>
      <w:r>
        <w:rPr>
          <w:spacing w:val="-57"/>
        </w:rPr>
        <w:t> </w:t>
      </w:r>
      <w:r>
        <w:rPr/>
        <w:t>MML/8/00077/3/1</w:t>
      </w:r>
    </w:p>
    <w:p>
      <w:pPr>
        <w:pStyle w:val="BodyText"/>
        <w:ind w:left="660"/>
      </w:pPr>
      <w:r>
        <w:rPr/>
        <w:t>+254</w:t>
      </w:r>
      <w:r>
        <w:rPr>
          <w:spacing w:val="-1"/>
        </w:rPr>
        <w:t> </w:t>
      </w:r>
      <w:r>
        <w:rPr/>
        <w:t>722898530</w:t>
      </w:r>
    </w:p>
    <w:p>
      <w:pPr>
        <w:spacing w:after="0"/>
        <w:sectPr>
          <w:pgSz w:w="12240" w:h="15840"/>
          <w:pgMar w:header="0" w:footer="984" w:top="138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Heading1"/>
        <w:spacing w:before="90"/>
        <w:ind w:left="952" w:right="1290"/>
        <w:jc w:val="center"/>
      </w:pPr>
      <w:bookmarkStart w:name="QUESTIONNAIRE" w:id="129"/>
      <w:bookmarkEnd w:id="129"/>
      <w:r>
        <w:rPr>
          <w:b w:val="0"/>
        </w:rPr>
      </w:r>
      <w:bookmarkStart w:name="_bookmark49" w:id="130"/>
      <w:bookmarkEnd w:id="130"/>
      <w:r>
        <w:rPr>
          <w:b w:val="0"/>
        </w:rPr>
      </w:r>
      <w:r>
        <w:rPr/>
        <w:t>QUESTIONNAIRE</w:t>
      </w:r>
    </w:p>
    <w:p>
      <w:pPr>
        <w:pStyle w:val="BodyText"/>
        <w:spacing w:before="4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The purpose of the questionnaire is to gather information on antecedents of ethical issues in</w:t>
      </w:r>
      <w:r>
        <w:rPr>
          <w:spacing w:val="1"/>
        </w:rPr>
        <w:t> </w:t>
      </w:r>
      <w:r>
        <w:rPr/>
        <w:t>police recruitment in a case study of the</w:t>
      </w:r>
      <w:r>
        <w:rPr>
          <w:spacing w:val="1"/>
        </w:rPr>
        <w:t> </w:t>
      </w:r>
      <w:r>
        <w:rPr/>
        <w:t>Embakasi Training institute. Data gathered will be</w:t>
      </w:r>
      <w:r>
        <w:rPr>
          <w:spacing w:val="1"/>
        </w:rPr>
        <w:t> </w:t>
      </w:r>
      <w:r>
        <w:rPr/>
        <w:t>strictly</w:t>
      </w:r>
      <w:r>
        <w:rPr>
          <w:spacing w:val="1"/>
        </w:rPr>
        <w:t> </w:t>
      </w:r>
      <w:r>
        <w:rPr/>
        <w:t>confidential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will</w:t>
      </w:r>
      <w:r>
        <w:rPr>
          <w:spacing w:val="1"/>
        </w:rPr>
        <w:t> </w:t>
      </w:r>
      <w:r>
        <w:rPr/>
        <w:t>be</w:t>
      </w:r>
      <w:r>
        <w:rPr>
          <w:spacing w:val="1"/>
        </w:rPr>
        <w:t> </w:t>
      </w:r>
      <w:r>
        <w:rPr/>
        <w:t>shared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any</w:t>
      </w:r>
      <w:r>
        <w:rPr>
          <w:spacing w:val="1"/>
        </w:rPr>
        <w:t> </w:t>
      </w:r>
      <w:r>
        <w:rPr/>
        <w:t>third-party</w:t>
      </w:r>
      <w:r>
        <w:rPr>
          <w:spacing w:val="1"/>
        </w:rPr>
        <w:t> </w:t>
      </w:r>
      <w:r>
        <w:rPr/>
        <w:t>individual</w:t>
      </w:r>
      <w:r>
        <w:rPr>
          <w:spacing w:val="1"/>
        </w:rPr>
        <w:t> </w:t>
      </w:r>
      <w:r>
        <w:rPr/>
        <w:t>or</w:t>
      </w:r>
      <w:r>
        <w:rPr>
          <w:spacing w:val="1"/>
        </w:rPr>
        <w:t> </w:t>
      </w:r>
      <w:r>
        <w:rPr/>
        <w:t>organization.</w:t>
      </w:r>
      <w:r>
        <w:rPr>
          <w:spacing w:val="11"/>
        </w:rPr>
        <w:t> </w:t>
      </w:r>
      <w:r>
        <w:rPr/>
        <w:t>Kindly</w:t>
      </w:r>
      <w:r>
        <w:rPr>
          <w:spacing w:val="13"/>
        </w:rPr>
        <w:t> </w:t>
      </w:r>
      <w:r>
        <w:rPr/>
        <w:t>answer</w:t>
      </w:r>
      <w:r>
        <w:rPr>
          <w:spacing w:val="12"/>
        </w:rPr>
        <w:t> </w:t>
      </w:r>
      <w:r>
        <w:rPr/>
        <w:t>questions</w:t>
      </w:r>
      <w:r>
        <w:rPr>
          <w:spacing w:val="14"/>
        </w:rPr>
        <w:t> </w:t>
      </w:r>
      <w:r>
        <w:rPr/>
        <w:t>by</w:t>
      </w:r>
      <w:r>
        <w:rPr>
          <w:spacing w:val="13"/>
        </w:rPr>
        <w:t> </w:t>
      </w:r>
      <w:r>
        <w:rPr/>
        <w:t>putting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tick</w:t>
      </w:r>
      <w:r>
        <w:rPr>
          <w:spacing w:val="12"/>
        </w:rPr>
        <w:t> </w:t>
      </w:r>
      <w:r>
        <w:rPr/>
        <w:t>(√)</w:t>
      </w:r>
      <w:r>
        <w:rPr>
          <w:spacing w:val="10"/>
        </w:rPr>
        <w:t> </w:t>
      </w:r>
      <w:r>
        <w:rPr/>
        <w:t>in</w:t>
      </w:r>
      <w:r>
        <w:rPr>
          <w:spacing w:val="13"/>
        </w:rPr>
        <w:t> </w:t>
      </w:r>
      <w:r>
        <w:rPr/>
        <w:t>the</w:t>
      </w:r>
      <w:r>
        <w:rPr>
          <w:spacing w:val="13"/>
        </w:rPr>
        <w:t> </w:t>
      </w:r>
      <w:r>
        <w:rPr/>
        <w:t>appropriate</w:t>
      </w:r>
      <w:r>
        <w:rPr>
          <w:spacing w:val="12"/>
        </w:rPr>
        <w:t> </w:t>
      </w:r>
      <w:r>
        <w:rPr/>
        <w:t>box</w:t>
      </w:r>
      <w:r>
        <w:rPr>
          <w:spacing w:val="13"/>
        </w:rPr>
        <w:t> </w:t>
      </w:r>
      <w:r>
        <w:rPr/>
        <w:t>or</w:t>
      </w:r>
      <w:r>
        <w:rPr>
          <w:spacing w:val="10"/>
        </w:rPr>
        <w:t> </w:t>
      </w:r>
      <w:r>
        <w:rPr/>
        <w:t>by</w:t>
      </w:r>
      <w:r>
        <w:rPr>
          <w:spacing w:val="14"/>
        </w:rPr>
        <w:t> </w:t>
      </w:r>
      <w:r>
        <w:rPr/>
        <w:t>writing</w:t>
      </w:r>
      <w:r>
        <w:rPr>
          <w:spacing w:val="-58"/>
        </w:rPr>
        <w:t> </w:t>
      </w:r>
      <w:r>
        <w:rPr/>
        <w:t>in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spaces</w:t>
      </w:r>
      <w:r>
        <w:rPr>
          <w:spacing w:val="2"/>
        </w:rPr>
        <w:t> </w:t>
      </w:r>
      <w:r>
        <w:rPr/>
        <w:t>provided.</w:t>
      </w:r>
    </w:p>
    <w:p>
      <w:pPr>
        <w:pStyle w:val="BodyText"/>
        <w:rPr>
          <w:sz w:val="36"/>
        </w:rPr>
      </w:pPr>
    </w:p>
    <w:p>
      <w:pPr>
        <w:pStyle w:val="Heading1"/>
      </w:pPr>
      <w:r>
        <w:rPr/>
        <w:t>SECTION</w:t>
      </w:r>
      <w:r>
        <w:rPr>
          <w:spacing w:val="-5"/>
        </w:rPr>
        <w:t> </w:t>
      </w:r>
      <w:r>
        <w:rPr/>
        <w:t>A:</w:t>
      </w:r>
      <w:r>
        <w:rPr>
          <w:spacing w:val="-4"/>
        </w:rPr>
        <w:t> </w:t>
      </w:r>
      <w:r>
        <w:rPr/>
        <w:t>GENERAL INFORMATION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spacing w:before="0"/>
        <w:ind w:left="660" w:right="0" w:firstLine="0"/>
        <w:jc w:val="left"/>
        <w:rPr>
          <w:b/>
          <w:sz w:val="24"/>
        </w:rPr>
      </w:pPr>
      <w:r>
        <w:rPr>
          <w:b/>
          <w:sz w:val="24"/>
        </w:rPr>
        <w:t>SECTION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1: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PERSONAL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DATA</w:t>
      </w:r>
    </w:p>
    <w:p>
      <w:pPr>
        <w:pStyle w:val="BodyText"/>
        <w:rPr>
          <w:b/>
          <w:sz w:val="33"/>
        </w:rPr>
      </w:pPr>
    </w:p>
    <w:p>
      <w:pPr>
        <w:pStyle w:val="Heading1"/>
        <w:numPr>
          <w:ilvl w:val="0"/>
          <w:numId w:val="20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r>
        <w:rPr/>
        <w:t>Gender</w:t>
      </w:r>
    </w:p>
    <w:p>
      <w:pPr>
        <w:pStyle w:val="BodyText"/>
        <w:spacing w:before="9"/>
        <w:rPr>
          <w:b/>
          <w:sz w:val="32"/>
        </w:rPr>
      </w:pPr>
    </w:p>
    <w:p>
      <w:pPr>
        <w:pStyle w:val="BodyText"/>
        <w:tabs>
          <w:tab w:pos="3671" w:val="left" w:leader="none"/>
        </w:tabs>
        <w:ind w:left="900"/>
      </w:pPr>
      <w:r>
        <w:rPr/>
        <w:t>Male</w:t>
        <w:tab/>
        <w:t>[</w:t>
      </w:r>
      <w:r>
        <w:rPr>
          <w:spacing w:val="1"/>
        </w:rPr>
        <w:t> </w:t>
      </w:r>
      <w:r>
        <w:rPr/>
        <w:t>]</w:t>
      </w:r>
    </w:p>
    <w:p>
      <w:pPr>
        <w:pStyle w:val="BodyText"/>
        <w:tabs>
          <w:tab w:pos="3645" w:val="left" w:leader="none"/>
        </w:tabs>
        <w:spacing w:before="139"/>
        <w:ind w:left="900"/>
      </w:pPr>
      <w:r>
        <w:rPr/>
        <w:t>Female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20"/>
        </w:numPr>
        <w:tabs>
          <w:tab w:pos="1020" w:val="left" w:leader="none"/>
        </w:tabs>
        <w:spacing w:line="240" w:lineRule="auto" w:before="0" w:after="0"/>
        <w:ind w:left="1020" w:right="0" w:hanging="360"/>
        <w:jc w:val="left"/>
      </w:pPr>
      <w:r>
        <w:rPr/>
        <w:t>Age</w:t>
      </w:r>
    </w:p>
    <w:p>
      <w:pPr>
        <w:pStyle w:val="BodyText"/>
        <w:tabs>
          <w:tab w:pos="3993" w:val="left" w:leader="none"/>
        </w:tabs>
        <w:spacing w:before="137"/>
        <w:ind w:left="660"/>
      </w:pPr>
      <w:r>
        <w:rPr/>
        <w:t>18</w:t>
      </w:r>
      <w:r>
        <w:rPr>
          <w:spacing w:val="-1"/>
        </w:rPr>
        <w:t> </w:t>
      </w:r>
      <w:r>
        <w:rPr/>
        <w:t>to</w:t>
      </w:r>
      <w:r>
        <w:rPr>
          <w:spacing w:val="-3"/>
        </w:rPr>
        <w:t> </w:t>
      </w:r>
      <w:r>
        <w:rPr/>
        <w:t>24</w:t>
      </w:r>
      <w:r>
        <w:rPr>
          <w:spacing w:val="-1"/>
        </w:rPr>
        <w:t> </w:t>
      </w:r>
      <w:r>
        <w:rPr/>
        <w:t>years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3979" w:val="left" w:leader="none"/>
        </w:tabs>
        <w:spacing w:before="139"/>
        <w:ind w:left="660"/>
      </w:pPr>
      <w:r>
        <w:rPr/>
        <w:t>25years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-34</w:t>
      </w:r>
      <w:r>
        <w:rPr>
          <w:spacing w:val="-1"/>
        </w:rPr>
        <w:t> </w:t>
      </w:r>
      <w:r>
        <w:rPr/>
        <w:t>years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3959" w:val="left" w:leader="none"/>
        </w:tabs>
        <w:spacing w:before="137"/>
        <w:ind w:left="660"/>
      </w:pPr>
      <w:r>
        <w:rPr/>
        <w:t>35</w:t>
      </w:r>
      <w:r>
        <w:rPr>
          <w:spacing w:val="-2"/>
        </w:rPr>
        <w:t> </w:t>
      </w:r>
      <w:r>
        <w:rPr/>
        <w:t>years</w:t>
      </w:r>
      <w:r>
        <w:rPr>
          <w:spacing w:val="-1"/>
        </w:rPr>
        <w:t> </w:t>
      </w:r>
      <w:r>
        <w:rPr/>
        <w:t>to44</w:t>
      </w:r>
      <w:r>
        <w:rPr>
          <w:spacing w:val="-1"/>
        </w:rPr>
        <w:t> </w:t>
      </w:r>
      <w:r>
        <w:rPr/>
        <w:t>years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3919" w:val="left" w:leader="none"/>
        </w:tabs>
        <w:spacing w:before="139"/>
        <w:ind w:left="660"/>
      </w:pPr>
      <w:r>
        <w:rPr/>
        <w:t>46</w:t>
      </w:r>
      <w:r>
        <w:rPr>
          <w:spacing w:val="-1"/>
        </w:rPr>
        <w:t> </w:t>
      </w:r>
      <w:r>
        <w:rPr/>
        <w:t>and above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1"/>
        </w:rPr>
      </w:pPr>
    </w:p>
    <w:p>
      <w:pPr>
        <w:pStyle w:val="Heading1"/>
        <w:numPr>
          <w:ilvl w:val="0"/>
          <w:numId w:val="20"/>
        </w:numPr>
        <w:tabs>
          <w:tab w:pos="1020" w:val="left" w:leader="none"/>
        </w:tabs>
        <w:spacing w:line="240" w:lineRule="auto" w:before="1" w:after="0"/>
        <w:ind w:left="1020" w:right="0" w:hanging="240"/>
        <w:jc w:val="left"/>
      </w:pPr>
      <w:r>
        <w:rPr/>
        <w:t>Highest</w:t>
      </w:r>
      <w:r>
        <w:rPr>
          <w:spacing w:val="-6"/>
        </w:rPr>
        <w:t> </w:t>
      </w:r>
      <w:r>
        <w:rPr/>
        <w:t>level of</w:t>
      </w:r>
      <w:r>
        <w:rPr>
          <w:spacing w:val="-3"/>
        </w:rPr>
        <w:t> </w:t>
      </w:r>
      <w:r>
        <w:rPr/>
        <w:t>education</w:t>
      </w:r>
      <w:r>
        <w:rPr>
          <w:spacing w:val="-1"/>
        </w:rPr>
        <w:t> </w:t>
      </w:r>
      <w:r>
        <w:rPr/>
        <w:t>attained</w:t>
      </w:r>
    </w:p>
    <w:p>
      <w:pPr>
        <w:pStyle w:val="BodyText"/>
        <w:tabs>
          <w:tab w:pos="4199" w:val="left" w:leader="none"/>
        </w:tabs>
        <w:spacing w:before="139"/>
        <w:ind w:left="720"/>
      </w:pPr>
      <w:r>
        <w:rPr/>
        <w:t>High</w:t>
      </w:r>
      <w:r>
        <w:rPr>
          <w:spacing w:val="-1"/>
        </w:rPr>
        <w:t> </w:t>
      </w:r>
      <w:r>
        <w:rPr/>
        <w:t>School</w:t>
      </w:r>
      <w:r>
        <w:rPr>
          <w:spacing w:val="-4"/>
        </w:rPr>
        <w:t> </w:t>
      </w:r>
      <w:r>
        <w:rPr/>
        <w:t>Certificate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4139" w:val="left" w:leader="none"/>
        </w:tabs>
        <w:spacing w:before="137"/>
        <w:ind w:left="720"/>
      </w:pPr>
      <w:r>
        <w:rPr/>
        <w:t>Diploma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3859" w:val="left" w:leader="none"/>
        </w:tabs>
        <w:spacing w:line="360" w:lineRule="auto" w:before="139"/>
        <w:ind w:left="660" w:right="6687" w:firstLine="60"/>
      </w:pPr>
      <w:r>
        <w:rPr/>
        <w:t>Bachelor’s</w:t>
      </w:r>
      <w:r>
        <w:rPr>
          <w:spacing w:val="-5"/>
        </w:rPr>
        <w:t> </w:t>
      </w:r>
      <w:r>
        <w:rPr/>
        <w:t>degree</w:t>
      </w:r>
      <w:r>
        <w:rPr>
          <w:spacing w:val="-2"/>
        </w:rPr>
        <w:t> </w:t>
      </w:r>
      <w:r>
        <w:rPr/>
        <w:t>(undergraduate)</w:t>
      </w:r>
      <w:r>
        <w:rPr>
          <w:spacing w:val="-4"/>
        </w:rPr>
        <w:t> </w:t>
      </w:r>
      <w:r>
        <w:rPr/>
        <w:t>[</w:t>
      </w:r>
      <w:r>
        <w:rPr>
          <w:spacing w:val="-6"/>
        </w:rPr>
        <w:t> </w:t>
      </w:r>
      <w:r>
        <w:rPr/>
        <w:t>]</w:t>
      </w:r>
      <w:r>
        <w:rPr>
          <w:spacing w:val="-57"/>
        </w:rPr>
        <w:t> </w:t>
      </w:r>
      <w:r>
        <w:rPr/>
        <w:t>Masters</w:t>
      </w:r>
      <w:r>
        <w:rPr>
          <w:spacing w:val="-2"/>
        </w:rPr>
        <w:t> </w:t>
      </w:r>
      <w:r>
        <w:rPr/>
        <w:t>degree</w:t>
        <w:tab/>
        <w:t>[</w:t>
      </w:r>
      <w:r>
        <w:rPr>
          <w:spacing w:val="-1"/>
        </w:rPr>
        <w:t> </w:t>
      </w:r>
      <w:r>
        <w:rPr/>
        <w:t>]</w:t>
      </w:r>
    </w:p>
    <w:p>
      <w:pPr>
        <w:pStyle w:val="BodyText"/>
        <w:tabs>
          <w:tab w:pos="3904" w:val="left" w:leader="none"/>
        </w:tabs>
        <w:ind w:left="660"/>
      </w:pPr>
      <w:r>
        <w:rPr/>
        <w:t>PhD</w:t>
        <w:tab/>
        <w:t>[</w:t>
      </w:r>
      <w:r>
        <w:rPr>
          <w:spacing w:val="1"/>
        </w:rPr>
        <w:t> </w:t>
      </w:r>
      <w:r>
        <w:rPr/>
        <w:t>]</w:t>
      </w:r>
    </w:p>
    <w:p>
      <w:pPr>
        <w:spacing w:after="0"/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Heading1"/>
        <w:numPr>
          <w:ilvl w:val="0"/>
          <w:numId w:val="20"/>
        </w:numPr>
        <w:tabs>
          <w:tab w:pos="900" w:val="left" w:leader="none"/>
        </w:tabs>
        <w:spacing w:line="240" w:lineRule="auto" w:before="90" w:after="0"/>
        <w:ind w:left="900" w:right="0" w:hanging="240"/>
        <w:jc w:val="both"/>
      </w:pPr>
      <w:r>
        <w:rPr/>
        <w:t>How</w:t>
      </w:r>
      <w:r>
        <w:rPr>
          <w:spacing w:val="-3"/>
        </w:rPr>
        <w:t> </w:t>
      </w:r>
      <w:r>
        <w:rPr/>
        <w:t>long</w:t>
      </w:r>
      <w:r>
        <w:rPr>
          <w:spacing w:val="-4"/>
        </w:rPr>
        <w:t> </w:t>
      </w:r>
      <w:r>
        <w:rPr/>
        <w:t>have</w:t>
      </w:r>
      <w:r>
        <w:rPr>
          <w:spacing w:val="-3"/>
        </w:rPr>
        <w:t> </w:t>
      </w:r>
      <w:r>
        <w:rPr/>
        <w:t>you</w:t>
      </w:r>
      <w:r>
        <w:rPr>
          <w:spacing w:val="-1"/>
        </w:rPr>
        <w:t> </w:t>
      </w:r>
      <w:r>
        <w:rPr/>
        <w:t>worked</w:t>
      </w:r>
      <w:r>
        <w:rPr>
          <w:spacing w:val="-2"/>
        </w:rPr>
        <w:t> </w:t>
      </w:r>
      <w:r>
        <w:rPr/>
        <w:t>at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Embakasi</w:t>
      </w:r>
      <w:r>
        <w:rPr>
          <w:spacing w:val="-1"/>
        </w:rPr>
        <w:t> </w:t>
      </w:r>
      <w:r>
        <w:rPr/>
        <w:t>Training</w:t>
      </w:r>
      <w:r>
        <w:rPr>
          <w:spacing w:val="-2"/>
        </w:rPr>
        <w:t> </w:t>
      </w:r>
      <w:r>
        <w:rPr/>
        <w:t>Institute?</w:t>
      </w:r>
    </w:p>
    <w:p>
      <w:pPr>
        <w:pStyle w:val="BodyText"/>
        <w:tabs>
          <w:tab w:pos="8990" w:val="left" w:leader="none"/>
          <w:tab w:pos="9124" w:val="left" w:leader="none"/>
        </w:tabs>
        <w:spacing w:line="360" w:lineRule="auto" w:before="136"/>
        <w:ind w:left="660" w:right="1674"/>
        <w:jc w:val="both"/>
      </w:pPr>
      <w:r>
        <w:rPr/>
        <w:t>Entry-Level: Less than 1 year of work experience at Embakasi Training Institute</w:t>
      </w:r>
      <w:r>
        <w:rPr>
          <w:spacing w:val="1"/>
        </w:rPr>
        <w:t> </w:t>
      </w:r>
      <w:r>
        <w:rPr/>
        <w:t>[ ]</w:t>
      </w:r>
      <w:r>
        <w:rPr>
          <w:spacing w:val="1"/>
        </w:rPr>
        <w:t> </w:t>
      </w:r>
      <w:r>
        <w:rPr/>
        <w:t>Mid-Level:</w:t>
      </w:r>
      <w:r>
        <w:rPr>
          <w:spacing w:val="-2"/>
        </w:rPr>
        <w:t> </w:t>
      </w:r>
      <w:r>
        <w:rPr/>
        <w:t>4-6</w:t>
      </w:r>
      <w:r>
        <w:rPr>
          <w:spacing w:val="-1"/>
        </w:rPr>
        <w:t> </w:t>
      </w:r>
      <w:r>
        <w:rPr/>
        <w:t>years of</w:t>
      </w:r>
      <w:r>
        <w:rPr>
          <w:spacing w:val="-2"/>
        </w:rPr>
        <w:t> </w:t>
      </w:r>
      <w:r>
        <w:rPr/>
        <w:t>work</w:t>
      </w:r>
      <w:r>
        <w:rPr>
          <w:spacing w:val="-1"/>
        </w:rPr>
        <w:t> </w:t>
      </w:r>
      <w:r>
        <w:rPr/>
        <w:t>experience</w:t>
      </w:r>
      <w:r>
        <w:rPr>
          <w:spacing w:val="-1"/>
        </w:rPr>
        <w:t> </w:t>
      </w:r>
      <w:r>
        <w:rPr/>
        <w:t>at</w:t>
      </w:r>
      <w:r>
        <w:rPr>
          <w:spacing w:val="-1"/>
        </w:rPr>
        <w:t> </w:t>
      </w:r>
      <w:r>
        <w:rPr/>
        <w:t>the relevant</w:t>
      </w:r>
      <w:r>
        <w:rPr>
          <w:spacing w:val="-4"/>
        </w:rPr>
        <w:t> </w:t>
      </w:r>
      <w:r>
        <w:rPr/>
        <w:t>field</w:t>
      </w:r>
      <w:r>
        <w:rPr>
          <w:spacing w:val="1"/>
        </w:rPr>
        <w:t> </w:t>
      </w:r>
      <w:r>
        <w:rPr/>
        <w:t>or</w:t>
      </w:r>
      <w:r>
        <w:rPr>
          <w:spacing w:val="-2"/>
        </w:rPr>
        <w:t> </w:t>
      </w:r>
      <w:r>
        <w:rPr/>
        <w:t>industry</w:t>
        <w:tab/>
        <w:t>[ ]</w:t>
      </w:r>
      <w:r>
        <w:rPr>
          <w:spacing w:val="1"/>
        </w:rPr>
        <w:t> </w:t>
      </w:r>
      <w:r>
        <w:rPr/>
        <w:t>Senior</w:t>
      </w:r>
      <w:r>
        <w:rPr>
          <w:spacing w:val="-3"/>
        </w:rPr>
        <w:t> </w:t>
      </w:r>
      <w:r>
        <w:rPr/>
        <w:t>Level:</w:t>
      </w:r>
      <w:r>
        <w:rPr>
          <w:spacing w:val="-2"/>
        </w:rPr>
        <w:t> </w:t>
      </w:r>
      <w:r>
        <w:rPr/>
        <w:t>6-10 years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work experience</w:t>
      </w:r>
      <w:r>
        <w:rPr>
          <w:spacing w:val="-3"/>
        </w:rPr>
        <w:t> </w:t>
      </w:r>
      <w:r>
        <w:rPr/>
        <w:t>at Embakasi</w:t>
      </w:r>
      <w:r>
        <w:rPr>
          <w:spacing w:val="-1"/>
        </w:rPr>
        <w:t> </w:t>
      </w:r>
      <w:r>
        <w:rPr/>
        <w:t>Training</w:t>
      </w:r>
      <w:r>
        <w:rPr>
          <w:spacing w:val="-2"/>
        </w:rPr>
        <w:t> </w:t>
      </w:r>
      <w:r>
        <w:rPr/>
        <w:t>Institute</w:t>
        <w:tab/>
        <w:t>[ ]</w:t>
      </w:r>
      <w:r>
        <w:rPr>
          <w:spacing w:val="1"/>
        </w:rPr>
        <w:t> </w:t>
      </w:r>
      <w:r>
        <w:rPr/>
        <w:t>Executive</w:t>
      </w:r>
      <w:r>
        <w:rPr>
          <w:spacing w:val="-3"/>
        </w:rPr>
        <w:t> </w:t>
      </w:r>
      <w:r>
        <w:rPr/>
        <w:t>Level:</w:t>
      </w:r>
      <w:r>
        <w:rPr>
          <w:spacing w:val="-2"/>
        </w:rPr>
        <w:t> </w:t>
      </w:r>
      <w:r>
        <w:rPr/>
        <w:t>10+</w:t>
      </w:r>
      <w:r>
        <w:rPr>
          <w:spacing w:val="-3"/>
        </w:rPr>
        <w:t> </w:t>
      </w:r>
      <w:r>
        <w:rPr/>
        <w:t>years</w:t>
      </w:r>
      <w:r>
        <w:rPr>
          <w:spacing w:val="-1"/>
        </w:rPr>
        <w:t> </w:t>
      </w:r>
      <w:r>
        <w:rPr/>
        <w:t>of</w:t>
      </w:r>
      <w:r>
        <w:rPr>
          <w:spacing w:val="-1"/>
        </w:rPr>
        <w:t> </w:t>
      </w:r>
      <w:r>
        <w:rPr/>
        <w:t>work</w:t>
      </w:r>
      <w:r>
        <w:rPr>
          <w:spacing w:val="-2"/>
        </w:rPr>
        <w:t> </w:t>
      </w:r>
      <w:r>
        <w:rPr/>
        <w:t>experience at</w:t>
      </w:r>
      <w:r>
        <w:rPr>
          <w:spacing w:val="-2"/>
        </w:rPr>
        <w:t> </w:t>
      </w:r>
      <w:r>
        <w:rPr/>
        <w:t>Embakasi Training</w:t>
      </w:r>
      <w:r>
        <w:rPr>
          <w:spacing w:val="-2"/>
        </w:rPr>
        <w:t> </w:t>
      </w:r>
      <w:r>
        <w:rPr/>
        <w:t>institute.</w:t>
        <w:tab/>
        <w:tab/>
        <w:t>[</w:t>
      </w:r>
      <w:r>
        <w:rPr>
          <w:spacing w:val="-13"/>
        </w:rPr>
        <w:t> </w:t>
      </w:r>
      <w:r>
        <w:rPr/>
        <w:t>]</w:t>
      </w:r>
    </w:p>
    <w:p>
      <w:pPr>
        <w:pStyle w:val="BodyText"/>
        <w:spacing w:before="2"/>
        <w:rPr>
          <w:sz w:val="36"/>
        </w:rPr>
      </w:pPr>
    </w:p>
    <w:p>
      <w:pPr>
        <w:pStyle w:val="Heading1"/>
        <w:ind w:left="720"/>
        <w:jc w:val="both"/>
      </w:pPr>
      <w:r>
        <w:rPr/>
        <w:t>Indirect</w:t>
      </w:r>
      <w:r>
        <w:rPr>
          <w:spacing w:val="-4"/>
        </w:rPr>
        <w:t> </w:t>
      </w:r>
      <w:r>
        <w:rPr/>
        <w:t>Recruitment</w:t>
      </w:r>
      <w:r>
        <w:rPr>
          <w:spacing w:val="-1"/>
        </w:rPr>
        <w:t> </w:t>
      </w:r>
      <w:r>
        <w:rPr/>
        <w:t>and</w:t>
      </w:r>
      <w:r>
        <w:rPr>
          <w:spacing w:val="-5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Recruitment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660" w:right="1000"/>
        <w:jc w:val="both"/>
      </w:pPr>
      <w:r>
        <w:rPr/>
        <w:t>On a scale of 1-5 (Where 5=Strongly Agree, 4= Agree, 3=Not Sure 2=Disagree and 1=Strongly</w:t>
      </w:r>
      <w:r>
        <w:rPr>
          <w:spacing w:val="1"/>
        </w:rPr>
        <w:t> </w:t>
      </w:r>
      <w:r>
        <w:rPr/>
        <w:t>Disagree) please score your agreement to the following: the use of Direct recruitment on ethical</w:t>
      </w:r>
      <w:r>
        <w:rPr>
          <w:spacing w:val="1"/>
        </w:rPr>
        <w:t> </w:t>
      </w:r>
      <w:r>
        <w:rPr/>
        <w:t>issues</w:t>
      </w:r>
      <w:r>
        <w:rPr>
          <w:spacing w:val="-1"/>
        </w:rPr>
        <w:t> </w:t>
      </w:r>
      <w:r>
        <w:rPr/>
        <w:t>in recruitment.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835"/>
        <w:gridCol w:w="473"/>
        <w:gridCol w:w="427"/>
        <w:gridCol w:w="540"/>
        <w:gridCol w:w="450"/>
        <w:gridCol w:w="625"/>
      </w:tblGrid>
      <w:tr>
        <w:trPr>
          <w:trHeight w:val="1067" w:hRule="atLeast"/>
        </w:trPr>
        <w:tc>
          <w:tcPr>
            <w:tcW w:w="6835" w:type="dxa"/>
          </w:tcPr>
          <w:p>
            <w:pPr>
              <w:pStyle w:val="TableParagraph"/>
              <w:spacing w:before="8"/>
              <w:rPr>
                <w:sz w:val="20"/>
              </w:rPr>
            </w:pPr>
          </w:p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54"/>
                <w:sz w:val="24"/>
              </w:rPr>
              <w:t> </w:t>
            </w:r>
            <w:r>
              <w:rPr>
                <w:b/>
                <w:sz w:val="24"/>
              </w:rPr>
              <w:t>recruitment</w:t>
            </w:r>
          </w:p>
        </w:tc>
        <w:tc>
          <w:tcPr>
            <w:tcW w:w="473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427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45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25" w:type="dxa"/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>
        <w:trPr>
          <w:trHeight w:val="413" w:hRule="atLeast"/>
        </w:trPr>
        <w:tc>
          <w:tcPr>
            <w:tcW w:w="683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organization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employee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referrals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recruitment</w:t>
            </w:r>
          </w:p>
        </w:tc>
        <w:tc>
          <w:tcPr>
            <w:tcW w:w="4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2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68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Online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leads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unethical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practices</w:t>
            </w:r>
          </w:p>
        </w:tc>
        <w:tc>
          <w:tcPr>
            <w:tcW w:w="4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2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6835" w:type="dxa"/>
          </w:tcPr>
          <w:p>
            <w:pPr>
              <w:pStyle w:val="TableParagraph"/>
              <w:tabs>
                <w:tab w:pos="1559" w:val="left" w:leader="none"/>
                <w:tab w:pos="4240" w:val="left" w:leader="none"/>
              </w:tabs>
              <w:spacing w:before="1"/>
              <w:ind w:left="167"/>
              <w:rPr>
                <w:sz w:val="24"/>
              </w:rPr>
            </w:pPr>
            <w:r>
              <w:rPr>
                <w:sz w:val="24"/>
              </w:rPr>
              <w:t>Recruitment</w:t>
              <w:tab/>
              <w:t>agencies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promote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ethical</w:t>
              <w:tab/>
              <w:t>recruitment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following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employment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laws</w:t>
            </w:r>
          </w:p>
        </w:tc>
        <w:tc>
          <w:tcPr>
            <w:tcW w:w="473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27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25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pStyle w:val="Heading1"/>
        <w:spacing w:before="89"/>
        <w:jc w:val="both"/>
      </w:pPr>
      <w:r>
        <w:rPr/>
        <w:t>Recruitment</w:t>
      </w:r>
      <w:r>
        <w:rPr>
          <w:spacing w:val="-4"/>
        </w:rPr>
        <w:t> </w:t>
      </w:r>
      <w:r>
        <w:rPr/>
        <w:t>and</w:t>
      </w:r>
      <w:r>
        <w:rPr>
          <w:spacing w:val="-2"/>
        </w:rPr>
        <w:t> </w:t>
      </w:r>
      <w:r>
        <w:rPr/>
        <w:t>selection</w:t>
      </w:r>
      <w:r>
        <w:rPr>
          <w:spacing w:val="-2"/>
        </w:rPr>
        <w:t> </w:t>
      </w:r>
      <w:r>
        <w:rPr/>
        <w:t>Policy</w:t>
      </w:r>
      <w:r>
        <w:rPr>
          <w:spacing w:val="-2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Recruitment</w:t>
      </w:r>
    </w:p>
    <w:p>
      <w:pPr>
        <w:pStyle w:val="BodyText"/>
        <w:spacing w:line="360" w:lineRule="auto" w:before="137"/>
        <w:ind w:left="660" w:right="1000"/>
        <w:jc w:val="both"/>
      </w:pPr>
      <w:r>
        <w:rPr/>
        <w:t>On a scale of 1-5 (Where 5=Strongly Agree, 4= Agree, 3=Not Sure 2=Disagree and 1=Strongly</w:t>
      </w:r>
      <w:r>
        <w:rPr>
          <w:spacing w:val="1"/>
        </w:rPr>
        <w:t> </w:t>
      </w:r>
      <w:r>
        <w:rPr/>
        <w:t>Disagree) please score your agreement to the following: the use of Recruitment and selection</w:t>
      </w:r>
      <w:r>
        <w:rPr>
          <w:spacing w:val="1"/>
        </w:rPr>
        <w:t> </w:t>
      </w:r>
      <w:r>
        <w:rPr/>
        <w:t>Policy</w:t>
      </w:r>
      <w:r>
        <w:rPr>
          <w:spacing w:val="-4"/>
        </w:rPr>
        <w:t> </w:t>
      </w:r>
      <w:r>
        <w:rPr/>
        <w:t>on ethical</w:t>
      </w:r>
      <w:r>
        <w:rPr>
          <w:spacing w:val="2"/>
        </w:rPr>
        <w:t> </w:t>
      </w:r>
      <w:r>
        <w:rPr/>
        <w:t>issues in recruitment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35"/>
        <w:gridCol w:w="540"/>
        <w:gridCol w:w="540"/>
        <w:gridCol w:w="450"/>
        <w:gridCol w:w="630"/>
        <w:gridCol w:w="630"/>
      </w:tblGrid>
      <w:tr>
        <w:trPr>
          <w:trHeight w:val="414" w:hRule="atLeast"/>
        </w:trPr>
        <w:tc>
          <w:tcPr>
            <w:tcW w:w="5935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Recruitment</w:t>
            </w:r>
            <w:r>
              <w:rPr>
                <w:b/>
                <w:spacing w:val="-4"/>
                <w:sz w:val="24"/>
              </w:rPr>
              <w:t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selection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Policy</w:t>
            </w:r>
          </w:p>
        </w:tc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54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45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630" w:type="dxa"/>
          </w:tcPr>
          <w:p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630" w:type="dxa"/>
          </w:tcPr>
          <w:p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</w:tr>
      <w:tr>
        <w:trPr>
          <w:trHeight w:val="827" w:hRule="atLeast"/>
        </w:trPr>
        <w:tc>
          <w:tcPr>
            <w:tcW w:w="5935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Adherence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policy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code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ethics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during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recruitment.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2" w:hRule="atLeast"/>
        </w:trPr>
        <w:tc>
          <w:tcPr>
            <w:tcW w:w="5935" w:type="dxa"/>
          </w:tcPr>
          <w:p>
            <w:pPr>
              <w:pStyle w:val="TableParagraph"/>
              <w:spacing w:line="275" w:lineRule="exact"/>
              <w:ind w:left="167"/>
              <w:rPr>
                <w:sz w:val="24"/>
              </w:rPr>
            </w:pPr>
            <w:r>
              <w:rPr>
                <w:sz w:val="24"/>
              </w:rPr>
              <w:t>Top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management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support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following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policy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500" w:bottom="1260" w:left="780" w:right="440"/>
        </w:sect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35"/>
        <w:gridCol w:w="540"/>
        <w:gridCol w:w="540"/>
        <w:gridCol w:w="450"/>
        <w:gridCol w:w="630"/>
        <w:gridCol w:w="630"/>
      </w:tblGrid>
      <w:tr>
        <w:trPr>
          <w:trHeight w:val="827" w:hRule="atLeast"/>
        </w:trPr>
        <w:tc>
          <w:tcPr>
            <w:tcW w:w="5935" w:type="dxa"/>
          </w:tcPr>
          <w:p>
            <w:pPr>
              <w:pStyle w:val="TableParagraph"/>
              <w:tabs>
                <w:tab w:pos="4888" w:val="left" w:leader="none"/>
              </w:tabs>
              <w:ind w:left="107"/>
              <w:rPr>
                <w:sz w:val="24"/>
              </w:rPr>
            </w:pPr>
            <w:r>
              <w:rPr>
                <w:sz w:val="24"/>
              </w:rPr>
              <w:t>Policy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sets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90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89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91"/>
                <w:sz w:val="24"/>
              </w:rPr>
              <w:t> </w:t>
            </w:r>
            <w:r>
              <w:rPr>
                <w:sz w:val="24"/>
              </w:rPr>
              <w:t>force</w:t>
              <w:tab/>
              <w:t>based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technical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skills,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values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 attitudes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 employees.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5935" w:type="dxa"/>
          </w:tcPr>
          <w:p>
            <w:pPr>
              <w:pStyle w:val="TableParagraph"/>
              <w:spacing w:line="276" w:lineRule="exact"/>
              <w:ind w:left="16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policy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sets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selection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force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based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on</w:t>
            </w:r>
          </w:p>
          <w:p>
            <w:pPr>
              <w:pStyle w:val="TableParagraph"/>
              <w:spacing w:before="137"/>
              <w:ind w:left="107"/>
              <w:rPr>
                <w:b/>
                <w:sz w:val="24"/>
              </w:rPr>
            </w:pPr>
            <w:r>
              <w:rPr>
                <w:sz w:val="24"/>
              </w:rPr>
              <w:t>technical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skills,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values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attitudes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 employees</w:t>
            </w:r>
            <w:r>
              <w:rPr>
                <w:b/>
                <w:sz w:val="24"/>
              </w:rPr>
              <w:t>.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42" w:hRule="atLeast"/>
        </w:trPr>
        <w:tc>
          <w:tcPr>
            <w:tcW w:w="5935" w:type="dxa"/>
          </w:tcPr>
          <w:p>
            <w:pPr>
              <w:pStyle w:val="TableParagraph"/>
              <w:tabs>
                <w:tab w:pos="1708" w:val="left" w:leader="none"/>
                <w:tab w:pos="2039" w:val="left" w:leader="none"/>
                <w:tab w:pos="3093" w:val="left" w:leader="none"/>
                <w:tab w:pos="5186" w:val="left" w:leader="none"/>
              </w:tabs>
              <w:spacing w:line="360" w:lineRule="auto"/>
              <w:ind w:left="107" w:right="98"/>
              <w:rPr>
                <w:sz w:val="24"/>
              </w:rPr>
            </w:pPr>
            <w:r>
              <w:rPr>
                <w:sz w:val="24"/>
              </w:rPr>
              <w:t>Recruitment  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and</w:t>
              <w:tab/>
              <w:t>selection</w:t>
              <w:tab/>
              <w:t>policy  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promotes</w:t>
              <w:tab/>
            </w:r>
            <w:r>
              <w:rPr>
                <w:spacing w:val="-1"/>
                <w:sz w:val="24"/>
              </w:rPr>
              <w:t>ethical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behaviour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and</w:t>
              <w:tab/>
              <w:t>can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garner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long-term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employee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trust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loyalty</w:t>
            </w: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pStyle w:val="BodyText"/>
        <w:spacing w:before="1"/>
        <w:rPr>
          <w:sz w:val="28"/>
        </w:rPr>
      </w:pPr>
    </w:p>
    <w:p>
      <w:pPr>
        <w:pStyle w:val="Heading1"/>
        <w:spacing w:before="90"/>
        <w:jc w:val="both"/>
      </w:pPr>
      <w:r>
        <w:rPr/>
        <w:t>Strategies</w:t>
      </w:r>
      <w:r>
        <w:rPr>
          <w:spacing w:val="-2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</w:t>
      </w:r>
      <w:r>
        <w:rPr>
          <w:spacing w:val="-2"/>
        </w:rPr>
        <w:t> </w:t>
      </w:r>
      <w:r>
        <w:rPr/>
        <w:t>Issues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Recruitment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660" w:right="998"/>
        <w:jc w:val="both"/>
      </w:pPr>
      <w:r>
        <w:rPr/>
        <w:t>On a scale of 1-5 (Where 5=Strongly Agree, 4= Agree, 3=Not Sure 2=Disagree and 1=Strongly</w:t>
      </w:r>
      <w:r>
        <w:rPr>
          <w:spacing w:val="1"/>
        </w:rPr>
        <w:t> </w:t>
      </w:r>
      <w:r>
        <w:rPr/>
        <w:t>Disagree) please score your agreement to the following: the use of Strategies on ethical issues in</w:t>
      </w:r>
      <w:r>
        <w:rPr>
          <w:spacing w:val="1"/>
        </w:rPr>
        <w:t> </w:t>
      </w:r>
      <w:r>
        <w:rPr/>
        <w:t>recruitment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354"/>
        <w:gridCol w:w="755"/>
        <w:gridCol w:w="914"/>
        <w:gridCol w:w="901"/>
        <w:gridCol w:w="914"/>
        <w:gridCol w:w="512"/>
      </w:tblGrid>
      <w:tr>
        <w:trPr>
          <w:trHeight w:val="412" w:hRule="atLeast"/>
        </w:trPr>
        <w:tc>
          <w:tcPr>
            <w:tcW w:w="5354" w:type="dxa"/>
          </w:tcPr>
          <w:p>
            <w:pPr>
              <w:pStyle w:val="TableParagraph"/>
              <w:spacing w:line="274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Strategies</w:t>
            </w:r>
          </w:p>
        </w:tc>
        <w:tc>
          <w:tcPr>
            <w:tcW w:w="755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914" w:type="dxa"/>
          </w:tcPr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901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914" w:type="dxa"/>
          </w:tcPr>
          <w:p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12" w:type="dxa"/>
          </w:tcPr>
          <w:p>
            <w:pPr>
              <w:pStyle w:val="TableParagraph"/>
              <w:spacing w:line="274" w:lineRule="exact"/>
              <w:ind w:left="10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>
        <w:trPr>
          <w:trHeight w:val="413" w:hRule="atLeast"/>
        </w:trPr>
        <w:tc>
          <w:tcPr>
            <w:tcW w:w="53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Align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talent management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SHRM</w:t>
            </w:r>
          </w:p>
        </w:tc>
        <w:tc>
          <w:tcPr>
            <w:tcW w:w="7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5354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Demand forecasting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determining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human</w:t>
            </w:r>
          </w:p>
          <w:p>
            <w:pPr>
              <w:pStyle w:val="TableParagraph"/>
              <w:spacing w:before="136"/>
              <w:ind w:left="107"/>
              <w:rPr>
                <w:sz w:val="24"/>
              </w:rPr>
            </w:pPr>
            <w:r>
              <w:rPr>
                <w:sz w:val="24"/>
              </w:rPr>
              <w:t>resource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within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organization</w:t>
            </w:r>
          </w:p>
        </w:tc>
        <w:tc>
          <w:tcPr>
            <w:tcW w:w="7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5354" w:type="dxa"/>
          </w:tcPr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aligned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61"/>
                <w:sz w:val="24"/>
              </w:rPr>
              <w:t> </w:t>
            </w:r>
            <w:r>
              <w:rPr>
                <w:sz w:val="24"/>
              </w:rPr>
              <w:t>mission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vision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organization</w:t>
            </w:r>
          </w:p>
        </w:tc>
        <w:tc>
          <w:tcPr>
            <w:tcW w:w="7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413" w:hRule="atLeast"/>
        </w:trPr>
        <w:tc>
          <w:tcPr>
            <w:tcW w:w="5354" w:type="dxa"/>
          </w:tcPr>
          <w:p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strategies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ensure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employee retention</w:t>
            </w:r>
          </w:p>
        </w:tc>
        <w:tc>
          <w:tcPr>
            <w:tcW w:w="7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1242" w:hRule="atLeast"/>
        </w:trPr>
        <w:tc>
          <w:tcPr>
            <w:tcW w:w="5354" w:type="dxa"/>
          </w:tcPr>
          <w:p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organization has effective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criteria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advertising</w:t>
            </w:r>
          </w:p>
          <w:p>
            <w:pPr>
              <w:pStyle w:val="TableParagraph"/>
              <w:spacing w:line="410" w:lineRule="atLeast" w:before="2"/>
              <w:ind w:left="107" w:right="32"/>
              <w:rPr>
                <w:sz w:val="24"/>
              </w:rPr>
            </w:pPr>
            <w:r>
              <w:rPr>
                <w:sz w:val="24"/>
              </w:rPr>
              <w:t>vacant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positions  and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selecting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qualified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applicants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various vacancies</w:t>
            </w:r>
          </w:p>
        </w:tc>
        <w:tc>
          <w:tcPr>
            <w:tcW w:w="755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01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914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12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440" w:bottom="1260" w:left="78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Heading1"/>
        <w:spacing w:before="90"/>
      </w:pPr>
      <w:r>
        <w:rPr/>
        <w:t>Legal</w:t>
      </w:r>
      <w:r>
        <w:rPr>
          <w:spacing w:val="-2"/>
        </w:rPr>
        <w:t> </w:t>
      </w:r>
      <w:r>
        <w:rPr/>
        <w:t>framework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ethical issues</w:t>
      </w:r>
      <w:r>
        <w:rPr>
          <w:spacing w:val="-4"/>
        </w:rPr>
        <w:t> </w:t>
      </w:r>
      <w:r>
        <w:rPr/>
        <w:t>in</w:t>
      </w:r>
      <w:r>
        <w:rPr>
          <w:spacing w:val="-2"/>
        </w:rPr>
        <w:t> </w:t>
      </w:r>
      <w:r>
        <w:rPr/>
        <w:t>recruitment</w:t>
      </w:r>
    </w:p>
    <w:p>
      <w:pPr>
        <w:pStyle w:val="BodyText"/>
        <w:rPr>
          <w:b/>
          <w:sz w:val="26"/>
        </w:rPr>
      </w:pPr>
    </w:p>
    <w:p>
      <w:pPr>
        <w:pStyle w:val="BodyText"/>
        <w:rPr>
          <w:b/>
          <w:sz w:val="22"/>
        </w:rPr>
      </w:pPr>
    </w:p>
    <w:p>
      <w:pPr>
        <w:pStyle w:val="BodyText"/>
        <w:spacing w:line="360" w:lineRule="auto"/>
        <w:ind w:left="660" w:right="1177"/>
      </w:pPr>
      <w:r>
        <w:rPr/>
        <w:t>On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scale</w:t>
      </w:r>
      <w:r>
        <w:rPr>
          <w:spacing w:val="-1"/>
        </w:rPr>
        <w:t> </w:t>
      </w:r>
      <w:r>
        <w:rPr/>
        <w:t>of 1-5</w:t>
      </w:r>
      <w:r>
        <w:rPr>
          <w:spacing w:val="-2"/>
        </w:rPr>
        <w:t> </w:t>
      </w:r>
      <w:r>
        <w:rPr/>
        <w:t>(Where</w:t>
      </w:r>
      <w:r>
        <w:rPr>
          <w:spacing w:val="-2"/>
        </w:rPr>
        <w:t> </w:t>
      </w:r>
      <w:r>
        <w:rPr/>
        <w:t>5=Strongly</w:t>
      </w:r>
      <w:r>
        <w:rPr>
          <w:spacing w:val="-2"/>
        </w:rPr>
        <w:t> </w:t>
      </w:r>
      <w:r>
        <w:rPr/>
        <w:t>Agree,</w:t>
      </w:r>
      <w:r>
        <w:rPr>
          <w:spacing w:val="1"/>
        </w:rPr>
        <w:t> </w:t>
      </w:r>
      <w:r>
        <w:rPr/>
        <w:t>4=</w:t>
      </w:r>
      <w:r>
        <w:rPr>
          <w:spacing w:val="-3"/>
        </w:rPr>
        <w:t> </w:t>
      </w:r>
      <w:r>
        <w:rPr/>
        <w:t>Agree,</w:t>
      </w:r>
      <w:r>
        <w:rPr>
          <w:spacing w:val="-1"/>
        </w:rPr>
        <w:t> </w:t>
      </w:r>
      <w:r>
        <w:rPr/>
        <w:t>3=Not Sure</w:t>
      </w:r>
      <w:r>
        <w:rPr>
          <w:spacing w:val="-2"/>
        </w:rPr>
        <w:t> </w:t>
      </w:r>
      <w:r>
        <w:rPr/>
        <w:t>2=Disagree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1=Strongly</w:t>
      </w:r>
      <w:r>
        <w:rPr>
          <w:spacing w:val="-57"/>
        </w:rPr>
        <w:t> </w:t>
      </w:r>
      <w:r>
        <w:rPr/>
        <w:t>Disagree) please score your agreement to the following: the use of the legal framework and</w:t>
      </w:r>
      <w:r>
        <w:rPr>
          <w:spacing w:val="1"/>
        </w:rPr>
        <w:t> </w:t>
      </w:r>
      <w:r>
        <w:rPr/>
        <w:t>ethical</w:t>
      </w:r>
      <w:r>
        <w:rPr>
          <w:spacing w:val="-1"/>
        </w:rPr>
        <w:t> </w:t>
      </w:r>
      <w:r>
        <w:rPr/>
        <w:t>issues in recruitment.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tbl>
      <w:tblPr>
        <w:tblW w:w="0" w:type="auto"/>
        <w:jc w:val="left"/>
        <w:tblInd w:w="55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935"/>
        <w:gridCol w:w="450"/>
        <w:gridCol w:w="540"/>
        <w:gridCol w:w="540"/>
        <w:gridCol w:w="630"/>
        <w:gridCol w:w="535"/>
      </w:tblGrid>
      <w:tr>
        <w:trPr>
          <w:trHeight w:val="413" w:hRule="atLeast"/>
        </w:trPr>
        <w:tc>
          <w:tcPr>
            <w:tcW w:w="59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Law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enforcement</w:t>
            </w:r>
          </w:p>
        </w:tc>
        <w:tc>
          <w:tcPr>
            <w:tcW w:w="450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40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40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30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35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414" w:hRule="atLeast"/>
        </w:trPr>
        <w:tc>
          <w:tcPr>
            <w:tcW w:w="5935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equal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employment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6" w:hRule="atLeast"/>
        </w:trPr>
        <w:tc>
          <w:tcPr>
            <w:tcW w:w="593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selections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credential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follows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labour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laws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8" w:hRule="atLeast"/>
        </w:trPr>
        <w:tc>
          <w:tcPr>
            <w:tcW w:w="5935" w:type="dxa"/>
          </w:tcPr>
          <w:p>
            <w:pPr>
              <w:pStyle w:val="TableParagraph"/>
              <w:tabs>
                <w:tab w:pos="3525" w:val="left" w:leader="none"/>
                <w:tab w:pos="4778" w:val="left" w:leader="none"/>
              </w:tabs>
              <w:spacing w:line="276" w:lineRule="exact"/>
              <w:ind w:left="167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66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67"/>
                <w:sz w:val="24"/>
              </w:rPr>
              <w:t> </w:t>
            </w:r>
            <w:r>
              <w:rPr>
                <w:sz w:val="24"/>
              </w:rPr>
              <w:t>laws</w:t>
            </w:r>
            <w:r>
              <w:rPr>
                <w:spacing w:val="65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62"/>
                <w:sz w:val="24"/>
              </w:rPr>
              <w:t> </w:t>
            </w:r>
            <w:r>
              <w:rPr>
                <w:sz w:val="24"/>
              </w:rPr>
              <w:t>prevent</w:t>
              <w:tab/>
              <w:t>corruption</w:t>
              <w:tab/>
              <w:t>during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the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recruitment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</w:tr>
      <w:tr>
        <w:trPr>
          <w:trHeight w:val="827" w:hRule="atLeast"/>
        </w:trPr>
        <w:tc>
          <w:tcPr>
            <w:tcW w:w="5935" w:type="dxa"/>
          </w:tcPr>
          <w:p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recruitment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process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Kenya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police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  <w:p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reliable</w:t>
            </w:r>
          </w:p>
        </w:tc>
        <w:tc>
          <w:tcPr>
            <w:tcW w:w="45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4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630" w:type="dxa"/>
          </w:tcPr>
          <w:p>
            <w:pPr>
              <w:pStyle w:val="TableParagraph"/>
              <w:rPr>
                <w:sz w:val="24"/>
              </w:rPr>
            </w:pPr>
          </w:p>
        </w:tc>
        <w:tc>
          <w:tcPr>
            <w:tcW w:w="535" w:type="dxa"/>
          </w:tcPr>
          <w:p>
            <w:pPr>
              <w:pStyle w:val="TableParagraph"/>
              <w:rPr>
                <w:sz w:val="24"/>
              </w:rPr>
            </w:pPr>
          </w:p>
        </w:tc>
      </w:tr>
    </w:tbl>
    <w:p>
      <w:pPr>
        <w:spacing w:after="0"/>
        <w:rPr>
          <w:sz w:val="24"/>
        </w:rPr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before="10"/>
        <w:rPr>
          <w:sz w:val="22"/>
        </w:rPr>
      </w:pPr>
    </w:p>
    <w:p>
      <w:pPr>
        <w:pStyle w:val="Heading1"/>
        <w:spacing w:before="90"/>
        <w:ind w:left="951" w:right="1292"/>
        <w:jc w:val="center"/>
      </w:pPr>
      <w:bookmarkStart w:name="NACOSTIC –RESEARCH LINCENCE" w:id="131"/>
      <w:bookmarkEnd w:id="131"/>
      <w:r>
        <w:rPr>
          <w:b w:val="0"/>
        </w:rPr>
      </w:r>
      <w:bookmarkStart w:name="_bookmark50" w:id="132"/>
      <w:bookmarkEnd w:id="132"/>
      <w:r>
        <w:rPr>
          <w:b w:val="0"/>
        </w:rPr>
      </w:r>
      <w:r>
        <w:rPr/>
        <w:t>NACOSTIC</w:t>
      </w:r>
      <w:r>
        <w:rPr>
          <w:spacing w:val="-8"/>
        </w:rPr>
        <w:t> </w:t>
      </w:r>
      <w:r>
        <w:rPr/>
        <w:t>–RESEARCH</w:t>
      </w:r>
      <w:r>
        <w:rPr>
          <w:spacing w:val="-6"/>
        </w:rPr>
        <w:t> </w:t>
      </w:r>
      <w:r>
        <w:rPr/>
        <w:t>LINCENCE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0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1302172</wp:posOffset>
            </wp:positionH>
            <wp:positionV relativeFrom="paragraph">
              <wp:posOffset>103358</wp:posOffset>
            </wp:positionV>
            <wp:extent cx="5120334" cy="6017895"/>
            <wp:effectExtent l="0" t="0" r="0" b="0"/>
            <wp:wrapTopAndBottom/>
            <wp:docPr id="13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8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20334" cy="6017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0"/>
        </w:rPr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22"/>
        </w:rPr>
      </w:pPr>
    </w:p>
    <w:p>
      <w:pPr>
        <w:spacing w:before="90"/>
        <w:ind w:left="951" w:right="1292" w:firstLine="0"/>
        <w:jc w:val="center"/>
        <w:rPr>
          <w:b/>
          <w:sz w:val="24"/>
        </w:rPr>
      </w:pPr>
      <w:bookmarkStart w:name="PLAGIARISM REPORT" w:id="133"/>
      <w:bookmarkEnd w:id="133"/>
      <w:r>
        <w:rPr/>
      </w:r>
      <w:bookmarkStart w:name="_bookmark51" w:id="134"/>
      <w:bookmarkEnd w:id="134"/>
      <w:r>
        <w:rPr/>
      </w:r>
      <w:r>
        <w:rPr>
          <w:b/>
          <w:sz w:val="24"/>
        </w:rPr>
        <w:t>PLAGIARISM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REPORT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25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1066800</wp:posOffset>
            </wp:positionH>
            <wp:positionV relativeFrom="paragraph">
              <wp:posOffset>213695</wp:posOffset>
            </wp:positionV>
            <wp:extent cx="4149324" cy="5431536"/>
            <wp:effectExtent l="0" t="0" r="0" b="0"/>
            <wp:wrapTopAndBottom/>
            <wp:docPr id="15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9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9324" cy="5431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5"/>
        </w:rPr>
        <w:sectPr>
          <w:pgSz w:w="12240" w:h="15840"/>
          <w:pgMar w:header="0" w:footer="984" w:top="1500" w:bottom="1260" w:left="780" w:right="440"/>
        </w:sectPr>
      </w:pPr>
    </w:p>
    <w:p>
      <w:pPr>
        <w:pStyle w:val="BodyText"/>
        <w:spacing w:before="4"/>
        <w:rPr>
          <w:b/>
          <w:sz w:val="17"/>
        </w:rPr>
      </w:pPr>
    </w:p>
    <w:sectPr>
      <w:pgSz w:w="12240" w:h="15840"/>
      <w:pgMar w:header="0" w:footer="984" w:top="1500" w:bottom="1180" w:left="78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Symbol">
    <w:altName w:val="Symbol"/>
    <w:charset w:val="2"/>
    <w:family w:val="decorative"/>
    <w:pitch w:val="variable"/>
  </w:font>
  <w:font w:name="Cambria Math">
    <w:altName w:val="Cambria Math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94.959015pt;margin-top:727.796631pt;width:22.1pt;height:15.3pt;mso-position-horizontal-relative:page;mso-position-vertical-relative:page;z-index:-17891840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297pt;margin-top:727.796631pt;width:18pt;height:15.3pt;mso-position-horizontal-relative:page;mso-position-vertical-relative:page;z-index:-17891328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38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9">
    <w:multiLevelType w:val="hybridMultilevel"/>
    <w:lvl w:ilvl="0">
      <w:start w:val="1"/>
      <w:numFmt w:val="decimal"/>
      <w:lvlText w:val="%1."/>
      <w:lvlJc w:val="left"/>
      <w:pPr>
        <w:ind w:left="1020" w:hanging="360"/>
        <w:jc w:val="righ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02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18">
    <w:multiLevelType w:val="hybridMultilevel"/>
    <w:lvl w:ilvl="0">
      <w:start w:val="5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3."/>
      <w:lvlJc w:val="left"/>
      <w:pPr>
        <w:ind w:left="138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22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593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64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735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06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877" w:hanging="360"/>
      </w:pPr>
      <w:rPr>
        <w:rFonts w:hint="default"/>
        <w:lang w:val="en-US" w:eastAsia="en-US" w:bidi="ar-SA"/>
      </w:rPr>
    </w:lvl>
  </w:abstractNum>
  <w:abstractNum w:abstractNumId="17">
    <w:multiLevelType w:val="hybridMultilevel"/>
    <w:lvl w:ilvl="0">
      <w:start w:val="4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0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16">
    <w:multiLevelType w:val="hybridMultilevel"/>
    <w:lvl w:ilvl="0">
      <w:start w:val="1"/>
      <w:numFmt w:val="lowerLetter"/>
      <w:lvlText w:val="%1."/>
      <w:lvlJc w:val="left"/>
      <w:pPr>
        <w:ind w:left="885" w:hanging="226"/>
        <w:jc w:val="left"/>
      </w:pPr>
      <w:rPr>
        <w:rFonts w:hint="default" w:ascii="Times New Roman" w:hAnsi="Times New Roman" w:eastAsia="Times New Roman" w:cs="Times New Roman"/>
        <w:spacing w:val="-1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894" w:hanging="226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908" w:hanging="226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922" w:hanging="226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936" w:hanging="226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950" w:hanging="226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964" w:hanging="226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978" w:hanging="226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92" w:hanging="226"/>
      </w:pPr>
      <w:rPr>
        <w:rFonts w:hint="default"/>
        <w:lang w:val="en-US" w:eastAsia="en-US" w:bidi="ar-SA"/>
      </w:rPr>
    </w:lvl>
  </w:abstractNum>
  <w:abstractNum w:abstractNumId="15">
    <w:multiLevelType w:val="hybridMultilevel"/>
    <w:lvl w:ilvl="0">
      <w:start w:val="1"/>
      <w:numFmt w:val="upperLetter"/>
      <w:lvlText w:val="%1."/>
      <w:lvlJc w:val="left"/>
      <w:pPr>
        <w:ind w:left="552" w:hanging="293"/>
        <w:jc w:val="right"/>
      </w:pPr>
      <w:rPr>
        <w:rFonts w:hint="default"/>
        <w:spacing w:val="-1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606" w:hanging="293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52" w:hanging="293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698" w:hanging="293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744" w:hanging="293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90" w:hanging="293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836" w:hanging="293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82" w:hanging="293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28" w:hanging="293"/>
      </w:pPr>
      <w:rPr>
        <w:rFonts w:hint="default"/>
        <w:lang w:val="en-US" w:eastAsia="en-US" w:bidi="ar-SA"/>
      </w:rPr>
    </w:lvl>
  </w:abstractNum>
  <w:abstractNum w:abstractNumId="14">
    <w:multiLevelType w:val="hybridMultilevel"/>
    <w:lvl w:ilvl="0">
      <w:start w:val="4"/>
      <w:numFmt w:val="decimal"/>
      <w:lvlText w:val="%1"/>
      <w:lvlJc w:val="left"/>
      <w:pPr>
        <w:ind w:left="1200" w:hanging="54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200" w:hanging="540"/>
        <w:jc w:val="left"/>
      </w:pPr>
      <w:rPr>
        <w:rFonts w:hint="default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500" w:hanging="8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73" w:hanging="8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731" w:hanging="8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788" w:hanging="8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846" w:hanging="8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904" w:hanging="840"/>
      </w:pPr>
      <w:rPr>
        <w:rFonts w:hint="default"/>
        <w:lang w:val="en-US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480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700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20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140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60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80" w:hanging="540"/>
      </w:pPr>
      <w:rPr>
        <w:rFonts w:hint="default"/>
        <w:lang w:val="en-U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"/>
      <w:lvlJc w:val="left"/>
      <w:pPr>
        <w:ind w:left="1020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3134" w:hanging="360"/>
      </w:pPr>
      <w:rPr>
        <w:rFonts w:hint="default" w:ascii="Symbol" w:hAnsi="Symbol" w:eastAsia="Symbol" w:cs="Symbol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106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073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3039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006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97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93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905" w:hanging="360"/>
      </w:pPr>
      <w:rPr>
        <w:rFonts w:hint="default"/>
        <w:lang w:val="en-US" w:eastAsia="en-US" w:bidi="ar-SA"/>
      </w:rPr>
    </w:lvl>
  </w:abstractNum>
  <w:abstractNum w:abstractNumId="11">
    <w:multiLevelType w:val="hybridMultilevel"/>
    <w:lvl w:ilvl="0">
      <w:start w:val="2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2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200" w:hanging="54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459" w:hanging="5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589" w:hanging="5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718" w:hanging="5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848" w:hanging="5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978" w:hanging="5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2107" w:hanging="54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1"/>
      <w:numFmt w:val="lowerRoman"/>
      <w:lvlText w:val="%1."/>
      <w:lvlJc w:val="left"/>
      <w:pPr>
        <w:ind w:left="1380" w:hanging="488"/>
        <w:jc w:val="right"/>
      </w:pPr>
      <w:rPr>
        <w:rFonts w:hint="default"/>
        <w:w w:val="10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344" w:hanging="4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308" w:hanging="4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72" w:hanging="4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36" w:hanging="4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00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64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28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92" w:hanging="488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1"/>
      <w:numFmt w:val="lowerRoman"/>
      <w:lvlText w:val="%1."/>
      <w:lvlJc w:val="left"/>
      <w:pPr>
        <w:ind w:left="1380" w:hanging="488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2344" w:hanging="4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308" w:hanging="4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272" w:hanging="4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236" w:hanging="4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200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164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128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92" w:hanging="488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80" w:hanging="7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3">
      <w:start w:val="1"/>
      <w:numFmt w:val="decimal"/>
      <w:lvlText w:val="%1.%2.%3.%4"/>
      <w:lvlJc w:val="left"/>
      <w:pPr>
        <w:ind w:left="1380" w:hanging="7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en-US" w:eastAsia="en-US" w:bidi="ar-SA"/>
      </w:rPr>
    </w:lvl>
    <w:lvl w:ilvl="4">
      <w:start w:val="1"/>
      <w:numFmt w:val="lowerRoman"/>
      <w:lvlText w:val="%5."/>
      <w:lvlJc w:val="left"/>
      <w:pPr>
        <w:ind w:left="1380" w:hanging="488"/>
        <w:jc w:val="righ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222" w:hanging="4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503" w:hanging="4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2784" w:hanging="4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065" w:hanging="488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5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4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2"/>
      <w:numFmt w:val="decimal"/>
      <w:lvlText w:val="%1.%2"/>
      <w:lvlJc w:val="left"/>
      <w:pPr>
        <w:ind w:left="1020" w:hanging="360"/>
        <w:jc w:val="left"/>
      </w:pPr>
      <w:rPr>
        <w:rFonts w:hint="default"/>
        <w:w w:val="100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3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6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0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020" w:hanging="36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2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302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40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02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602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802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9020" w:hanging="360"/>
      </w:pPr>
      <w:rPr>
        <w:rFonts w:hint="default"/>
        <w:lang w:val="en-US" w:eastAsia="en-US" w:bidi="ar-SA"/>
      </w:rPr>
    </w:lvl>
  </w:abstract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TOC1" w:type="paragraph">
    <w:name w:val="TOC 1"/>
    <w:basedOn w:val="Normal"/>
    <w:uiPriority w:val="1"/>
    <w:qFormat/>
    <w:pPr>
      <w:spacing w:before="101"/>
      <w:ind w:right="338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2" w:type="paragraph">
    <w:name w:val="TOC 2"/>
    <w:basedOn w:val="Normal"/>
    <w:uiPriority w:val="1"/>
    <w:qFormat/>
    <w:pPr>
      <w:spacing w:before="101"/>
      <w:ind w:left="664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TOC3" w:type="paragraph">
    <w:name w:val="TOC 3"/>
    <w:basedOn w:val="Normal"/>
    <w:uiPriority w:val="1"/>
    <w:qFormat/>
    <w:pPr>
      <w:spacing w:before="101"/>
      <w:ind w:left="1020" w:hanging="360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66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1020" w:hanging="360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yperlink" Target="https://www.lawinsider.com/dictionary/legal-framework" TargetMode="External"/><Relationship Id="rId8" Type="http://schemas.openxmlformats.org/officeDocument/2006/relationships/footer" Target="footer2.xml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hyperlink" Target="https://doi.org/10.1016/j.jcrimjus.2017.05.001" TargetMode="External"/><Relationship Id="rId16" Type="http://schemas.openxmlformats.org/officeDocument/2006/relationships/hyperlink" Target="https://doi.org/10.1080/15265161.2019.1602170" TargetMode="External"/><Relationship Id="rId17" Type="http://schemas.openxmlformats.org/officeDocument/2006/relationships/hyperlink" Target="https://doi.org/10.1016/1053-4822(94)90003-5" TargetMode="External"/><Relationship Id="rId18" Type="http://schemas.openxmlformats.org/officeDocument/2006/relationships/hyperlink" Target="https://doi.org/10.1016/j.molcel.2012.04.021" TargetMode="External"/><Relationship Id="rId19" Type="http://schemas.openxmlformats.org/officeDocument/2006/relationships/hyperlink" Target="https://doi.org/10.7709/jnegroeducation.87.3.0246" TargetMode="External"/><Relationship Id="rId20" Type="http://schemas.openxmlformats.org/officeDocument/2006/relationships/hyperlink" Target="https://doi.org/10.1007/s11896-018-9287-2" TargetMode="External"/><Relationship Id="rId21" Type="http://schemas.openxmlformats.org/officeDocument/2006/relationships/hyperlink" Target="https://doi.org/10.30845/ijbss.v9n2p20" TargetMode="External"/><Relationship Id="rId22" Type="http://schemas.openxmlformats.org/officeDocument/2006/relationships/hyperlink" Target="https://doi.org/10.1108/PIJPSM-01-2019-0001" TargetMode="External"/><Relationship Id="rId23" Type="http://schemas.openxmlformats.org/officeDocument/2006/relationships/image" Target="media/image8.jpeg"/><Relationship Id="rId24" Type="http://schemas.openxmlformats.org/officeDocument/2006/relationships/image" Target="media/image9.jpeg"/><Relationship Id="rId2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Juliet</dc:creator>
  <dcterms:created xsi:type="dcterms:W3CDTF">2024-11-04T11:36:56Z</dcterms:created>
  <dcterms:modified xsi:type="dcterms:W3CDTF">2024-11-04T11:36:56Z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WPS Writer</vt:lpwstr>
  </property>
  <property fmtid="{D5CDD505-2E9C-101B-9397-08002B2CF9AE}" pid="4" name="LastSaved">
    <vt:filetime>2024-11-04T00:00:00Z</vt:filetime>
  </property>
</Properties>
</file>